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7922" w:rsidRPr="00067922" w:rsidRDefault="0071793B" w:rsidP="00067922">
      <w:pPr>
        <w:shd w:val="clear" w:color="auto" w:fill="FFFFFF"/>
        <w:jc w:val="both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H</w:t>
      </w:r>
      <w:r w:rsidR="006A7F47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omilia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: “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Pois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onde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dois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três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estiverem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reunidos em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meu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nome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eu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estou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aí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, no </w:t>
      </w:r>
      <w:proofErr w:type="spellStart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meio</w:t>
      </w:r>
      <w:proofErr w:type="spellEnd"/>
      <w:r w:rsidRPr="0071793B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 xml:space="preserve"> deles</w:t>
      </w:r>
      <w:r w:rsidR="00067922" w:rsidRPr="00067922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  <w:t>”</w:t>
      </w:r>
    </w:p>
    <w:p w:rsidR="00067922" w:rsidRDefault="00067922" w:rsidP="00067922">
      <w:pPr>
        <w:shd w:val="clear" w:color="auto" w:fill="FFFFFF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</w:p>
    <w:p w:rsidR="00067922" w:rsidRPr="00067922" w:rsidRDefault="00067922" w:rsidP="00067922">
      <w:pPr>
        <w:shd w:val="clear" w:color="auto" w:fill="FFFFFF"/>
        <w:jc w:val="both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</w:pPr>
      <w:r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[Por: </w:t>
      </w:r>
      <w:r w:rsidRPr="00067922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José Oscar </w:t>
      </w:r>
      <w:proofErr w:type="spellStart"/>
      <w:r w:rsidRPr="00067922"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Beozzo</w:t>
      </w:r>
      <w:proofErr w:type="spellEnd"/>
      <w:r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 xml:space="preserve"> | O Fato </w:t>
      </w:r>
      <w:proofErr w:type="spellStart"/>
      <w:r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Maringa</w:t>
      </w:r>
      <w:proofErr w:type="spellEnd"/>
      <w:r>
        <w:rPr>
          <w:rFonts w:ascii="inherit" w:eastAsia="Times New Roman" w:hAnsi="inherit" w:cs="Times New Roman"/>
          <w:b/>
          <w:bCs/>
          <w:color w:val="A0A0A0"/>
          <w:kern w:val="0"/>
          <w:sz w:val="28"/>
          <w:szCs w:val="28"/>
          <w:lang w:eastAsia="es-MX"/>
          <w14:ligatures w14:val="none"/>
        </w:rPr>
        <w:t>]</w:t>
      </w:r>
    </w:p>
    <w:p w:rsidR="00067922" w:rsidRDefault="00067922" w:rsidP="00067922">
      <w:pPr>
        <w:shd w:val="clear" w:color="auto" w:fill="FFFFFF"/>
        <w:jc w:val="both"/>
        <w:textAlignment w:val="baseline"/>
        <w:rPr>
          <w:rFonts w:ascii="inherit" w:eastAsia="Times New Roman" w:hAnsi="inherit" w:cs="Times New Roman"/>
          <w:color w:val="A0A0A0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</w:p>
    <w:p w:rsid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deste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domingo (Mt. 18,15-20),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mergulhamos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quarto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dos cinco discursos do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Mateus, o das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instruções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a vida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comunitária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(Mt 18).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Já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percorremos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antes o programa do Reino de Deus,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Sermão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Montanha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(Mt 5-7),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missão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discípulos (Mt 10) e as Parábolas do Reino (Mt 13).</w:t>
      </w:r>
    </w:p>
    <w:p w:rsid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que está no centro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pequenos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indefesos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crianças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ovelha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perdida, mas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temos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também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enfrentar 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conflitos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desavenças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podem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ocorrer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e, de fato,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acontecem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regra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ouro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é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haja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guerra,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sim a paz,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seja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porque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há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ofensas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porque se busca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reconciliação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-aventurados os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constroem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paz, porque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serão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chamados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filhos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Deus” (Mt 5, 9).</w:t>
      </w:r>
    </w:p>
    <w:p w:rsidR="0071793B" w:rsidRP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1793B" w:rsidRP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reconciliação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deve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ocorrer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diretamente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entre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ofendido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ofensor,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clima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correção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fraterna: “Se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pecar contra ti,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vai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corrigi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-lo,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em particular! Se ele te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ouvir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terá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ganho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(Mt 18, 15). O segundo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passo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continua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sendo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particular,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ajuda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pessoas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amigas e sensatas: “Se ele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ouvir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toma contigo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duas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pessoas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para que toda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questão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seja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decidida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sob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palavra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duas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testemunhas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” (18, 16). Evita-se,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assim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mais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danifica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vida 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fofoca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maledicência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calúnia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jogar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lenha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fogueira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para ver o circo pegar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fogo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isso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, evita-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se alastre 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incêndio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cujas chamas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há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bombeiro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consiga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conter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O último recurso é “se ele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te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ouvir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dize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-o à Igreja” (18, 17).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Ela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poder de “ligar” e “desligar”,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seja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de abrir 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caminhos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pelos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quais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Deus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possa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passar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caminhos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amor, do cuidado, 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misericórdia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do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perdão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: “Em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verdade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vos digo,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ligardes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terra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será ligado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céu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tudo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desligardes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terra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será desligado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céu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” (18, 18).</w:t>
      </w:r>
    </w:p>
    <w:p w:rsidR="0071793B" w:rsidRP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evangelho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conclui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afirmação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ousada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que nos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enche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ânimo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esperança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a certeza de que, “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lá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onde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dois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três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estiverem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lastRenderedPageBreak/>
        <w:t xml:space="preserve">reunidos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nome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estarei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aí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deles” (18,20).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corremos à casa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irmã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acaba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receber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diagnóstico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câncer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ficou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apavorado/a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que levamos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abraço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que nos juntamos para rezar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terço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ele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ou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ela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saber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sozinhos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podem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contar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oração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apoio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solidariedade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. E que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ali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se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cumpre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promessa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Jesus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: “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ali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estarei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deles”.</w:t>
      </w:r>
    </w:p>
    <w:p w:rsidR="0071793B" w:rsidRPr="0071793B" w:rsidRDefault="0071793B" w:rsidP="0071793B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067922" w:rsidRDefault="0071793B" w:rsidP="0006792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neste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mês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Bíblia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reunimos 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família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convidamos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vizinhos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para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encontro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bíblico em torno do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livro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do profeta Daniel, para termos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coragem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não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desanimar, “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ali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estarei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deles”.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Quando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proximidade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das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eleições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nos encontramos para pensar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comunidade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no país, 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assumir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nossa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responsabilidade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escolher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deputados, senadores,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governador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e presidente comprometidos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bem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comum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, “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ali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estarei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no </w:t>
      </w:r>
      <w:proofErr w:type="spellStart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meio</w:t>
      </w:r>
      <w:proofErr w:type="spellEnd"/>
      <w:r w:rsidRPr="0071793B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 deles”</w:t>
      </w:r>
      <w:r w:rsidR="00067922" w:rsidRPr="00067922"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>.</w:t>
      </w:r>
    </w:p>
    <w:p w:rsidR="00067922" w:rsidRDefault="00067922" w:rsidP="0006792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067922" w:rsidRDefault="00067922" w:rsidP="0006792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Video: </w:t>
      </w:r>
      <w:hyperlink r:id="rId4" w:history="1">
        <w:r w:rsidR="0071793B" w:rsidRPr="00333705">
          <w:rPr>
            <w:rStyle w:val="Hipervnculo"/>
          </w:rPr>
          <w:t>https://www.youtube.com/watch?v=gEKBLxIXNGw</w:t>
        </w:r>
      </w:hyperlink>
      <w:r w:rsidR="0071793B">
        <w:t xml:space="preserve"> </w:t>
      </w:r>
    </w:p>
    <w:p w:rsidR="00067922" w:rsidRDefault="00067922" w:rsidP="0006792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</w:p>
    <w:p w:rsidR="00067922" w:rsidRPr="00067922" w:rsidRDefault="00067922" w:rsidP="00067922">
      <w:pPr>
        <w:shd w:val="clear" w:color="auto" w:fill="FFFFFF"/>
        <w:jc w:val="both"/>
        <w:textAlignment w:val="baseline"/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:sz w:val="28"/>
          <w:szCs w:val="28"/>
          <w:lang w:eastAsia="es-MX"/>
          <w14:ligatures w14:val="none"/>
        </w:rPr>
        <w:t xml:space="preserve">Publicado em: </w:t>
      </w:r>
      <w:hyperlink r:id="rId5" w:history="1">
        <w:r w:rsidR="0071793B" w:rsidRPr="00333705">
          <w:rPr>
            <w:rStyle w:val="Hipervnculo"/>
          </w:rPr>
          <w:t>https://ofatomaringa.com/pois-onde-dois-ou-tres-estiverem-reunidos-em-meu-nome-eu-estou-ai-no-meio-deles/</w:t>
        </w:r>
      </w:hyperlink>
      <w:r w:rsidR="0071793B">
        <w:t xml:space="preserve"> </w:t>
      </w:r>
    </w:p>
    <w:p w:rsidR="0074717C" w:rsidRPr="00067922" w:rsidRDefault="0074717C" w:rsidP="00067922">
      <w:pPr>
        <w:jc w:val="both"/>
        <w:rPr>
          <w:sz w:val="28"/>
          <w:szCs w:val="28"/>
        </w:rPr>
      </w:pPr>
    </w:p>
    <w:sectPr w:rsidR="0074717C" w:rsidRPr="000679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22"/>
    <w:rsid w:val="00067922"/>
    <w:rsid w:val="000E5704"/>
    <w:rsid w:val="00522242"/>
    <w:rsid w:val="006A7F47"/>
    <w:rsid w:val="0071793B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8C730D"/>
  <w15:chartTrackingRefBased/>
  <w15:docId w15:val="{B8B31F75-E550-9B42-B8C0-2682C17D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06792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06792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6792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067922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067922"/>
  </w:style>
  <w:style w:type="character" w:styleId="Hipervnculo">
    <w:name w:val="Hyperlink"/>
    <w:basedOn w:val="Fuentedeprrafopredeter"/>
    <w:uiPriority w:val="99"/>
    <w:unhideWhenUsed/>
    <w:rsid w:val="00067922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067922"/>
  </w:style>
  <w:style w:type="paragraph" w:styleId="NormalWeb">
    <w:name w:val="Normal (Web)"/>
    <w:basedOn w:val="Normal"/>
    <w:uiPriority w:val="99"/>
    <w:semiHidden/>
    <w:unhideWhenUsed/>
    <w:rsid w:val="000679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067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830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7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9303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08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76746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242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25741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5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fatomaringa.com/pois-onde-dois-ou-tres-estiverem-reunidos-em-meu-nome-eu-estou-ai-no-meio-deles/" TargetMode="External"/><Relationship Id="rId4" Type="http://schemas.openxmlformats.org/officeDocument/2006/relationships/hyperlink" Target="https://www.youtube.com/watch?v=gEKBLxIXNG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510</Words>
  <Characters>2808</Characters>
  <Application>Microsoft Office Word</Application>
  <DocSecurity>0</DocSecurity>
  <Lines>23</Lines>
  <Paragraphs>6</Paragraphs>
  <ScaleCrop>false</ScaleCrop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4</cp:revision>
  <dcterms:created xsi:type="dcterms:W3CDTF">2026-07-04T22:43:00Z</dcterms:created>
  <dcterms:modified xsi:type="dcterms:W3CDTF">2026-09-06T12:43:00Z</dcterms:modified>
</cp:coreProperties>
</file>