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34F07" w14:textId="77777777" w:rsid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b/>
          <w:bCs/>
          <w:color w:val="222222"/>
          <w:kern w:val="0"/>
          <w:sz w:val="28"/>
          <w:szCs w:val="28"/>
          <w:lang w:val="pt-PT" w:eastAsia="es-UY"/>
          <w14:ligatures w14:val="none"/>
        </w:rPr>
        <w:t>MORADIA E DIREITO A CIDADE! UM DIREITO DE TODAS!</w:t>
      </w:r>
    </w:p>
    <w:p w14:paraId="56A272CF" w14:textId="77777777" w:rsid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0215308C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40DB88F9" w14:textId="77777777" w:rsidR="00CB7964" w:rsidRDefault="00CB7964" w:rsidP="00CB796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                                                         Júlio Lázaro Torma</w:t>
      </w:r>
    </w:p>
    <w:p w14:paraId="45041627" w14:textId="77777777" w:rsidR="00CB7964" w:rsidRDefault="00CB7964" w:rsidP="00CB796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</w:pPr>
    </w:p>
    <w:p w14:paraId="54B45A09" w14:textId="77777777" w:rsidR="00CB7964" w:rsidRPr="00CB7964" w:rsidRDefault="00CB7964" w:rsidP="00CB796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</w:pPr>
    </w:p>
    <w:p w14:paraId="41229299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Nos dias 28 e 29 de Julho, tivemos no município de Pelotas (RS). Um grande momento de repensarmos e pensarmos a cidade.</w:t>
      </w:r>
    </w:p>
    <w:p w14:paraId="665EBEC3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O Colégio São José e o seu auditório, foram palco e a casa de grandes debates.</w:t>
      </w:r>
    </w:p>
    <w:p w14:paraId="5BC92E1B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Onde pensamos e conversamos ha questão da Moradia  Popular e o Direito à cidade em nosso município, inspirado na Campanha da Fraternidade 2026. </w:t>
      </w:r>
    </w:p>
    <w:p w14:paraId="4FFAB7E5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Na, fria noite de 28 de Julho, com o auditório lotado de acadêmicos, religiosos(as), lideranças comunitárias, público em geral e autoridades municipais. Inicio das atividades, tivemos a Espiritualidade a cargo do grupo pós jovens Missionários de Francisco e Clara de Assis da Rede de Comunidades São José Operário do Bairro Fragata, região oeste da cidade.</w:t>
      </w:r>
    </w:p>
    <w:p w14:paraId="606DB038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Que encenou, sobre a obra do escultor canadense Timothy Schmalz, Homeless Jesus.</w:t>
      </w:r>
    </w:p>
    <w:p w14:paraId="6B0E40FD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Presença de autoridades,Professora Mariana Shardosin ( Universidade Federal de Pelotas ( UFPEL)),representando a Reitora Úrsula Rosa da Silva; Professora e vice reitora Lia Joan Nelson Pachalski ( Instituto Federal Sulriograndense ( IFSUL)), Professor Fábio da Silva Piñeiro a Universidade Católica de Pelotas ( UCPEL), Diácono José Inácio Persch a Arquidiocese de Pelotas e o Prefeito Fernando Marroni ( PT) de Pelotas (RS) e Cáritas Arquidiocesana.</w:t>
      </w:r>
    </w:p>
    <w:p w14:paraId="1CE0124A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Após, tivemos a palestra com a Professora Ermínia Maricato, Professora titular e emérita da FAU ( Universidade de São Paulo), Arquiteta e Urbanista, ex secretaria de Habitação do Município de São Paulo ( 1989-1992) e ex ministra adjunta do Ministério das Cidades, na gestão de Olívio Dutra.</w:t>
      </w:r>
    </w:p>
    <w:p w14:paraId="5B2A5568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O Seminário, teve como tema: " Fé e Ciência para a Justiça Social".</w:t>
      </w:r>
    </w:p>
    <w:p w14:paraId="021B5D4A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Professora Ermínia, falou sobre o Direito e a construção das cidades. Um dos dados levantados, foi o número de pessoas sem moradia no Brasil de 5 milhões. O nó da terra que atinge não só o campo e também as cidades, impossibilita o acesso a moradia digna e acesso a cidade.</w:t>
      </w:r>
    </w:p>
    <w:p w14:paraId="6ED67F93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Pelotas, tem 11 mil moradia novas vazias. Administração Popular, pretende construir em quatro anos 4 mi novas habitações ( 2025-2028). Temos muitas casas vazias no centro da cidade se deteriorando.</w:t>
      </w:r>
    </w:p>
    <w:p w14:paraId="35E9243D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Na quarta- feira, um delicioso almoço na Comunidade Eclesial de Base Divino Espírito Santo da Vila Governaço, Bairro Fragata. Com moradores, agentes de pastorais, docentes,estudantes universitários e lideranças de movimentos de luta por moradia e secretários municipais.</w:t>
      </w:r>
    </w:p>
    <w:p w14:paraId="4C20100D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Como fala Frei Betto O. P,, 81 anos, " A cabeça pensa onde os pés pisam".</w:t>
      </w:r>
    </w:p>
    <w:p w14:paraId="05149F0A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Uma roda de conversa com a Professora Ermínia Maricato, que interagiu com a população, entidades. Sobre o tema da moradia popular e políticas públicas para Habitação.</w:t>
      </w:r>
    </w:p>
    <w:p w14:paraId="0325EDB8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Ha, noite tivemos um banquetaço oferecido,pela cozinha solidária do MTD ( Movimento de Trabalhadores e Trabalhadoras por Direitos).</w:t>
      </w:r>
    </w:p>
    <w:p w14:paraId="611D7054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 xml:space="preserve">        Tivemos uma linda conversa com Elton Bozzetto filósofo, jornalista, membro do COMIRAT/ RS, das Pastorais do Povo de Rua, da Pastoral da Moradia e das </w:t>
      </w: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lastRenderedPageBreak/>
        <w:t>Favelas da Arquidiocese de Porto Alegre ( RS) e  da CNBB-Sul 3 ( Rio Grande do Sul).</w:t>
      </w:r>
    </w:p>
    <w:p w14:paraId="416B211B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Qual falou do Direito a Moradia Digna á luz da Fé Católica, Bíblia e Ensino Social da Igreja. O conhecimento e acesso público a moradia. De, conhecermos a realidade da moradia a partir dos nossos bairros e os atores locais empenhados na garantia de nossos direitos.</w:t>
      </w:r>
    </w:p>
    <w:p w14:paraId="45E1EA71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Uma boa conversa,entre os painelistas conduzida pelo assistente social Nino Krugel.</w:t>
      </w:r>
    </w:p>
    <w:p w14:paraId="06EBBE88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Após a explanação dos painelistas Ermínia Maricato e Elton Bozzetto. Teve, uma conversa com boa participação do público presente, principalmente de jovens.</w:t>
      </w:r>
    </w:p>
    <w:p w14:paraId="1CF913D7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Que trouxeram a realidade local dos nossos bairros e vilas populares. Da desigualdade existente entre as áreas nobres, centro da cidade e a periferia.</w:t>
      </w:r>
    </w:p>
    <w:p w14:paraId="1A7AEDEF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Um rico momento de pensarmos a cidade em que moramos e queremos viver. Um espaço que acolha à todos e todas sem nenhuma forma de exclusão. Todos tem Direito a moradia e a cidade!</w:t>
      </w:r>
    </w:p>
    <w:p w14:paraId="7906A098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Como falava o Papa Francisco, aos participantes do Encontro Mundial dos Movimentos Populares em 28 de outubro de 2014.</w:t>
      </w:r>
    </w:p>
    <w:p w14:paraId="0E4BDEF5" w14:textId="77777777" w:rsidR="00CB7964" w:rsidRPr="00CB7964" w:rsidRDefault="00CB7964" w:rsidP="00CB796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</w:pPr>
      <w:r w:rsidRPr="00CB7964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 xml:space="preserve">      " Nenhuma família sem casa!" e nos convocou:" Queridos irmãos e irmãs: continuai a vossa luta, fazei o bem para todos nós. </w:t>
      </w:r>
      <w:r w:rsidRPr="00CB7964"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  <w:t xml:space="preserve">É como </w:t>
      </w:r>
      <w:proofErr w:type="spellStart"/>
      <w:r w:rsidRPr="00CB7964"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  <w:t>uma</w:t>
      </w:r>
      <w:proofErr w:type="spellEnd"/>
      <w:r w:rsidRPr="00CB7964"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  <w:t xml:space="preserve"> </w:t>
      </w:r>
      <w:proofErr w:type="spellStart"/>
      <w:r w:rsidRPr="00CB7964"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  <w:t>bênção</w:t>
      </w:r>
      <w:proofErr w:type="spellEnd"/>
      <w:r w:rsidRPr="00CB7964"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  <w:t xml:space="preserve"> de </w:t>
      </w:r>
      <w:proofErr w:type="spellStart"/>
      <w:r w:rsidRPr="00CB7964"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  <w:t>humanidade</w:t>
      </w:r>
      <w:proofErr w:type="spellEnd"/>
      <w:r w:rsidRPr="00CB7964"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  <w:t>".</w:t>
      </w:r>
    </w:p>
    <w:p w14:paraId="49C856AE" w14:textId="77777777" w:rsidR="00CB7964" w:rsidRDefault="00CB7964" w:rsidP="00CB7964">
      <w:pPr>
        <w:jc w:val="both"/>
      </w:pPr>
    </w:p>
    <w:sectPr w:rsidR="00CB79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964"/>
    <w:rsid w:val="00CB7964"/>
    <w:rsid w:val="00F9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76846"/>
  <w15:chartTrackingRefBased/>
  <w15:docId w15:val="{A92711D1-8D77-45F2-A227-48E76271B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B79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B7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B79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B79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B79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B79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B79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B79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B79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79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B79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B79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B79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B79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B79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B79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B79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B79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B79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B7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B79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B7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B79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B79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B79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B79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B79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B79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B79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3656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2026-07-31T18:55:00Z</dcterms:created>
  <dcterms:modified xsi:type="dcterms:W3CDTF">2026-07-31T18:56:00Z</dcterms:modified>
</cp:coreProperties>
</file>