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057D" w:rsidRDefault="00C7057D" w:rsidP="00C7057D">
      <w:pPr>
        <w:jc w:val="center"/>
        <w:rPr>
          <w:rFonts w:ascii="Arial" w:hAnsi="Arial" w:cs="Arial"/>
          <w:sz w:val="24"/>
          <w:szCs w:val="24"/>
        </w:rPr>
      </w:pPr>
      <w:r>
        <w:rPr>
          <w:rFonts w:ascii="Arial" w:hAnsi="Arial" w:cs="Arial"/>
          <w:sz w:val="24"/>
          <w:szCs w:val="24"/>
        </w:rPr>
        <w:t>RECONSTRUCCION CASAS EN</w:t>
      </w:r>
    </w:p>
    <w:p w:rsidR="00C7057D" w:rsidRDefault="00C7057D" w:rsidP="00C7057D">
      <w:pPr>
        <w:jc w:val="center"/>
        <w:rPr>
          <w:rFonts w:ascii="Arial" w:hAnsi="Arial" w:cs="Arial"/>
          <w:sz w:val="24"/>
          <w:szCs w:val="24"/>
        </w:rPr>
      </w:pPr>
      <w:r>
        <w:rPr>
          <w:rFonts w:ascii="Arial" w:hAnsi="Arial" w:cs="Arial"/>
          <w:sz w:val="24"/>
          <w:szCs w:val="24"/>
        </w:rPr>
        <w:t>BARLOMI CHICO Y SAN MIGUEL DE PIQUIGUA</w:t>
      </w:r>
    </w:p>
    <w:p w:rsidR="00C7057D" w:rsidRDefault="00C7057D" w:rsidP="00C7057D">
      <w:pPr>
        <w:jc w:val="center"/>
        <w:rPr>
          <w:rFonts w:ascii="Arial" w:hAnsi="Arial" w:cs="Arial"/>
          <w:b/>
          <w:sz w:val="24"/>
          <w:szCs w:val="24"/>
        </w:rPr>
      </w:pPr>
      <w:r>
        <w:rPr>
          <w:rFonts w:ascii="Arial" w:hAnsi="Arial" w:cs="Arial"/>
          <w:b/>
          <w:sz w:val="24"/>
          <w:szCs w:val="24"/>
        </w:rPr>
        <w:t>INFORME Nº 2 -  DEL AVANCE</w:t>
      </w:r>
      <w:r>
        <w:rPr>
          <w:rFonts w:ascii="Arial" w:hAnsi="Arial" w:cs="Arial"/>
          <w:b/>
          <w:sz w:val="24"/>
          <w:szCs w:val="24"/>
        </w:rPr>
        <w:tab/>
        <w:t>EN LA RECONSTRUCCION</w:t>
      </w:r>
    </w:p>
    <w:p w:rsidR="00C7057D" w:rsidRDefault="00C7057D" w:rsidP="00C7057D">
      <w:pPr>
        <w:jc w:val="center"/>
        <w:rPr>
          <w:rFonts w:ascii="Arial" w:hAnsi="Arial" w:cs="Arial"/>
          <w:sz w:val="24"/>
          <w:szCs w:val="24"/>
        </w:rPr>
      </w:pPr>
      <w:r>
        <w:rPr>
          <w:rFonts w:ascii="Arial" w:hAnsi="Arial" w:cs="Arial"/>
          <w:sz w:val="24"/>
          <w:szCs w:val="24"/>
        </w:rPr>
        <w:t xml:space="preserve">19 DE JULIO 2016 </w:t>
      </w:r>
    </w:p>
    <w:p w:rsidR="00C7057D" w:rsidRDefault="00C7057D" w:rsidP="00C7057D">
      <w:pPr>
        <w:jc w:val="center"/>
        <w:rPr>
          <w:rFonts w:ascii="Arial" w:hAnsi="Arial" w:cs="Arial"/>
          <w:sz w:val="24"/>
          <w:szCs w:val="24"/>
        </w:rPr>
      </w:pPr>
    </w:p>
    <w:p w:rsidR="00C7057D" w:rsidRDefault="00C7057D" w:rsidP="00C7057D">
      <w:pPr>
        <w:jc w:val="both"/>
        <w:rPr>
          <w:rFonts w:ascii="Arial" w:hAnsi="Arial" w:cs="Arial"/>
          <w:sz w:val="24"/>
          <w:szCs w:val="24"/>
        </w:rPr>
      </w:pPr>
      <w:r>
        <w:rPr>
          <w:rFonts w:ascii="Arial" w:hAnsi="Arial" w:cs="Arial"/>
          <w:sz w:val="24"/>
          <w:szCs w:val="24"/>
        </w:rPr>
        <w:t>Queridos(as) y estimados(as): familiares, amigos, Hermanas de las Congregaciones, colaboradores, personas solidarias:</w:t>
      </w:r>
    </w:p>
    <w:p w:rsidR="00C7057D" w:rsidRDefault="00C7057D" w:rsidP="00C7057D">
      <w:pPr>
        <w:jc w:val="both"/>
        <w:rPr>
          <w:rFonts w:ascii="Arial" w:hAnsi="Arial" w:cs="Arial"/>
          <w:sz w:val="24"/>
          <w:szCs w:val="24"/>
        </w:rPr>
      </w:pPr>
      <w:r>
        <w:rPr>
          <w:rFonts w:ascii="Arial" w:hAnsi="Arial" w:cs="Arial"/>
          <w:sz w:val="24"/>
          <w:szCs w:val="24"/>
        </w:rPr>
        <w:t xml:space="preserve">Con alegría debemos comunicarles que el proceso de reconstrucción de las casitas en </w:t>
      </w:r>
      <w:proofErr w:type="spellStart"/>
      <w:r>
        <w:rPr>
          <w:rFonts w:ascii="Arial" w:hAnsi="Arial" w:cs="Arial"/>
          <w:sz w:val="24"/>
          <w:szCs w:val="24"/>
        </w:rPr>
        <w:t>Barlomí</w:t>
      </w:r>
      <w:proofErr w:type="spellEnd"/>
      <w:r>
        <w:rPr>
          <w:rFonts w:ascii="Arial" w:hAnsi="Arial" w:cs="Arial"/>
          <w:sz w:val="24"/>
          <w:szCs w:val="24"/>
        </w:rPr>
        <w:t xml:space="preserve"> y </w:t>
      </w:r>
      <w:proofErr w:type="spellStart"/>
      <w:r>
        <w:rPr>
          <w:rFonts w:ascii="Arial" w:hAnsi="Arial" w:cs="Arial"/>
          <w:sz w:val="24"/>
          <w:szCs w:val="24"/>
        </w:rPr>
        <w:t>Piquigua</w:t>
      </w:r>
      <w:proofErr w:type="spellEnd"/>
      <w:r>
        <w:rPr>
          <w:rFonts w:ascii="Arial" w:hAnsi="Arial" w:cs="Arial"/>
          <w:sz w:val="24"/>
          <w:szCs w:val="24"/>
        </w:rPr>
        <w:t xml:space="preserve"> continúa. No faltan dificultades, pero comunitariamente se van superando y avanzando.</w:t>
      </w:r>
    </w:p>
    <w:p w:rsidR="00C7057D" w:rsidRDefault="00C7057D" w:rsidP="00C7057D">
      <w:pPr>
        <w:jc w:val="both"/>
        <w:rPr>
          <w:rFonts w:ascii="Arial" w:hAnsi="Arial" w:cs="Arial"/>
          <w:sz w:val="24"/>
          <w:szCs w:val="24"/>
        </w:rPr>
      </w:pPr>
      <w:r>
        <w:rPr>
          <w:rFonts w:ascii="Arial" w:hAnsi="Arial" w:cs="Arial"/>
          <w:sz w:val="24"/>
          <w:szCs w:val="24"/>
        </w:rPr>
        <w:t xml:space="preserve">En este mes se ha terminado de construir una casa, de </w:t>
      </w:r>
      <w:proofErr w:type="gramStart"/>
      <w:r>
        <w:rPr>
          <w:rFonts w:ascii="Arial" w:hAnsi="Arial" w:cs="Arial"/>
          <w:sz w:val="24"/>
          <w:szCs w:val="24"/>
        </w:rPr>
        <w:t>( Ramón</w:t>
      </w:r>
      <w:proofErr w:type="gramEnd"/>
      <w:r w:rsidR="00963CD9">
        <w:rPr>
          <w:rFonts w:ascii="Arial" w:hAnsi="Arial" w:cs="Arial"/>
          <w:sz w:val="24"/>
          <w:szCs w:val="24"/>
        </w:rPr>
        <w:t xml:space="preserve"> </w:t>
      </w:r>
      <w:proofErr w:type="spellStart"/>
      <w:r>
        <w:rPr>
          <w:rFonts w:ascii="Arial" w:hAnsi="Arial" w:cs="Arial"/>
          <w:sz w:val="24"/>
          <w:szCs w:val="24"/>
        </w:rPr>
        <w:t>Posligua</w:t>
      </w:r>
      <w:proofErr w:type="spellEnd"/>
      <w:r>
        <w:rPr>
          <w:rFonts w:ascii="Arial" w:hAnsi="Arial" w:cs="Arial"/>
          <w:sz w:val="24"/>
          <w:szCs w:val="24"/>
        </w:rPr>
        <w:t xml:space="preserve"> y Evangeliza)  faltan detalles de acabado, que se continuaran realizando. Y la casa de Magaly Alvarado está por terminarse (adjunto fotos); la casa de Homero </w:t>
      </w:r>
      <w:proofErr w:type="spellStart"/>
      <w:r>
        <w:rPr>
          <w:rFonts w:ascii="Arial" w:hAnsi="Arial" w:cs="Arial"/>
          <w:sz w:val="24"/>
          <w:szCs w:val="24"/>
        </w:rPr>
        <w:t>Bermudez</w:t>
      </w:r>
      <w:proofErr w:type="spellEnd"/>
      <w:r>
        <w:rPr>
          <w:rFonts w:ascii="Arial" w:hAnsi="Arial" w:cs="Arial"/>
          <w:sz w:val="24"/>
          <w:szCs w:val="24"/>
        </w:rPr>
        <w:t xml:space="preserve"> (de </w:t>
      </w:r>
      <w:proofErr w:type="spellStart"/>
      <w:r>
        <w:rPr>
          <w:rFonts w:ascii="Arial" w:hAnsi="Arial" w:cs="Arial"/>
          <w:sz w:val="24"/>
          <w:szCs w:val="24"/>
        </w:rPr>
        <w:t>Piquigua</w:t>
      </w:r>
      <w:proofErr w:type="spellEnd"/>
      <w:r>
        <w:rPr>
          <w:rFonts w:ascii="Arial" w:hAnsi="Arial" w:cs="Arial"/>
          <w:sz w:val="24"/>
          <w:szCs w:val="24"/>
        </w:rPr>
        <w:t>) tuvo retraso por dificultades en el terreno, necesitaba nivelar con máquinas que el municipio no envío conforme lo convenido; la casa de María Dolores Rosales tiene estructura especial por estar localizada en el pueblo de San Vicente. Los baños se realizarán en la próxima etapa, porque hay que buscar soluciones saludables y ecológicas a los pozos sépticos para las aguas servidas. Quiero enfatizar la profesionalidad del maestro carpintero Nery Alvarado y la constante colaboración del coordinador del proyecto Patricio Alvarado.</w:t>
      </w:r>
    </w:p>
    <w:p w:rsidR="00C7057D" w:rsidRDefault="00C7057D" w:rsidP="00C7057D">
      <w:pPr>
        <w:jc w:val="both"/>
        <w:rPr>
          <w:rFonts w:ascii="Arial" w:hAnsi="Arial" w:cs="Arial"/>
          <w:sz w:val="24"/>
          <w:szCs w:val="24"/>
        </w:rPr>
      </w:pPr>
      <w:r>
        <w:rPr>
          <w:rFonts w:ascii="Arial" w:hAnsi="Arial" w:cs="Arial"/>
          <w:sz w:val="24"/>
          <w:szCs w:val="24"/>
        </w:rPr>
        <w:t>PROCESO DE RECONSTRUCCION</w:t>
      </w:r>
    </w:p>
    <w:p w:rsidR="00C7057D" w:rsidRDefault="00C7057D" w:rsidP="00C7057D">
      <w:pPr>
        <w:jc w:val="both"/>
        <w:rPr>
          <w:rFonts w:ascii="Arial" w:hAnsi="Arial" w:cs="Arial"/>
          <w:sz w:val="24"/>
          <w:szCs w:val="24"/>
        </w:rPr>
      </w:pPr>
      <w:r>
        <w:rPr>
          <w:rFonts w:ascii="Arial" w:hAnsi="Arial" w:cs="Arial"/>
          <w:sz w:val="24"/>
          <w:szCs w:val="24"/>
        </w:rPr>
        <w:t>La evaluación (reunión del 15</w:t>
      </w:r>
      <w:proofErr w:type="gramStart"/>
      <w:r>
        <w:rPr>
          <w:rFonts w:ascii="Arial" w:hAnsi="Arial" w:cs="Arial"/>
          <w:sz w:val="24"/>
          <w:szCs w:val="24"/>
        </w:rPr>
        <w:t>,16,17jl</w:t>
      </w:r>
      <w:proofErr w:type="gramEnd"/>
      <w:r>
        <w:rPr>
          <w:rFonts w:ascii="Arial" w:hAnsi="Arial" w:cs="Arial"/>
          <w:sz w:val="24"/>
          <w:szCs w:val="24"/>
        </w:rPr>
        <w:t>.) de estas dos casas nos ha permitido a todos: ( ingeniero, maestros albañiles y  carpintero, coordinadores del proceso, participantes), superar incertidumbres y temores y aprender cómo aprovechar mejor el tiempo y los recursos  para continuar un proceso más eficaz en menor tiempo. Se decidió  que cada beneficiario pague un ayudante del maestro carpintero; que se adelante la base de cemento con el maestro albañil, para poder continuar sin pérdida de tiempo el trabajo de carpintería,  se decidieron las casas que se construirán en la siguiente etapa, se evaluó el material en madera de quienes podían aportar y se decidió quienes necesitaba que se les entregue todo el material, por su situación económica.</w:t>
      </w:r>
    </w:p>
    <w:p w:rsidR="00C7057D" w:rsidRDefault="00C7057D" w:rsidP="00C7057D">
      <w:pPr>
        <w:jc w:val="both"/>
        <w:rPr>
          <w:rFonts w:ascii="Arial" w:hAnsi="Arial" w:cs="Arial"/>
          <w:sz w:val="24"/>
          <w:szCs w:val="24"/>
        </w:rPr>
      </w:pPr>
      <w:r>
        <w:rPr>
          <w:rFonts w:ascii="Arial" w:hAnsi="Arial" w:cs="Arial"/>
          <w:sz w:val="24"/>
          <w:szCs w:val="24"/>
        </w:rPr>
        <w:t xml:space="preserve">Se adquirieron materiales para las cuatro casas que se construirán según la decisión tomada en reunión: </w:t>
      </w:r>
      <w:proofErr w:type="spellStart"/>
      <w:r>
        <w:rPr>
          <w:rFonts w:ascii="Arial" w:hAnsi="Arial" w:cs="Arial"/>
          <w:sz w:val="24"/>
          <w:szCs w:val="24"/>
        </w:rPr>
        <w:t>Pascacio</w:t>
      </w:r>
      <w:proofErr w:type="spellEnd"/>
      <w:r>
        <w:rPr>
          <w:rFonts w:ascii="Arial" w:hAnsi="Arial" w:cs="Arial"/>
          <w:sz w:val="24"/>
          <w:szCs w:val="24"/>
        </w:rPr>
        <w:t xml:space="preserve"> Paladines, </w:t>
      </w:r>
      <w:proofErr w:type="spellStart"/>
      <w:r>
        <w:rPr>
          <w:rFonts w:ascii="Arial" w:hAnsi="Arial" w:cs="Arial"/>
          <w:sz w:val="24"/>
          <w:szCs w:val="24"/>
        </w:rPr>
        <w:t>Fabian</w:t>
      </w:r>
      <w:proofErr w:type="spellEnd"/>
      <w:r>
        <w:rPr>
          <w:rFonts w:ascii="Arial" w:hAnsi="Arial" w:cs="Arial"/>
          <w:sz w:val="24"/>
          <w:szCs w:val="24"/>
        </w:rPr>
        <w:t xml:space="preserve"> Alvarado, Alberto Andrade y Karina </w:t>
      </w:r>
      <w:proofErr w:type="spellStart"/>
      <w:r>
        <w:rPr>
          <w:rFonts w:ascii="Arial" w:hAnsi="Arial" w:cs="Arial"/>
          <w:sz w:val="24"/>
          <w:szCs w:val="24"/>
        </w:rPr>
        <w:t>Poslagua</w:t>
      </w:r>
      <w:proofErr w:type="spellEnd"/>
      <w:r>
        <w:rPr>
          <w:rFonts w:ascii="Arial" w:hAnsi="Arial" w:cs="Arial"/>
          <w:sz w:val="24"/>
          <w:szCs w:val="24"/>
        </w:rPr>
        <w:t xml:space="preserve"> – Enrique Sánchez.  Se pagó el 50% del costo de la madera a los proveedores -personas del mismo sector- para que provean de </w:t>
      </w:r>
      <w:r>
        <w:rPr>
          <w:rFonts w:ascii="Arial" w:hAnsi="Arial" w:cs="Arial"/>
          <w:sz w:val="24"/>
          <w:szCs w:val="24"/>
        </w:rPr>
        <w:lastRenderedPageBreak/>
        <w:t xml:space="preserve">tablas, puntales, tiras, </w:t>
      </w:r>
      <w:proofErr w:type="spellStart"/>
      <w:r>
        <w:rPr>
          <w:rFonts w:ascii="Arial" w:hAnsi="Arial" w:cs="Arial"/>
          <w:sz w:val="24"/>
          <w:szCs w:val="24"/>
        </w:rPr>
        <w:t>pardilleras</w:t>
      </w:r>
      <w:proofErr w:type="spellEnd"/>
      <w:r>
        <w:rPr>
          <w:rFonts w:ascii="Arial" w:hAnsi="Arial" w:cs="Arial"/>
          <w:sz w:val="24"/>
          <w:szCs w:val="24"/>
        </w:rPr>
        <w:t>, colgantes etc. Se lleva un control del material recibido por cada uno de los participantes.</w:t>
      </w:r>
    </w:p>
    <w:p w:rsidR="00C7057D" w:rsidRDefault="00C7057D" w:rsidP="00C7057D">
      <w:pPr>
        <w:jc w:val="both"/>
        <w:rPr>
          <w:rFonts w:ascii="Arial" w:hAnsi="Arial" w:cs="Arial"/>
          <w:sz w:val="24"/>
          <w:szCs w:val="24"/>
        </w:rPr>
      </w:pPr>
    </w:p>
    <w:p w:rsidR="00C7057D" w:rsidRPr="00764451" w:rsidRDefault="00C7057D" w:rsidP="00C7057D">
      <w:pPr>
        <w:jc w:val="both"/>
        <w:rPr>
          <w:rFonts w:ascii="Arial" w:hAnsi="Arial" w:cs="Arial"/>
          <w:b/>
          <w:sz w:val="24"/>
          <w:szCs w:val="24"/>
        </w:rPr>
      </w:pPr>
      <w:r w:rsidRPr="00764451">
        <w:rPr>
          <w:rFonts w:ascii="Arial" w:hAnsi="Arial" w:cs="Arial"/>
          <w:b/>
          <w:sz w:val="24"/>
          <w:szCs w:val="24"/>
        </w:rPr>
        <w:t>SINTESIS DE COSTOS:</w:t>
      </w:r>
    </w:p>
    <w:p w:rsidR="00C7057D" w:rsidRDefault="00C7057D" w:rsidP="00C7057D">
      <w:pPr>
        <w:jc w:val="both"/>
        <w:rPr>
          <w:rFonts w:ascii="Arial" w:hAnsi="Arial" w:cs="Arial"/>
          <w:sz w:val="24"/>
          <w:szCs w:val="24"/>
        </w:rPr>
      </w:pPr>
      <w:r>
        <w:rPr>
          <w:rFonts w:ascii="Arial" w:hAnsi="Arial" w:cs="Arial"/>
          <w:sz w:val="24"/>
          <w:szCs w:val="24"/>
        </w:rPr>
        <w:t>TOTAL DE APOYOS RECIBIDOS</w:t>
      </w:r>
      <w:r>
        <w:rPr>
          <w:rFonts w:ascii="Arial" w:hAnsi="Arial" w:cs="Arial"/>
          <w:sz w:val="24"/>
          <w:szCs w:val="24"/>
        </w:rPr>
        <w:tab/>
        <w:t>21.320.67</w:t>
      </w:r>
    </w:p>
    <w:p w:rsidR="00C7057D" w:rsidRDefault="00C7057D" w:rsidP="00C7057D">
      <w:pPr>
        <w:jc w:val="both"/>
        <w:rPr>
          <w:rFonts w:ascii="Arial" w:hAnsi="Arial" w:cs="Arial"/>
          <w:sz w:val="24"/>
          <w:szCs w:val="24"/>
        </w:rPr>
      </w:pPr>
      <w:r>
        <w:rPr>
          <w:rFonts w:ascii="Arial" w:hAnsi="Arial" w:cs="Arial"/>
          <w:sz w:val="24"/>
          <w:szCs w:val="24"/>
        </w:rPr>
        <w:t>TOTAL DE GASTOS REALIZADOS      13.832.59</w:t>
      </w:r>
    </w:p>
    <w:p w:rsidR="00C7057D" w:rsidRPr="00764451" w:rsidRDefault="00C7057D" w:rsidP="00C7057D">
      <w:pPr>
        <w:jc w:val="both"/>
        <w:rPr>
          <w:rFonts w:ascii="Arial" w:hAnsi="Arial" w:cs="Arial"/>
          <w:b/>
          <w:sz w:val="24"/>
          <w:szCs w:val="24"/>
        </w:rPr>
      </w:pPr>
      <w:r>
        <w:rPr>
          <w:rFonts w:ascii="Arial" w:hAnsi="Arial" w:cs="Arial"/>
          <w:sz w:val="24"/>
          <w:szCs w:val="24"/>
        </w:rPr>
        <w:t>SALDO A LA FECHA (17.07.16</w:t>
      </w:r>
      <w:r w:rsidRPr="006E7A81">
        <w:rPr>
          <w:rFonts w:ascii="Arial" w:hAnsi="Arial" w:cs="Arial"/>
          <w:b/>
          <w:sz w:val="24"/>
          <w:szCs w:val="24"/>
        </w:rPr>
        <w:t xml:space="preserve">)              </w:t>
      </w:r>
      <w:r>
        <w:rPr>
          <w:rFonts w:ascii="Arial" w:hAnsi="Arial" w:cs="Arial"/>
          <w:b/>
          <w:sz w:val="24"/>
          <w:szCs w:val="24"/>
        </w:rPr>
        <w:t>7.488.08</w:t>
      </w:r>
    </w:p>
    <w:p w:rsidR="00C7057D" w:rsidRDefault="00C7057D" w:rsidP="00C7057D">
      <w:pPr>
        <w:jc w:val="both"/>
        <w:rPr>
          <w:rFonts w:ascii="Arial" w:hAnsi="Arial" w:cs="Arial"/>
          <w:sz w:val="24"/>
          <w:szCs w:val="24"/>
        </w:rPr>
      </w:pPr>
      <w:r>
        <w:rPr>
          <w:rFonts w:ascii="Arial" w:hAnsi="Arial" w:cs="Arial"/>
          <w:sz w:val="24"/>
          <w:szCs w:val="24"/>
        </w:rPr>
        <w:t>De este saldo está por cancelar el 50% del costo de la madera de las cuatro últimas casas. Además faltan los baños con las instalaciones, en  las  siete casas que están en proceso de construcción o terminación.</w:t>
      </w:r>
    </w:p>
    <w:p w:rsidR="00C7057D" w:rsidRPr="00764451" w:rsidRDefault="00C7057D" w:rsidP="00C7057D">
      <w:pPr>
        <w:jc w:val="both"/>
        <w:rPr>
          <w:rFonts w:ascii="Arial" w:hAnsi="Arial" w:cs="Arial"/>
          <w:b/>
          <w:sz w:val="24"/>
          <w:szCs w:val="24"/>
        </w:rPr>
      </w:pPr>
      <w:r w:rsidRPr="00764451">
        <w:rPr>
          <w:rFonts w:ascii="Arial" w:hAnsi="Arial" w:cs="Arial"/>
          <w:b/>
          <w:sz w:val="24"/>
          <w:szCs w:val="24"/>
        </w:rPr>
        <w:t>CASAS QUE FALTAN</w:t>
      </w:r>
    </w:p>
    <w:p w:rsidR="00C7057D" w:rsidRPr="000B0C2A" w:rsidRDefault="00C7057D" w:rsidP="00C7057D">
      <w:pPr>
        <w:jc w:val="both"/>
        <w:rPr>
          <w:rFonts w:ascii="Arial" w:hAnsi="Arial" w:cs="Arial"/>
          <w:b/>
          <w:sz w:val="24"/>
          <w:szCs w:val="24"/>
        </w:rPr>
      </w:pPr>
      <w:r>
        <w:rPr>
          <w:rFonts w:ascii="Arial" w:hAnsi="Arial" w:cs="Arial"/>
          <w:b/>
          <w:sz w:val="24"/>
          <w:szCs w:val="24"/>
        </w:rPr>
        <w:t xml:space="preserve">BARLOMI CHICO </w:t>
      </w:r>
    </w:p>
    <w:p w:rsidR="00C7057D" w:rsidRDefault="00C7057D" w:rsidP="00C7057D">
      <w:pPr>
        <w:jc w:val="both"/>
        <w:rPr>
          <w:rFonts w:ascii="Arial" w:hAnsi="Arial" w:cs="Arial"/>
          <w:sz w:val="24"/>
          <w:szCs w:val="24"/>
        </w:rPr>
      </w:pPr>
      <w:r>
        <w:rPr>
          <w:rFonts w:ascii="Arial" w:hAnsi="Arial" w:cs="Arial"/>
          <w:sz w:val="24"/>
          <w:szCs w:val="24"/>
        </w:rPr>
        <w:t>JULIO POSLIGUA</w:t>
      </w:r>
    </w:p>
    <w:p w:rsidR="00C7057D" w:rsidRDefault="00C7057D" w:rsidP="00C7057D">
      <w:pPr>
        <w:jc w:val="both"/>
        <w:rPr>
          <w:rFonts w:ascii="Arial" w:hAnsi="Arial" w:cs="Arial"/>
          <w:sz w:val="24"/>
          <w:szCs w:val="24"/>
        </w:rPr>
      </w:pPr>
      <w:r>
        <w:rPr>
          <w:rFonts w:ascii="Arial" w:hAnsi="Arial" w:cs="Arial"/>
          <w:sz w:val="24"/>
          <w:szCs w:val="24"/>
        </w:rPr>
        <w:t>KLEVER RONQUILLO</w:t>
      </w:r>
    </w:p>
    <w:p w:rsidR="00C7057D" w:rsidRDefault="00C7057D" w:rsidP="00C7057D">
      <w:pPr>
        <w:jc w:val="both"/>
        <w:rPr>
          <w:rFonts w:ascii="Arial" w:hAnsi="Arial" w:cs="Arial"/>
          <w:sz w:val="24"/>
          <w:szCs w:val="24"/>
        </w:rPr>
      </w:pPr>
      <w:r>
        <w:rPr>
          <w:rFonts w:ascii="Arial" w:hAnsi="Arial" w:cs="Arial"/>
          <w:sz w:val="24"/>
          <w:szCs w:val="24"/>
        </w:rPr>
        <w:t>JOSELO ALVARADO</w:t>
      </w:r>
    </w:p>
    <w:p w:rsidR="00C7057D" w:rsidRDefault="00C7057D" w:rsidP="00C7057D">
      <w:pPr>
        <w:jc w:val="both"/>
        <w:rPr>
          <w:rFonts w:ascii="Arial" w:hAnsi="Arial" w:cs="Arial"/>
          <w:sz w:val="24"/>
          <w:szCs w:val="24"/>
        </w:rPr>
      </w:pPr>
      <w:r>
        <w:rPr>
          <w:rFonts w:ascii="Arial" w:hAnsi="Arial" w:cs="Arial"/>
          <w:sz w:val="24"/>
          <w:szCs w:val="24"/>
        </w:rPr>
        <w:t>LUIS VILLAVICENCIO</w:t>
      </w:r>
    </w:p>
    <w:p w:rsidR="00C7057D" w:rsidRDefault="00C7057D" w:rsidP="00C7057D">
      <w:pPr>
        <w:jc w:val="both"/>
        <w:rPr>
          <w:rFonts w:ascii="Arial" w:hAnsi="Arial" w:cs="Arial"/>
          <w:sz w:val="24"/>
          <w:szCs w:val="24"/>
        </w:rPr>
      </w:pPr>
      <w:r>
        <w:rPr>
          <w:rFonts w:ascii="Arial" w:hAnsi="Arial" w:cs="Arial"/>
          <w:sz w:val="24"/>
          <w:szCs w:val="24"/>
        </w:rPr>
        <w:t>DANIEL BRIONES</w:t>
      </w:r>
    </w:p>
    <w:p w:rsidR="00C7057D" w:rsidRDefault="00C7057D" w:rsidP="00C7057D">
      <w:pPr>
        <w:jc w:val="both"/>
        <w:rPr>
          <w:rFonts w:ascii="Arial" w:hAnsi="Arial" w:cs="Arial"/>
          <w:sz w:val="24"/>
          <w:szCs w:val="24"/>
        </w:rPr>
      </w:pPr>
      <w:r>
        <w:rPr>
          <w:rFonts w:ascii="Arial" w:hAnsi="Arial" w:cs="Arial"/>
          <w:sz w:val="24"/>
          <w:szCs w:val="24"/>
        </w:rPr>
        <w:t>MANUEL CARRASCO</w:t>
      </w:r>
    </w:p>
    <w:p w:rsidR="00C7057D" w:rsidRDefault="00C7057D" w:rsidP="00C7057D">
      <w:pPr>
        <w:jc w:val="both"/>
        <w:rPr>
          <w:rFonts w:ascii="Arial" w:hAnsi="Arial" w:cs="Arial"/>
          <w:sz w:val="24"/>
          <w:szCs w:val="24"/>
        </w:rPr>
      </w:pPr>
      <w:r>
        <w:rPr>
          <w:rFonts w:ascii="Arial" w:hAnsi="Arial" w:cs="Arial"/>
          <w:sz w:val="24"/>
          <w:szCs w:val="24"/>
        </w:rPr>
        <w:t>MASCUTO CABO</w:t>
      </w:r>
    </w:p>
    <w:p w:rsidR="00C7057D" w:rsidRPr="000B0C2A" w:rsidRDefault="00C7057D" w:rsidP="00C7057D">
      <w:pPr>
        <w:jc w:val="both"/>
        <w:rPr>
          <w:rFonts w:ascii="Arial" w:hAnsi="Arial" w:cs="Arial"/>
          <w:b/>
          <w:sz w:val="24"/>
          <w:szCs w:val="24"/>
        </w:rPr>
      </w:pPr>
      <w:r w:rsidRPr="000B0C2A">
        <w:rPr>
          <w:rFonts w:ascii="Arial" w:hAnsi="Arial" w:cs="Arial"/>
          <w:b/>
          <w:sz w:val="24"/>
          <w:szCs w:val="24"/>
        </w:rPr>
        <w:t>SAN MIGUEL DE PIQUIGUA:</w:t>
      </w:r>
    </w:p>
    <w:p w:rsidR="00C7057D" w:rsidRDefault="00C7057D" w:rsidP="00C7057D">
      <w:pPr>
        <w:jc w:val="both"/>
        <w:rPr>
          <w:rFonts w:ascii="Arial" w:hAnsi="Arial" w:cs="Arial"/>
          <w:sz w:val="24"/>
          <w:szCs w:val="24"/>
        </w:rPr>
      </w:pPr>
      <w:r>
        <w:rPr>
          <w:rFonts w:ascii="Arial" w:hAnsi="Arial" w:cs="Arial"/>
          <w:sz w:val="24"/>
          <w:szCs w:val="24"/>
        </w:rPr>
        <w:t>CARMEN BERMUDEZ</w:t>
      </w:r>
    </w:p>
    <w:p w:rsidR="00C7057D" w:rsidRDefault="00C7057D" w:rsidP="00C7057D">
      <w:pPr>
        <w:jc w:val="both"/>
        <w:rPr>
          <w:rFonts w:ascii="Arial" w:hAnsi="Arial" w:cs="Arial"/>
          <w:sz w:val="24"/>
          <w:szCs w:val="24"/>
        </w:rPr>
      </w:pPr>
      <w:r>
        <w:rPr>
          <w:rFonts w:ascii="Arial" w:hAnsi="Arial" w:cs="Arial"/>
          <w:sz w:val="24"/>
          <w:szCs w:val="24"/>
        </w:rPr>
        <w:t>HOLANDA NAPA Y PLUTARCO SOLIS.</w:t>
      </w:r>
    </w:p>
    <w:p w:rsidR="00C7057D" w:rsidRDefault="00C7057D" w:rsidP="00C7057D">
      <w:pPr>
        <w:jc w:val="both"/>
        <w:rPr>
          <w:rFonts w:ascii="Arial" w:hAnsi="Arial" w:cs="Arial"/>
          <w:sz w:val="24"/>
          <w:szCs w:val="24"/>
        </w:rPr>
      </w:pPr>
      <w:r>
        <w:rPr>
          <w:rFonts w:ascii="Arial" w:hAnsi="Arial" w:cs="Arial"/>
          <w:sz w:val="24"/>
          <w:szCs w:val="24"/>
        </w:rPr>
        <w:t xml:space="preserve"> Los problemas mayores con la falta de escrituras y tres compañeros que no tienen terreno. Los dirigentes tramitaran la posibilidad de construir las casas en el terreno de la antigua escuela, desde hace algunos años, la escuela tiene otro espacio.  Estamos postergando a las familias que tuvieron casas con el MIDUVI (Ministerio de Desarrollo Urbano y Vivienda), porque hay el ofrecimiento de un programa de reconstrucción llevado desde el </w:t>
      </w:r>
      <w:proofErr w:type="spellStart"/>
      <w:r>
        <w:rPr>
          <w:rFonts w:ascii="Arial" w:hAnsi="Arial" w:cs="Arial"/>
          <w:sz w:val="24"/>
          <w:szCs w:val="24"/>
        </w:rPr>
        <w:t>el</w:t>
      </w:r>
      <w:proofErr w:type="spellEnd"/>
      <w:r>
        <w:rPr>
          <w:rFonts w:ascii="Arial" w:hAnsi="Arial" w:cs="Arial"/>
          <w:sz w:val="24"/>
          <w:szCs w:val="24"/>
        </w:rPr>
        <w:t xml:space="preserve"> gobierno, -en el pueblo hay escepticismo de que se concrete-</w:t>
      </w:r>
    </w:p>
    <w:p w:rsidR="00C7057D" w:rsidRDefault="00C7057D" w:rsidP="00C7057D">
      <w:pPr>
        <w:jc w:val="both"/>
        <w:rPr>
          <w:rFonts w:ascii="Arial" w:hAnsi="Arial" w:cs="Arial"/>
          <w:sz w:val="24"/>
          <w:szCs w:val="24"/>
        </w:rPr>
      </w:pPr>
    </w:p>
    <w:p w:rsidR="00C7057D" w:rsidRDefault="00C7057D" w:rsidP="00C7057D">
      <w:pPr>
        <w:jc w:val="both"/>
        <w:rPr>
          <w:rFonts w:ascii="Arial" w:hAnsi="Arial" w:cs="Arial"/>
          <w:sz w:val="24"/>
          <w:szCs w:val="24"/>
        </w:rPr>
      </w:pPr>
      <w:r>
        <w:rPr>
          <w:rFonts w:ascii="Arial" w:hAnsi="Arial" w:cs="Arial"/>
          <w:sz w:val="24"/>
          <w:szCs w:val="24"/>
        </w:rPr>
        <w:lastRenderedPageBreak/>
        <w:t xml:space="preserve">Hemos tenido algunas ofertas de colaboración que esperamos se concreten. Continuamos con el envío de informes y animación para la solidaridad. </w:t>
      </w:r>
    </w:p>
    <w:p w:rsidR="00C7057D" w:rsidRDefault="00C7057D" w:rsidP="00C7057D">
      <w:pPr>
        <w:jc w:val="both"/>
        <w:rPr>
          <w:rFonts w:ascii="Arial" w:hAnsi="Arial" w:cs="Arial"/>
          <w:sz w:val="24"/>
          <w:szCs w:val="24"/>
        </w:rPr>
      </w:pPr>
      <w:r>
        <w:rPr>
          <w:rFonts w:ascii="Arial" w:hAnsi="Arial" w:cs="Arial"/>
          <w:sz w:val="24"/>
          <w:szCs w:val="24"/>
        </w:rPr>
        <w:t>El método que hemos optado para el trabajo, con apoyos directos, y contacto directo con los pobladores organizados, creemos que está rindiendo sus frutos, en el sentido de que sea el mismo pueblos agente de su proceso de reconstrucción, tanto en la toma de decisiones como en la misma construcción de sus casas. Si bien hay un plano común que deben aplicar, cada uno puede poner su modelo –técnicamente aprobado-  según sus necesidades y gustos.</w:t>
      </w:r>
    </w:p>
    <w:p w:rsidR="00C7057D" w:rsidRDefault="00C7057D" w:rsidP="00C7057D">
      <w:pPr>
        <w:jc w:val="both"/>
        <w:rPr>
          <w:rFonts w:ascii="Arial" w:hAnsi="Arial" w:cs="Arial"/>
          <w:sz w:val="24"/>
          <w:szCs w:val="24"/>
        </w:rPr>
      </w:pPr>
      <w:r>
        <w:rPr>
          <w:rFonts w:ascii="Arial" w:hAnsi="Arial" w:cs="Arial"/>
          <w:sz w:val="24"/>
          <w:szCs w:val="24"/>
        </w:rPr>
        <w:t>Quedamos en deuda con una síntesis de los ingresos determinando nombres de personas o instituciones, estamos en trámites de ayudas que esperamos nos lleguen pronto. Lo haremos oportunamente.</w:t>
      </w:r>
    </w:p>
    <w:p w:rsidR="00C7057D" w:rsidRDefault="00C7057D" w:rsidP="00C7057D">
      <w:pPr>
        <w:jc w:val="both"/>
        <w:rPr>
          <w:rFonts w:ascii="Arial" w:hAnsi="Arial" w:cs="Arial"/>
          <w:sz w:val="24"/>
          <w:szCs w:val="24"/>
        </w:rPr>
      </w:pPr>
      <w:r>
        <w:rPr>
          <w:rFonts w:ascii="Arial" w:hAnsi="Arial" w:cs="Arial"/>
          <w:sz w:val="24"/>
          <w:szCs w:val="24"/>
        </w:rPr>
        <w:t xml:space="preserve">En las fotos adjuntas vemos una casita casi terminada, una casa en construcción y las reuniones en </w:t>
      </w:r>
      <w:proofErr w:type="spellStart"/>
      <w:r>
        <w:rPr>
          <w:rFonts w:ascii="Arial" w:hAnsi="Arial" w:cs="Arial"/>
          <w:sz w:val="24"/>
          <w:szCs w:val="24"/>
        </w:rPr>
        <w:t>Barlomi</w:t>
      </w:r>
      <w:proofErr w:type="spellEnd"/>
      <w:r>
        <w:rPr>
          <w:rFonts w:ascii="Arial" w:hAnsi="Arial" w:cs="Arial"/>
          <w:sz w:val="24"/>
          <w:szCs w:val="24"/>
        </w:rPr>
        <w:t xml:space="preserve"> y </w:t>
      </w:r>
      <w:proofErr w:type="spellStart"/>
      <w:r>
        <w:rPr>
          <w:rFonts w:ascii="Arial" w:hAnsi="Arial" w:cs="Arial"/>
          <w:sz w:val="24"/>
          <w:szCs w:val="24"/>
        </w:rPr>
        <w:t>Piquigua</w:t>
      </w:r>
      <w:proofErr w:type="spellEnd"/>
      <w:r>
        <w:rPr>
          <w:rFonts w:ascii="Arial" w:hAnsi="Arial" w:cs="Arial"/>
          <w:sz w:val="24"/>
          <w:szCs w:val="24"/>
        </w:rPr>
        <w:t xml:space="preserve">, para asumir el compromiso de trabajo comunitario, decidir los turnos de reconstrucción,  analizar cada </w:t>
      </w:r>
      <w:proofErr w:type="spellStart"/>
      <w:r>
        <w:rPr>
          <w:rFonts w:ascii="Arial" w:hAnsi="Arial" w:cs="Arial"/>
          <w:sz w:val="24"/>
          <w:szCs w:val="24"/>
        </w:rPr>
        <w:t>terrreno</w:t>
      </w:r>
      <w:proofErr w:type="spellEnd"/>
      <w:r>
        <w:rPr>
          <w:rFonts w:ascii="Arial" w:hAnsi="Arial" w:cs="Arial"/>
          <w:sz w:val="24"/>
          <w:szCs w:val="24"/>
        </w:rPr>
        <w:t xml:space="preserve"> con el ingeniero para las </w:t>
      </w:r>
      <w:r w:rsidR="002B7842">
        <w:rPr>
          <w:rFonts w:ascii="Arial" w:hAnsi="Arial" w:cs="Arial"/>
          <w:sz w:val="24"/>
          <w:szCs w:val="24"/>
        </w:rPr>
        <w:t>normas técnicas de construcción, la compra de material, etc.</w:t>
      </w:r>
    </w:p>
    <w:p w:rsidR="00C7057D" w:rsidRDefault="00C7057D" w:rsidP="00C7057D">
      <w:pPr>
        <w:jc w:val="both"/>
        <w:rPr>
          <w:rFonts w:ascii="Arial" w:hAnsi="Arial" w:cs="Arial"/>
          <w:sz w:val="24"/>
          <w:szCs w:val="24"/>
        </w:rPr>
      </w:pPr>
      <w:r>
        <w:rPr>
          <w:rFonts w:ascii="Arial" w:hAnsi="Arial" w:cs="Arial"/>
          <w:sz w:val="24"/>
          <w:szCs w:val="24"/>
        </w:rPr>
        <w:t>Volvemos a solicitarles encarecidamente la difusión de estos documentos y la colaboración de quienes puedan hacerlo para proseguir el proceso de reconstrucción.</w:t>
      </w:r>
    </w:p>
    <w:p w:rsidR="00C7057D" w:rsidRDefault="00C7057D" w:rsidP="00C7057D">
      <w:pPr>
        <w:jc w:val="both"/>
        <w:rPr>
          <w:rFonts w:ascii="Arial" w:hAnsi="Arial" w:cs="Arial"/>
          <w:sz w:val="24"/>
          <w:szCs w:val="24"/>
        </w:rPr>
      </w:pPr>
      <w:r>
        <w:rPr>
          <w:rFonts w:ascii="Arial" w:hAnsi="Arial" w:cs="Arial"/>
          <w:sz w:val="24"/>
          <w:szCs w:val="24"/>
        </w:rPr>
        <w:t>GRACIAS!, GRACIAS!, POR TODAS LAS AYUDAS RECIBIDAS, TAMBIEN POR LAS MANIFESTACIONES DE APARECIO</w:t>
      </w:r>
      <w:proofErr w:type="gramStart"/>
      <w:r>
        <w:rPr>
          <w:rFonts w:ascii="Arial" w:hAnsi="Arial" w:cs="Arial"/>
          <w:sz w:val="24"/>
          <w:szCs w:val="24"/>
        </w:rPr>
        <w:t>!.</w:t>
      </w:r>
      <w:proofErr w:type="gramEnd"/>
    </w:p>
    <w:p w:rsidR="00C7057D" w:rsidRDefault="00C7057D" w:rsidP="00C7057D">
      <w:pPr>
        <w:jc w:val="both"/>
        <w:rPr>
          <w:rFonts w:ascii="Arial" w:hAnsi="Arial" w:cs="Arial"/>
          <w:sz w:val="24"/>
          <w:szCs w:val="24"/>
        </w:rPr>
      </w:pPr>
    </w:p>
    <w:p w:rsidR="00C7057D" w:rsidRDefault="00C7057D" w:rsidP="00C7057D">
      <w:pPr>
        <w:jc w:val="both"/>
        <w:rPr>
          <w:rFonts w:ascii="Arial" w:hAnsi="Arial" w:cs="Arial"/>
          <w:sz w:val="24"/>
          <w:szCs w:val="24"/>
        </w:rPr>
      </w:pPr>
      <w:r>
        <w:rPr>
          <w:rFonts w:ascii="Arial" w:hAnsi="Arial" w:cs="Arial"/>
          <w:sz w:val="24"/>
          <w:szCs w:val="24"/>
        </w:rPr>
        <w:t xml:space="preserve">Hna. </w:t>
      </w:r>
      <w:proofErr w:type="spellStart"/>
      <w:r>
        <w:rPr>
          <w:rFonts w:ascii="Arial" w:hAnsi="Arial" w:cs="Arial"/>
          <w:sz w:val="24"/>
          <w:szCs w:val="24"/>
        </w:rPr>
        <w:t>NadezhdaGoyes</w:t>
      </w:r>
      <w:proofErr w:type="spellEnd"/>
      <w:r>
        <w:rPr>
          <w:rFonts w:ascii="Arial" w:hAnsi="Arial" w:cs="Arial"/>
          <w:sz w:val="24"/>
          <w:szCs w:val="24"/>
        </w:rPr>
        <w:tab/>
      </w:r>
      <w:r>
        <w:rPr>
          <w:rFonts w:ascii="Arial" w:hAnsi="Arial" w:cs="Arial"/>
          <w:sz w:val="24"/>
          <w:szCs w:val="24"/>
        </w:rPr>
        <w:tab/>
        <w:t>Hna. Victoria – Eulalia Carrasco Andrade</w:t>
      </w:r>
    </w:p>
    <w:p w:rsidR="00C7057D" w:rsidRDefault="00C7057D" w:rsidP="00C7057D">
      <w:pPr>
        <w:jc w:val="both"/>
        <w:rPr>
          <w:rFonts w:ascii="Arial" w:hAnsi="Arial" w:cs="Arial"/>
          <w:sz w:val="24"/>
          <w:szCs w:val="24"/>
        </w:rPr>
      </w:pPr>
    </w:p>
    <w:p w:rsidR="00C7057D" w:rsidRDefault="00C7057D" w:rsidP="00C7057D">
      <w:pPr>
        <w:jc w:val="both"/>
        <w:rPr>
          <w:rFonts w:ascii="Arial" w:hAnsi="Arial" w:cs="Arial"/>
          <w:sz w:val="24"/>
          <w:szCs w:val="24"/>
        </w:rPr>
      </w:pPr>
    </w:p>
    <w:p w:rsidR="008D6E2C" w:rsidRDefault="00C7057D" w:rsidP="00C7057D">
      <w:pPr>
        <w:jc w:val="center"/>
        <w:rPr>
          <w:rFonts w:ascii="Arial" w:hAnsi="Arial" w:cs="Arial"/>
          <w:sz w:val="24"/>
          <w:szCs w:val="24"/>
        </w:rPr>
      </w:pPr>
      <w:r>
        <w:rPr>
          <w:rFonts w:ascii="Arial" w:hAnsi="Arial" w:cs="Arial"/>
          <w:sz w:val="24"/>
          <w:szCs w:val="24"/>
        </w:rPr>
        <w:t>RECONSTRUCCION</w:t>
      </w:r>
    </w:p>
    <w:p w:rsidR="00EE646A" w:rsidRDefault="00EE646A" w:rsidP="00C7057D">
      <w:pPr>
        <w:jc w:val="center"/>
        <w:rPr>
          <w:rFonts w:ascii="Arial" w:hAnsi="Arial" w:cs="Arial"/>
          <w:sz w:val="24"/>
          <w:szCs w:val="24"/>
        </w:rPr>
      </w:pPr>
    </w:p>
    <w:p w:rsidR="00EE646A" w:rsidRDefault="00EE646A" w:rsidP="00C7057D">
      <w:pPr>
        <w:jc w:val="center"/>
        <w:rPr>
          <w:rFonts w:ascii="Arial" w:hAnsi="Arial" w:cs="Arial"/>
          <w:sz w:val="24"/>
          <w:szCs w:val="24"/>
        </w:rPr>
      </w:pPr>
    </w:p>
    <w:p w:rsidR="00EE646A" w:rsidRDefault="00EE646A" w:rsidP="00C7057D">
      <w:pPr>
        <w:jc w:val="center"/>
        <w:rPr>
          <w:rFonts w:ascii="Arial" w:hAnsi="Arial" w:cs="Arial"/>
          <w:sz w:val="24"/>
          <w:szCs w:val="24"/>
        </w:rPr>
      </w:pPr>
    </w:p>
    <w:p w:rsidR="00EE646A" w:rsidRDefault="00EE646A" w:rsidP="00C7057D">
      <w:pPr>
        <w:jc w:val="center"/>
        <w:rPr>
          <w:rFonts w:ascii="Arial" w:hAnsi="Arial" w:cs="Arial"/>
          <w:sz w:val="24"/>
          <w:szCs w:val="24"/>
        </w:rPr>
      </w:pPr>
    </w:p>
    <w:p w:rsidR="00EE646A" w:rsidRDefault="00EE646A" w:rsidP="00C7057D">
      <w:pPr>
        <w:jc w:val="center"/>
        <w:rPr>
          <w:rFonts w:ascii="Arial" w:hAnsi="Arial" w:cs="Arial"/>
          <w:sz w:val="24"/>
          <w:szCs w:val="24"/>
        </w:rPr>
      </w:pPr>
    </w:p>
    <w:p w:rsidR="00EE646A" w:rsidRDefault="00EE646A" w:rsidP="00C7057D">
      <w:pPr>
        <w:jc w:val="center"/>
        <w:rPr>
          <w:rFonts w:ascii="Arial" w:hAnsi="Arial" w:cs="Arial"/>
          <w:sz w:val="24"/>
          <w:szCs w:val="24"/>
        </w:rPr>
      </w:pPr>
    </w:p>
    <w:p w:rsidR="00EE646A" w:rsidRDefault="00EE646A" w:rsidP="00C7057D">
      <w:pPr>
        <w:jc w:val="center"/>
        <w:rPr>
          <w:rFonts w:ascii="Arial" w:hAnsi="Arial" w:cs="Arial"/>
          <w:sz w:val="24"/>
          <w:szCs w:val="24"/>
        </w:rPr>
      </w:pPr>
    </w:p>
    <w:sectPr w:rsidR="00EE646A" w:rsidSect="00722DB6">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C7057D"/>
    <w:rsid w:val="002B7842"/>
    <w:rsid w:val="00722DB6"/>
    <w:rsid w:val="008D6E2C"/>
    <w:rsid w:val="00963CD9"/>
    <w:rsid w:val="00C7057D"/>
    <w:rsid w:val="00EE646A"/>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057D"/>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057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761</Words>
  <Characters>4187</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4939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Rosario</cp:lastModifiedBy>
  <cp:revision>2</cp:revision>
  <dcterms:created xsi:type="dcterms:W3CDTF">2016-07-25T12:25:00Z</dcterms:created>
  <dcterms:modified xsi:type="dcterms:W3CDTF">2016-07-25T12:25:00Z</dcterms:modified>
</cp:coreProperties>
</file>