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49A" w:rsidRPr="00F4749A" w:rsidRDefault="00F4749A" w:rsidP="00F4749A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7/26/el-sacerdote-asesinad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7/26/el-sacerdote-asesinado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49A" w:rsidRPr="00F4749A" w:rsidRDefault="00F4749A" w:rsidP="00F4749A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F4749A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El sacerdote asesinado</w:t>
      </w:r>
    </w:p>
    <w:p w:rsidR="00F4749A" w:rsidRPr="00F4749A" w:rsidRDefault="00F4749A" w:rsidP="00F4749A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18" name="1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749A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 xml:space="preserve">Jacques </w:t>
      </w:r>
      <w:proofErr w:type="spellStart"/>
      <w:r w:rsidRPr="00F4749A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Hamel</w:t>
      </w:r>
      <w:proofErr w:type="spellEnd"/>
      <w:r w:rsidRPr="00F4749A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 xml:space="preserve"> "era un cura valiente, estaba siempre presente", dicen sus feligreses</w:t>
      </w:r>
    </w:p>
    <w:p w:rsidR="00F4749A" w:rsidRPr="00F4749A" w:rsidRDefault="00F4749A" w:rsidP="00F4749A">
      <w:pPr>
        <w:shd w:val="clear" w:color="auto" w:fill="FFFFFF"/>
        <w:spacing w:before="150" w:after="150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44"/>
          <w:szCs w:val="44"/>
          <w:lang w:eastAsia="es-ES"/>
        </w:rPr>
      </w:pPr>
      <w:r w:rsidRPr="00F4749A">
        <w:rPr>
          <w:rFonts w:ascii="Times New Roman" w:eastAsia="Times New Roman" w:hAnsi="Times New Roman" w:cs="Times New Roman"/>
          <w:color w:val="B07300"/>
          <w:sz w:val="44"/>
          <w:szCs w:val="44"/>
          <w:lang w:eastAsia="es-ES"/>
        </w:rPr>
        <w:t>Los obispos españoles muestran su "dolor y condena" ante el ataque a la iglesia en Francia</w:t>
      </w:r>
    </w:p>
    <w:p w:rsidR="00F4749A" w:rsidRPr="00F4749A" w:rsidRDefault="00F4749A" w:rsidP="00F4749A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F4749A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García Burillo: "Bienaventurados cuando os injurien y os persigan por mi causa"</w:t>
      </w:r>
    </w:p>
    <w:p w:rsidR="00F4749A" w:rsidRPr="00F4749A" w:rsidRDefault="00F4749A" w:rsidP="00F4749A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F4749A">
        <w:rPr>
          <w:rFonts w:ascii="Arial" w:eastAsia="Times New Roman" w:hAnsi="Arial" w:cs="Arial"/>
          <w:color w:val="ABABAB"/>
          <w:sz w:val="18"/>
          <w:lang w:eastAsia="es-ES"/>
        </w:rPr>
        <w:t>Redacción, 26 de julio de 2016 a las 17:17</w:t>
      </w:r>
    </w:p>
    <w:p w:rsidR="00F4749A" w:rsidRDefault="00F4749A" w:rsidP="00F4749A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F4749A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F4749A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Javier Salinas recalca "la violencia acontecidas en una iglesia, un lugar sagrado en el que se anuncia el amor de </w:t>
      </w:r>
      <w:proofErr w:type="spellStart"/>
      <w:r w:rsidRPr="00F4749A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Dios"</w:t>
      </w:r>
      <w:proofErr w:type="spellEnd"/>
    </w:p>
    <w:p w:rsidR="00F4749A" w:rsidRPr="00F4749A" w:rsidRDefault="00F4749A" w:rsidP="00F4749A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>
        <w:rPr>
          <w:rFonts w:ascii="Arial" w:eastAsia="Times New Roman" w:hAnsi="Arial" w:cs="Arial"/>
          <w:noProof/>
          <w:color w:val="FFFFFF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87630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La iglesia donde se produjo la masac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iglesia donde se produjo la masac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F4749A">
        <w:rPr>
          <w:rFonts w:ascii="Arial" w:eastAsia="Times New Roman" w:hAnsi="Arial" w:cs="Arial"/>
          <w:color w:val="FFFFFF"/>
          <w:sz w:val="20"/>
          <w:szCs w:val="20"/>
          <w:lang w:eastAsia="es-ES"/>
        </w:rPr>
        <w:t>o</w:t>
      </w:r>
      <w:proofErr w:type="gramEnd"/>
      <w:r w:rsidRPr="00F4749A">
        <w:rPr>
          <w:rFonts w:ascii="Arial" w:eastAsia="Times New Roman" w:hAnsi="Arial" w:cs="Arial"/>
          <w:color w:val="FFFFFF"/>
          <w:sz w:val="20"/>
          <w:szCs w:val="20"/>
          <w:lang w:eastAsia="es-ES"/>
        </w:rPr>
        <w:t xml:space="preserve"> la masacre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Los obispos españoles han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mostrado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"nuestro</w:t>
      </w:r>
      <w:proofErr w:type="spellEnd"/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dolor y condena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 por el "ataque sufrido en la iglesia de San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Etienne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du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Rouvray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", que se ha cobrado la vida del sacerdote Jacques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Hamel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de 84 años. El portavoz de la CEE,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José María Gil Tamay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o, ha mostrado en un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tuit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la oración de todos "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por el sacerdote asesinado, los heridos y el fin de toda violencia".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Del mismo modo, el obispo de Coria- Cáceres,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Francisco Cerro,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ha condenado el ataque perpetrado este martes contra una iglesia en la región de Normandía, al norte de Francia. "Oramos por el sacerdote asesinado, el padre Jacques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Hamel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los heridos en el ataque sufrido por la iglesia S.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Etienne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du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Rouvray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y el fin de toda violencia", subraya en un mensaje.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Desde Cracovia, algunos prelados como el obispo de Ávila,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Jesús García Burillo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han asegurado sus oraciones por las víctimas de la toma de rehenes. "'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Bienaventurados cuando os injurien y os persigan por mi causa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'. Rezo por las víctimas de Normandía y sus familias", ha subrayado en un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tuit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obispo de Mallorca,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Javier Salinas,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por su parte, ha expresado "su condena y consternación por el asesinato bárbaro de un sacerdote y por la violencia acontecidas en una iglesia". Salinas ha expresado su "condena y consternación" ante "el brutal asesinato de un sacerdote en la localidad francesa de Saint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Etienne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-du-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Rouvray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 y "en comunión con el arzobispo de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Rouen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Dominique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Lebrun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", detalla señala en una nota de prensa el Obispado.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obispo recalca "la violencia acontecidas en una iglesia, un lugar sagrado en el que se anuncia el amor de Dios". Finalmente, invita a "los católicos y todos los creyentes a incluir en su oración personal y comunitaria a las personas afectadas", y ha hecho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"un llamamiento a la sensatez, el diálogo y la paz".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Jacques </w:t>
      </w:r>
      <w:proofErr w:type="spellStart"/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Hamel</w:t>
      </w:r>
      <w:proofErr w:type="spellEnd"/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nació en 1930 en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Darnétal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fue ordenado sacerdote en 1958. Hacía diez años que trabajaba como cura auxiliar en esa iglesia de Saint-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Etienne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-du-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Rouvray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donde era muy apreciado por los vecinos, según el vicario general de la archidiócesis de la cercana ciudad de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Rouen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Philippe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Maheut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"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Estaba siempre presente para encontrarse con los fieles. Era una persona muy activa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", señaló el religioso.</w:t>
      </w:r>
    </w:p>
    <w:p w:rsidR="00F4749A" w:rsidRPr="00F4749A" w:rsidRDefault="00F4749A" w:rsidP="00F4749A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"Es un cura valiente. Los sacerdotes se pueden jubilar a partir de los 75 años, pero prefirió seguir trabajando para estar al servicio de la comunidad.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F4749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Se sentía fuerte todavía"</w:t>
      </w:r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dijo al diario francés Le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Figaro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el sacerdote Auguste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Moanda-Phuati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 quien </w:t>
      </w:r>
      <w:proofErr w:type="spellStart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Hamel</w:t>
      </w:r>
      <w:proofErr w:type="spellEnd"/>
      <w:r w:rsidRPr="00F4749A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era el auxiliar. "Era un hombre bueno y sencillo", agregó.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A476F"/>
    <w:multiLevelType w:val="multilevel"/>
    <w:tmpl w:val="833C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79529C"/>
    <w:multiLevelType w:val="multilevel"/>
    <w:tmpl w:val="AC38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749A"/>
    <w:rsid w:val="00590F50"/>
    <w:rsid w:val="00F4749A"/>
    <w:rsid w:val="00FC6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F474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F47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F474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4749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4749A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F4749A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F47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">
    <w:name w:val="firma"/>
    <w:basedOn w:val="Normal"/>
    <w:rsid w:val="00F47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F4749A"/>
  </w:style>
  <w:style w:type="character" w:styleId="Hipervnculo">
    <w:name w:val="Hyperlink"/>
    <w:basedOn w:val="Fuentedeprrafopredeter"/>
    <w:uiPriority w:val="99"/>
    <w:semiHidden/>
    <w:unhideWhenUsed/>
    <w:rsid w:val="00F4749A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4749A"/>
  </w:style>
  <w:style w:type="paragraph" w:styleId="NormalWeb">
    <w:name w:val="Normal (Web)"/>
    <w:basedOn w:val="Normal"/>
    <w:uiPriority w:val="99"/>
    <w:semiHidden/>
    <w:unhideWhenUsed/>
    <w:rsid w:val="00F47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2657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7787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286131969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2016-07-27T14:44:00Z</dcterms:created>
  <dcterms:modified xsi:type="dcterms:W3CDTF">2016-07-27T14:46:00Z</dcterms:modified>
</cp:coreProperties>
</file>