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3ED9" w:rsidRPr="00443ED9" w:rsidRDefault="00443ED9" w:rsidP="00443ED9">
      <w:pPr>
        <w:shd w:val="clear" w:color="auto" w:fill="FFFFFF"/>
        <w:spacing w:after="0" w:line="293" w:lineRule="atLeast"/>
        <w:textAlignment w:val="baseline"/>
        <w:rPr>
          <w:rFonts w:ascii="Arial" w:eastAsia="Times New Roman" w:hAnsi="Arial" w:cs="Arial"/>
          <w:color w:val="000000"/>
          <w:sz w:val="20"/>
          <w:szCs w:val="20"/>
          <w:lang w:eastAsia="es-ES"/>
        </w:rPr>
      </w:pPr>
      <w:r>
        <w:rPr>
          <w:rFonts w:ascii="Arial" w:eastAsia="Times New Roman" w:hAnsi="Arial" w:cs="Arial"/>
          <w:noProof/>
          <w:color w:val="000000"/>
          <w:sz w:val="20"/>
          <w:szCs w:val="20"/>
          <w:lang w:eastAsia="es-ES"/>
        </w:rPr>
        <w:drawing>
          <wp:inline distT="0" distB="0" distL="0" distR="0">
            <wp:extent cx="5334000" cy="2667000"/>
            <wp:effectExtent l="19050" t="0" r="0" b="0"/>
            <wp:docPr id="1" name="Imagen 1" descr="http://www.periodistadigital.com/imagenes/2016/06/12/mesa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6/12/mesa_560x280.jpg"/>
                    <pic:cNvPicPr>
                      <a:picLocks noChangeAspect="1" noChangeArrowheads="1"/>
                    </pic:cNvPicPr>
                  </pic:nvPicPr>
                  <pic:blipFill>
                    <a:blip r:embed="rId5"/>
                    <a:srcRect/>
                    <a:stretch>
                      <a:fillRect/>
                    </a:stretch>
                  </pic:blipFill>
                  <pic:spPr bwMode="auto">
                    <a:xfrm>
                      <a:off x="0" y="0"/>
                      <a:ext cx="5334000" cy="2667000"/>
                    </a:xfrm>
                    <a:prstGeom prst="rect">
                      <a:avLst/>
                    </a:prstGeom>
                    <a:noFill/>
                    <a:ln w="9525">
                      <a:noFill/>
                      <a:miter lim="800000"/>
                      <a:headEnd/>
                      <a:tailEnd/>
                    </a:ln>
                  </pic:spPr>
                </pic:pic>
              </a:graphicData>
            </a:graphic>
          </wp:inline>
        </w:drawing>
      </w:r>
    </w:p>
    <w:p w:rsidR="00443ED9" w:rsidRPr="00443ED9" w:rsidRDefault="00443ED9" w:rsidP="00443ED9">
      <w:pPr>
        <w:shd w:val="clear" w:color="auto" w:fill="FFFFFF"/>
        <w:spacing w:before="68" w:after="171" w:line="293" w:lineRule="atLeast"/>
        <w:textAlignment w:val="baseline"/>
        <w:rPr>
          <w:rFonts w:ascii="Arial" w:eastAsia="Times New Roman" w:hAnsi="Arial" w:cs="Arial"/>
          <w:color w:val="003366"/>
          <w:sz w:val="17"/>
          <w:szCs w:val="17"/>
          <w:lang w:eastAsia="es-ES"/>
        </w:rPr>
      </w:pPr>
      <w:r w:rsidRPr="00443ED9">
        <w:rPr>
          <w:rFonts w:ascii="Arial" w:eastAsia="Times New Roman" w:hAnsi="Arial" w:cs="Arial"/>
          <w:color w:val="003366"/>
          <w:sz w:val="17"/>
          <w:szCs w:val="17"/>
          <w:lang w:eastAsia="es-ES"/>
        </w:rPr>
        <w:t>Mesa del encuentro Brasileño de los Movimientos Populares en Diálogo con el Papa Francisco</w:t>
      </w:r>
    </w:p>
    <w:p w:rsidR="00443ED9" w:rsidRPr="00443ED9" w:rsidRDefault="00443ED9" w:rsidP="00443ED9">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ES"/>
        </w:rPr>
      </w:pPr>
      <w:r>
        <w:rPr>
          <w:rFonts w:ascii="Trebuchet MS" w:eastAsia="Times New Roman" w:hAnsi="Trebuchet MS" w:cs="Times New Roman"/>
          <w:b/>
          <w:bCs/>
          <w:noProof/>
          <w:color w:val="666666"/>
          <w:sz w:val="36"/>
          <w:szCs w:val="36"/>
          <w:lang w:eastAsia="es-ES"/>
        </w:rPr>
        <w:drawing>
          <wp:anchor distT="0" distB="0" distL="114300" distR="114300" simplePos="0" relativeHeight="251661312" behindDoc="1" locked="0" layoutInCell="1" allowOverlap="1">
            <wp:simplePos x="0" y="0"/>
            <wp:positionH relativeFrom="column">
              <wp:posOffset>15240</wp:posOffset>
            </wp:positionH>
            <wp:positionV relativeFrom="paragraph">
              <wp:posOffset>635</wp:posOffset>
            </wp:positionV>
            <wp:extent cx="962025" cy="628650"/>
            <wp:effectExtent l="19050" t="0" r="9525" b="0"/>
            <wp:wrapTight wrapText="bothSides">
              <wp:wrapPolygon edited="0">
                <wp:start x="-428" y="0"/>
                <wp:lineTo x="-428" y="20945"/>
                <wp:lineTo x="21814" y="20945"/>
                <wp:lineTo x="21814" y="0"/>
                <wp:lineTo x="-428" y="0"/>
              </wp:wrapPolygon>
            </wp:wrapTight>
            <wp:docPr id="10" name="9 Imagen" descr="banner-religion-100x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religion-100x60.gif"/>
                    <pic:cNvPicPr/>
                  </pic:nvPicPr>
                  <pic:blipFill>
                    <a:blip r:embed="rId6"/>
                    <a:stretch>
                      <a:fillRect/>
                    </a:stretch>
                  </pic:blipFill>
                  <pic:spPr>
                    <a:xfrm>
                      <a:off x="0" y="0"/>
                      <a:ext cx="962025" cy="628650"/>
                    </a:xfrm>
                    <a:prstGeom prst="rect">
                      <a:avLst/>
                    </a:prstGeom>
                  </pic:spPr>
                </pic:pic>
              </a:graphicData>
            </a:graphic>
          </wp:anchor>
        </w:drawing>
      </w:r>
      <w:r w:rsidRPr="00443ED9">
        <w:rPr>
          <w:rFonts w:ascii="Trebuchet MS" w:eastAsia="Times New Roman" w:hAnsi="Trebuchet MS" w:cs="Times New Roman"/>
          <w:b/>
          <w:bCs/>
          <w:color w:val="666666"/>
          <w:sz w:val="36"/>
          <w:szCs w:val="36"/>
          <w:lang w:eastAsia="es-ES"/>
        </w:rPr>
        <w:t>"Es preciso luchar para derrotar el golpe del capital en Brasil"</w:t>
      </w:r>
    </w:p>
    <w:p w:rsidR="00443ED9" w:rsidRPr="00443ED9" w:rsidRDefault="00443ED9" w:rsidP="00443ED9">
      <w:pPr>
        <w:shd w:val="clear" w:color="auto" w:fill="FFFFFF"/>
        <w:spacing w:before="150" w:after="150" w:line="264" w:lineRule="atLeast"/>
        <w:jc w:val="center"/>
        <w:textAlignment w:val="baseline"/>
        <w:outlineLvl w:val="1"/>
        <w:rPr>
          <w:rFonts w:ascii="Times New Roman" w:eastAsia="Times New Roman" w:hAnsi="Times New Roman" w:cs="Times New Roman"/>
          <w:b/>
          <w:color w:val="B07300"/>
          <w:sz w:val="55"/>
          <w:szCs w:val="55"/>
          <w:lang w:eastAsia="es-ES"/>
        </w:rPr>
      </w:pPr>
      <w:r w:rsidRPr="00443ED9">
        <w:rPr>
          <w:rFonts w:ascii="Times New Roman" w:eastAsia="Times New Roman" w:hAnsi="Times New Roman" w:cs="Times New Roman"/>
          <w:b/>
          <w:color w:val="B07300"/>
          <w:sz w:val="55"/>
          <w:szCs w:val="55"/>
          <w:lang w:eastAsia="es-ES"/>
        </w:rPr>
        <w:t>Carta del Encuentro Brasileño de los Movimientos Populares en Diálogo con el Papa Francisco</w:t>
      </w:r>
    </w:p>
    <w:p w:rsidR="00443ED9" w:rsidRPr="00443ED9" w:rsidRDefault="00443ED9" w:rsidP="00443ED9">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ES"/>
        </w:rPr>
      </w:pPr>
      <w:r w:rsidRPr="00443ED9">
        <w:rPr>
          <w:rFonts w:ascii="Trebuchet MS" w:eastAsia="Times New Roman" w:hAnsi="Trebuchet MS" w:cs="Times New Roman"/>
          <w:b/>
          <w:bCs/>
          <w:color w:val="666666"/>
          <w:sz w:val="30"/>
          <w:szCs w:val="30"/>
          <w:lang w:eastAsia="es-ES"/>
        </w:rPr>
        <w:t xml:space="preserve">"Denunciamos que la concentración de la propiedad y el estimulo al </w:t>
      </w:r>
      <w:proofErr w:type="spellStart"/>
      <w:r w:rsidRPr="00443ED9">
        <w:rPr>
          <w:rFonts w:ascii="Trebuchet MS" w:eastAsia="Times New Roman" w:hAnsi="Trebuchet MS" w:cs="Times New Roman"/>
          <w:b/>
          <w:bCs/>
          <w:color w:val="666666"/>
          <w:sz w:val="30"/>
          <w:szCs w:val="30"/>
          <w:lang w:eastAsia="es-ES"/>
        </w:rPr>
        <w:t>agronegocio</w:t>
      </w:r>
      <w:proofErr w:type="spellEnd"/>
      <w:r w:rsidRPr="00443ED9">
        <w:rPr>
          <w:rFonts w:ascii="Trebuchet MS" w:eastAsia="Times New Roman" w:hAnsi="Trebuchet MS" w:cs="Times New Roman"/>
          <w:b/>
          <w:bCs/>
          <w:color w:val="666666"/>
          <w:sz w:val="30"/>
          <w:szCs w:val="30"/>
          <w:lang w:eastAsia="es-ES"/>
        </w:rPr>
        <w:t xml:space="preserve"> generan conflictos"</w:t>
      </w:r>
    </w:p>
    <w:p w:rsidR="00443ED9" w:rsidRPr="00443ED9" w:rsidRDefault="00443ED9" w:rsidP="00443ED9">
      <w:pPr>
        <w:shd w:val="clear" w:color="auto" w:fill="FFFFFF"/>
        <w:spacing w:after="0" w:line="293" w:lineRule="atLeast"/>
        <w:textAlignment w:val="baseline"/>
        <w:rPr>
          <w:rFonts w:ascii="Arial" w:eastAsia="Times New Roman" w:hAnsi="Arial" w:cs="Arial"/>
          <w:color w:val="000000"/>
          <w:sz w:val="20"/>
          <w:szCs w:val="20"/>
          <w:lang w:eastAsia="es-ES"/>
        </w:rPr>
      </w:pPr>
      <w:r w:rsidRPr="00443ED9">
        <w:rPr>
          <w:rFonts w:ascii="Arial" w:eastAsia="Times New Roman" w:hAnsi="Arial" w:cs="Arial"/>
          <w:color w:val="ABABAB"/>
          <w:sz w:val="18"/>
          <w:lang w:eastAsia="es-ES"/>
        </w:rPr>
        <w:t>Movimientos pastorales y populares, 12 de junio de 2016 a las 18:33</w:t>
      </w:r>
    </w:p>
    <w:p w:rsidR="00443ED9" w:rsidRPr="00443ED9" w:rsidRDefault="00443ED9" w:rsidP="00443ED9">
      <w:pPr>
        <w:shd w:val="clear" w:color="auto" w:fill="F5ECD0"/>
        <w:spacing w:after="150" w:line="336" w:lineRule="atLeast"/>
        <w:textAlignment w:val="baseline"/>
        <w:rPr>
          <w:rFonts w:ascii="Trebuchet MS" w:eastAsia="Times New Roman" w:hAnsi="Trebuchet MS" w:cs="Arial"/>
          <w:color w:val="334455"/>
          <w:sz w:val="27"/>
          <w:szCs w:val="27"/>
          <w:lang w:eastAsia="es-ES"/>
        </w:rPr>
      </w:pPr>
      <w:r w:rsidRPr="00443ED9">
        <w:rPr>
          <w:rFonts w:ascii="Trebuchet MS" w:eastAsia="Times New Roman" w:hAnsi="Trebuchet MS" w:cs="Arial"/>
          <w:color w:val="334455"/>
          <w:sz w:val="27"/>
          <w:lang w:eastAsia="es-ES"/>
        </w:rPr>
        <w:t> </w:t>
      </w:r>
      <w:proofErr w:type="spellStart"/>
      <w:r w:rsidRPr="00443ED9">
        <w:rPr>
          <w:rFonts w:ascii="Trebuchet MS" w:eastAsia="Times New Roman" w:hAnsi="Trebuchet MS" w:cs="Arial"/>
          <w:color w:val="334455"/>
          <w:sz w:val="27"/>
          <w:szCs w:val="27"/>
          <w:lang w:eastAsia="es-ES"/>
        </w:rPr>
        <w:t>Turkson</w:t>
      </w:r>
      <w:proofErr w:type="spellEnd"/>
      <w:r w:rsidRPr="00443ED9">
        <w:rPr>
          <w:rFonts w:ascii="Trebuchet MS" w:eastAsia="Times New Roman" w:hAnsi="Trebuchet MS" w:cs="Arial"/>
          <w:color w:val="334455"/>
          <w:sz w:val="27"/>
          <w:szCs w:val="27"/>
          <w:lang w:eastAsia="es-ES"/>
        </w:rPr>
        <w:t xml:space="preserve">: procurar que las 3T -Tierra, techo y trabajo- sean </w:t>
      </w:r>
      <w:proofErr w:type="gramStart"/>
      <w:r w:rsidRPr="00443ED9">
        <w:rPr>
          <w:rFonts w:ascii="Trebuchet MS" w:eastAsia="Times New Roman" w:hAnsi="Trebuchet MS" w:cs="Arial"/>
          <w:color w:val="334455"/>
          <w:sz w:val="27"/>
          <w:szCs w:val="27"/>
          <w:lang w:eastAsia="es-ES"/>
        </w:rPr>
        <w:t>respetados</w:t>
      </w:r>
      <w:proofErr w:type="gramEnd"/>
      <w:r w:rsidRPr="00443ED9">
        <w:rPr>
          <w:rFonts w:ascii="Trebuchet MS" w:eastAsia="Times New Roman" w:hAnsi="Trebuchet MS" w:cs="Arial"/>
          <w:color w:val="334455"/>
          <w:sz w:val="27"/>
          <w:szCs w:val="27"/>
          <w:lang w:eastAsia="es-ES"/>
        </w:rPr>
        <w:t xml:space="preserve"> en toda la Creación porque son, como señala el Papa Francisco, derechos sagrados</w:t>
      </w:r>
    </w:p>
    <w:p w:rsidR="00443ED9" w:rsidRPr="00443ED9" w:rsidRDefault="00443ED9" w:rsidP="00443ED9">
      <w:pPr>
        <w:shd w:val="clear" w:color="auto" w:fill="FFFFFF"/>
        <w:spacing w:after="0" w:line="293" w:lineRule="atLeast"/>
        <w:textAlignment w:val="baseline"/>
        <w:rPr>
          <w:rFonts w:ascii="Arial" w:eastAsia="Times New Roman" w:hAnsi="Arial" w:cs="Arial"/>
          <w:color w:val="CC3300"/>
          <w:sz w:val="20"/>
          <w:szCs w:val="20"/>
          <w:lang w:eastAsia="es-ES"/>
        </w:rPr>
      </w:pPr>
      <w:r>
        <w:rPr>
          <w:rFonts w:ascii="Arial" w:eastAsia="Times New Roman" w:hAnsi="Arial" w:cs="Arial"/>
          <w:noProof/>
          <w:color w:val="CC3300"/>
          <w:sz w:val="20"/>
          <w:szCs w:val="20"/>
          <w:lang w:eastAsia="es-ES"/>
        </w:rPr>
        <w:drawing>
          <wp:anchor distT="0" distB="0" distL="114300" distR="114300" simplePos="0" relativeHeight="251659264" behindDoc="1" locked="0" layoutInCell="1" allowOverlap="1">
            <wp:simplePos x="0" y="0"/>
            <wp:positionH relativeFrom="column">
              <wp:posOffset>15240</wp:posOffset>
            </wp:positionH>
            <wp:positionV relativeFrom="paragraph">
              <wp:posOffset>-3175</wp:posOffset>
            </wp:positionV>
            <wp:extent cx="2571750" cy="2381250"/>
            <wp:effectExtent l="19050" t="0" r="0" b="0"/>
            <wp:wrapTight wrapText="bothSides">
              <wp:wrapPolygon edited="0">
                <wp:start x="-160" y="0"/>
                <wp:lineTo x="-160" y="21427"/>
                <wp:lineTo x="21600" y="21427"/>
                <wp:lineTo x="21600" y="0"/>
                <wp:lineTo x="-160" y="0"/>
              </wp:wrapPolygon>
            </wp:wrapTight>
            <wp:docPr id="2" name="Imagen 2" descr="Asistentes al encuen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istentes al encuentro"/>
                    <pic:cNvPicPr>
                      <a:picLocks noChangeAspect="1" noChangeArrowheads="1"/>
                    </pic:cNvPicPr>
                  </pic:nvPicPr>
                  <pic:blipFill>
                    <a:blip r:embed="rId7"/>
                    <a:srcRect/>
                    <a:stretch>
                      <a:fillRect/>
                    </a:stretch>
                  </pic:blipFill>
                  <pic:spPr bwMode="auto">
                    <a:xfrm>
                      <a:off x="0" y="0"/>
                      <a:ext cx="2571750" cy="2381250"/>
                    </a:xfrm>
                    <a:prstGeom prst="rect">
                      <a:avLst/>
                    </a:prstGeom>
                    <a:noFill/>
                    <a:ln w="9525">
                      <a:noFill/>
                      <a:miter lim="800000"/>
                      <a:headEnd/>
                      <a:tailEnd/>
                    </a:ln>
                  </pic:spPr>
                </pic:pic>
              </a:graphicData>
            </a:graphic>
          </wp:anchor>
        </w:drawing>
      </w:r>
      <w:proofErr w:type="spellStart"/>
      <w:proofErr w:type="gramStart"/>
      <w:r w:rsidRPr="00443ED9">
        <w:rPr>
          <w:rFonts w:ascii="Arial" w:eastAsia="Times New Roman" w:hAnsi="Arial" w:cs="Arial"/>
          <w:color w:val="FFFFFF"/>
          <w:sz w:val="20"/>
          <w:szCs w:val="20"/>
          <w:lang w:eastAsia="es-ES"/>
        </w:rPr>
        <w:t>ncuentro</w:t>
      </w:r>
      <w:proofErr w:type="spellEnd"/>
      <w:proofErr w:type="gramEnd"/>
    </w:p>
    <w:p w:rsidR="00443ED9" w:rsidRPr="00443ED9" w:rsidRDefault="00443ED9" w:rsidP="00443ED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43ED9">
        <w:rPr>
          <w:rFonts w:ascii="Arial" w:eastAsia="Times New Roman" w:hAnsi="Arial" w:cs="Arial"/>
          <w:color w:val="000000"/>
          <w:sz w:val="24"/>
          <w:szCs w:val="24"/>
          <w:lang w:eastAsia="es-ES"/>
        </w:rPr>
        <w:t xml:space="preserve"> (</w:t>
      </w:r>
      <w:r w:rsidRPr="00443ED9">
        <w:rPr>
          <w:rFonts w:ascii="Arial" w:eastAsia="Times New Roman" w:hAnsi="Arial" w:cs="Arial"/>
          <w:i/>
          <w:iCs/>
          <w:color w:val="000000"/>
          <w:sz w:val="24"/>
          <w:szCs w:val="24"/>
          <w:bdr w:val="none" w:sz="0" w:space="0" w:color="auto" w:frame="1"/>
          <w:lang w:eastAsia="es-ES"/>
        </w:rPr>
        <w:t>Movimientos pastorales y populares</w:t>
      </w:r>
      <w:r w:rsidRPr="00443ED9">
        <w:rPr>
          <w:rFonts w:ascii="Arial" w:eastAsia="Times New Roman" w:hAnsi="Arial" w:cs="Arial"/>
          <w:color w:val="000000"/>
          <w:sz w:val="24"/>
          <w:szCs w:val="24"/>
          <w:lang w:eastAsia="es-ES"/>
        </w:rPr>
        <w:t>).- Nosotros,</w:t>
      </w:r>
      <w:r w:rsidRPr="00443ED9">
        <w:rPr>
          <w:rFonts w:ascii="Arial" w:eastAsia="Times New Roman" w:hAnsi="Arial" w:cs="Arial"/>
          <w:b/>
          <w:bCs/>
          <w:color w:val="000000"/>
          <w:sz w:val="24"/>
          <w:szCs w:val="24"/>
          <w:lang w:eastAsia="es-ES"/>
        </w:rPr>
        <w:t> </w:t>
      </w:r>
      <w:r w:rsidRPr="00443ED9">
        <w:rPr>
          <w:rFonts w:ascii="Arial" w:eastAsia="Times New Roman" w:hAnsi="Arial" w:cs="Arial"/>
          <w:b/>
          <w:bCs/>
          <w:color w:val="000000"/>
          <w:sz w:val="24"/>
          <w:szCs w:val="24"/>
          <w:bdr w:val="none" w:sz="0" w:space="0" w:color="auto" w:frame="1"/>
          <w:lang w:eastAsia="es-ES"/>
        </w:rPr>
        <w:t>Movimientos Populares y Pastorales Sociales reunidas en Mariana, Minas Gerais, en respuesta al llamado del Papa Francisco</w:t>
      </w:r>
      <w:r w:rsidRPr="00443ED9">
        <w:rPr>
          <w:rFonts w:ascii="Arial" w:eastAsia="Times New Roman" w:hAnsi="Arial" w:cs="Arial"/>
          <w:color w:val="000000"/>
          <w:sz w:val="24"/>
          <w:szCs w:val="24"/>
          <w:lang w:eastAsia="es-ES"/>
        </w:rPr>
        <w:t> para el diálogo con los que luchan por "tierra, techo y trabajo", venimos a solidarizarnos con las familias afectadas por el mayor crimen socio-</w:t>
      </w:r>
      <w:r w:rsidRPr="00443ED9">
        <w:rPr>
          <w:rFonts w:ascii="Arial" w:eastAsia="Times New Roman" w:hAnsi="Arial" w:cs="Arial"/>
          <w:color w:val="000000"/>
          <w:sz w:val="24"/>
          <w:szCs w:val="24"/>
          <w:lang w:eastAsia="es-ES"/>
        </w:rPr>
        <w:lastRenderedPageBreak/>
        <w:t>ambiental provocado en 2015 por la minería en Brasil, y alimentar nuestra esperanza de construir otro mundo posible.</w:t>
      </w:r>
    </w:p>
    <w:p w:rsidR="00443ED9" w:rsidRPr="00443ED9" w:rsidRDefault="00443ED9" w:rsidP="00443ED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43ED9">
        <w:rPr>
          <w:rFonts w:ascii="Arial" w:eastAsia="Times New Roman" w:hAnsi="Arial" w:cs="Arial"/>
          <w:b/>
          <w:bCs/>
          <w:color w:val="000000"/>
          <w:sz w:val="24"/>
          <w:szCs w:val="24"/>
          <w:bdr w:val="none" w:sz="0" w:space="0" w:color="auto" w:frame="1"/>
          <w:lang w:eastAsia="es-ES"/>
        </w:rPr>
        <w:t>Pueblos indígenas</w:t>
      </w:r>
      <w:r w:rsidRPr="00443ED9">
        <w:rPr>
          <w:rFonts w:ascii="Arial" w:eastAsia="Times New Roman" w:hAnsi="Arial" w:cs="Arial"/>
          <w:color w:val="000000"/>
          <w:sz w:val="24"/>
          <w:szCs w:val="24"/>
          <w:lang w:eastAsia="es-ES"/>
        </w:rPr>
        <w:t xml:space="preserve">, </w:t>
      </w:r>
      <w:proofErr w:type="spellStart"/>
      <w:r w:rsidRPr="00443ED9">
        <w:rPr>
          <w:rFonts w:ascii="Arial" w:eastAsia="Times New Roman" w:hAnsi="Arial" w:cs="Arial"/>
          <w:color w:val="000000"/>
          <w:sz w:val="24"/>
          <w:szCs w:val="24"/>
          <w:lang w:eastAsia="es-ES"/>
        </w:rPr>
        <w:t>quilombolas</w:t>
      </w:r>
      <w:proofErr w:type="spellEnd"/>
      <w:r w:rsidRPr="00443ED9">
        <w:rPr>
          <w:rFonts w:ascii="Arial" w:eastAsia="Times New Roman" w:hAnsi="Arial" w:cs="Arial"/>
          <w:color w:val="000000"/>
          <w:sz w:val="24"/>
          <w:szCs w:val="24"/>
          <w:lang w:eastAsia="es-ES"/>
        </w:rPr>
        <w:t>, pescadores, comunidades tradicionales, trabajadores del campo y la ciudad, </w:t>
      </w:r>
      <w:r w:rsidRPr="00443ED9">
        <w:rPr>
          <w:rFonts w:ascii="Arial" w:eastAsia="Times New Roman" w:hAnsi="Arial" w:cs="Arial"/>
          <w:b/>
          <w:bCs/>
          <w:color w:val="000000"/>
          <w:sz w:val="24"/>
          <w:szCs w:val="24"/>
          <w:bdr w:val="none" w:sz="0" w:space="0" w:color="auto" w:frame="1"/>
          <w:lang w:eastAsia="es-ES"/>
        </w:rPr>
        <w:t xml:space="preserve">agentes de las pastorales sociales </w:t>
      </w:r>
      <w:proofErr w:type="spellStart"/>
      <w:r w:rsidRPr="00443ED9">
        <w:rPr>
          <w:rFonts w:ascii="Arial" w:eastAsia="Times New Roman" w:hAnsi="Arial" w:cs="Arial"/>
          <w:b/>
          <w:bCs/>
          <w:color w:val="000000"/>
          <w:sz w:val="24"/>
          <w:szCs w:val="24"/>
          <w:bdr w:val="none" w:sz="0" w:space="0" w:color="auto" w:frame="1"/>
          <w:lang w:eastAsia="es-ES"/>
        </w:rPr>
        <w:t>compartimos</w:t>
      </w:r>
      <w:r w:rsidRPr="00443ED9">
        <w:rPr>
          <w:rFonts w:ascii="Arial" w:eastAsia="Times New Roman" w:hAnsi="Arial" w:cs="Arial"/>
          <w:color w:val="000000"/>
          <w:sz w:val="24"/>
          <w:szCs w:val="24"/>
          <w:lang w:eastAsia="es-ES"/>
        </w:rPr>
        <w:t>nuestras</w:t>
      </w:r>
      <w:proofErr w:type="spellEnd"/>
      <w:r w:rsidRPr="00443ED9">
        <w:rPr>
          <w:rFonts w:ascii="Arial" w:eastAsia="Times New Roman" w:hAnsi="Arial" w:cs="Arial"/>
          <w:color w:val="000000"/>
          <w:sz w:val="24"/>
          <w:szCs w:val="24"/>
          <w:lang w:eastAsia="es-ES"/>
        </w:rPr>
        <w:t xml:space="preserve"> experiencias de luchas, dificultades en una sociedad tan desigual. Debatimos la opresión de las fuerzas del capital, la fragmentación y criminalización de los movimientos sociales y las violencias contra los pobres, negros, mujeres, jóvenes y </w:t>
      </w:r>
      <w:proofErr w:type="spellStart"/>
      <w:r w:rsidRPr="00443ED9">
        <w:rPr>
          <w:rFonts w:ascii="Arial" w:eastAsia="Times New Roman" w:hAnsi="Arial" w:cs="Arial"/>
          <w:color w:val="000000"/>
          <w:sz w:val="24"/>
          <w:szCs w:val="24"/>
          <w:lang w:eastAsia="es-ES"/>
        </w:rPr>
        <w:t>LGBTs.</w:t>
      </w:r>
      <w:proofErr w:type="spellEnd"/>
      <w:r w:rsidRPr="00443ED9">
        <w:rPr>
          <w:rFonts w:ascii="Arial" w:eastAsia="Times New Roman" w:hAnsi="Arial" w:cs="Arial"/>
          <w:color w:val="000000"/>
          <w:sz w:val="24"/>
          <w:szCs w:val="24"/>
          <w:lang w:eastAsia="es-ES"/>
        </w:rPr>
        <w:t xml:space="preserve"> Profundizamos nuestra reflexión y formas de resistencia y lucha, para enfrentar esos desafíos.</w:t>
      </w:r>
    </w:p>
    <w:p w:rsidR="00443ED9" w:rsidRPr="00443ED9" w:rsidRDefault="00443ED9" w:rsidP="00443ED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43ED9">
        <w:rPr>
          <w:rFonts w:ascii="Arial" w:eastAsia="Times New Roman" w:hAnsi="Arial" w:cs="Arial"/>
          <w:color w:val="000000"/>
          <w:sz w:val="24"/>
          <w:szCs w:val="24"/>
          <w:lang w:eastAsia="es-ES"/>
        </w:rPr>
        <w:t xml:space="preserve">Clamamos junto con la Madre Tierra, que el uso intensivo de </w:t>
      </w:r>
      <w:proofErr w:type="spellStart"/>
      <w:r w:rsidRPr="00443ED9">
        <w:rPr>
          <w:rFonts w:ascii="Arial" w:eastAsia="Times New Roman" w:hAnsi="Arial" w:cs="Arial"/>
          <w:color w:val="000000"/>
          <w:sz w:val="24"/>
          <w:szCs w:val="24"/>
          <w:lang w:eastAsia="es-ES"/>
        </w:rPr>
        <w:t>agrotóxicos</w:t>
      </w:r>
      <w:proofErr w:type="spellEnd"/>
      <w:r w:rsidRPr="00443ED9">
        <w:rPr>
          <w:rFonts w:ascii="Arial" w:eastAsia="Times New Roman" w:hAnsi="Arial" w:cs="Arial"/>
          <w:color w:val="000000"/>
          <w:sz w:val="24"/>
          <w:szCs w:val="24"/>
          <w:lang w:eastAsia="es-ES"/>
        </w:rPr>
        <w:t xml:space="preserve"> provoca la muerte de nuestros pueblos y ríos. Denunciamos que</w:t>
      </w:r>
      <w:r w:rsidRPr="00443ED9">
        <w:rPr>
          <w:rFonts w:ascii="Arial" w:eastAsia="Times New Roman" w:hAnsi="Arial" w:cs="Arial"/>
          <w:b/>
          <w:bCs/>
          <w:color w:val="000000"/>
          <w:sz w:val="24"/>
          <w:szCs w:val="24"/>
          <w:lang w:eastAsia="es-ES"/>
        </w:rPr>
        <w:t> </w:t>
      </w:r>
      <w:r w:rsidRPr="00443ED9">
        <w:rPr>
          <w:rFonts w:ascii="Arial" w:eastAsia="Times New Roman" w:hAnsi="Arial" w:cs="Arial"/>
          <w:b/>
          <w:bCs/>
          <w:color w:val="000000"/>
          <w:sz w:val="24"/>
          <w:szCs w:val="24"/>
          <w:bdr w:val="none" w:sz="0" w:space="0" w:color="auto" w:frame="1"/>
          <w:lang w:eastAsia="es-ES"/>
        </w:rPr>
        <w:t xml:space="preserve">la concentración de la propiedad y el estimulo al </w:t>
      </w:r>
      <w:proofErr w:type="spellStart"/>
      <w:r w:rsidRPr="00443ED9">
        <w:rPr>
          <w:rFonts w:ascii="Arial" w:eastAsia="Times New Roman" w:hAnsi="Arial" w:cs="Arial"/>
          <w:b/>
          <w:bCs/>
          <w:color w:val="000000"/>
          <w:sz w:val="24"/>
          <w:szCs w:val="24"/>
          <w:bdr w:val="none" w:sz="0" w:space="0" w:color="auto" w:frame="1"/>
          <w:lang w:eastAsia="es-ES"/>
        </w:rPr>
        <w:t>agronegocio</w:t>
      </w:r>
      <w:proofErr w:type="spellEnd"/>
      <w:r w:rsidRPr="00443ED9">
        <w:rPr>
          <w:rFonts w:ascii="Arial" w:eastAsia="Times New Roman" w:hAnsi="Arial" w:cs="Arial"/>
          <w:b/>
          <w:bCs/>
          <w:color w:val="000000"/>
          <w:sz w:val="24"/>
          <w:szCs w:val="24"/>
          <w:bdr w:val="none" w:sz="0" w:space="0" w:color="auto" w:frame="1"/>
          <w:lang w:eastAsia="es-ES"/>
        </w:rPr>
        <w:t xml:space="preserve"> generan conflictos y violencias en el campo y la ciudad</w:t>
      </w:r>
      <w:r w:rsidRPr="00443ED9">
        <w:rPr>
          <w:rFonts w:ascii="Arial" w:eastAsia="Times New Roman" w:hAnsi="Arial" w:cs="Arial"/>
          <w:color w:val="000000"/>
          <w:sz w:val="24"/>
          <w:szCs w:val="24"/>
          <w:lang w:eastAsia="es-ES"/>
        </w:rPr>
        <w:t>, por eso se tornan urgentes y necesarias la Reforma Urbana y la Reforma Agraria.</w:t>
      </w:r>
    </w:p>
    <w:p w:rsidR="00443ED9" w:rsidRPr="00443ED9" w:rsidRDefault="00443ED9" w:rsidP="00443ED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43ED9">
        <w:rPr>
          <w:rFonts w:ascii="Arial" w:eastAsia="Times New Roman" w:hAnsi="Arial" w:cs="Arial"/>
          <w:b/>
          <w:bCs/>
          <w:color w:val="000000"/>
          <w:sz w:val="24"/>
          <w:szCs w:val="24"/>
          <w:bdr w:val="none" w:sz="0" w:space="0" w:color="auto" w:frame="1"/>
          <w:lang w:eastAsia="es-ES"/>
        </w:rPr>
        <w:t>Queremos el fin de la especulación inmobiliaria</w:t>
      </w:r>
      <w:r w:rsidRPr="00443ED9">
        <w:rPr>
          <w:rFonts w:ascii="Arial" w:eastAsia="Times New Roman" w:hAnsi="Arial" w:cs="Arial"/>
          <w:color w:val="000000"/>
          <w:sz w:val="24"/>
          <w:szCs w:val="24"/>
          <w:lang w:eastAsia="es-ES"/>
        </w:rPr>
        <w:t xml:space="preserve">. A pasar de los avances en las políticas de vivienda popular, la carencia de viviendas crece a cada año. El avance del capital en los territorios, con estimulo al </w:t>
      </w:r>
      <w:proofErr w:type="spellStart"/>
      <w:r w:rsidRPr="00443ED9">
        <w:rPr>
          <w:rFonts w:ascii="Arial" w:eastAsia="Times New Roman" w:hAnsi="Arial" w:cs="Arial"/>
          <w:color w:val="000000"/>
          <w:sz w:val="24"/>
          <w:szCs w:val="24"/>
          <w:lang w:eastAsia="es-ES"/>
        </w:rPr>
        <w:t>extractivismo</w:t>
      </w:r>
      <w:proofErr w:type="spellEnd"/>
      <w:r w:rsidRPr="00443ED9">
        <w:rPr>
          <w:rFonts w:ascii="Arial" w:eastAsia="Times New Roman" w:hAnsi="Arial" w:cs="Arial"/>
          <w:color w:val="000000"/>
          <w:sz w:val="24"/>
          <w:szCs w:val="24"/>
          <w:lang w:eastAsia="es-ES"/>
        </w:rPr>
        <w:t xml:space="preserve"> mineral, deja un rastro de destrucción ambiental, del cual </w:t>
      </w:r>
      <w:r w:rsidRPr="00443ED9">
        <w:rPr>
          <w:rFonts w:ascii="Arial" w:eastAsia="Times New Roman" w:hAnsi="Arial" w:cs="Arial"/>
          <w:b/>
          <w:bCs/>
          <w:color w:val="000000"/>
          <w:sz w:val="24"/>
          <w:szCs w:val="24"/>
          <w:bdr w:val="none" w:sz="0" w:space="0" w:color="auto" w:frame="1"/>
          <w:lang w:eastAsia="es-ES"/>
        </w:rPr>
        <w:t>el crimen de la Cuenca del Rio Doce</w:t>
      </w:r>
      <w:r w:rsidRPr="00443ED9">
        <w:rPr>
          <w:rFonts w:ascii="Arial" w:eastAsia="Times New Roman" w:hAnsi="Arial" w:cs="Arial"/>
          <w:color w:val="000000"/>
          <w:sz w:val="24"/>
          <w:szCs w:val="24"/>
          <w:lang w:eastAsia="es-ES"/>
        </w:rPr>
        <w:t xml:space="preserve">, provocado por la Vale y BHP </w:t>
      </w:r>
      <w:proofErr w:type="spellStart"/>
      <w:r w:rsidRPr="00443ED9">
        <w:rPr>
          <w:rFonts w:ascii="Arial" w:eastAsia="Times New Roman" w:hAnsi="Arial" w:cs="Arial"/>
          <w:color w:val="000000"/>
          <w:sz w:val="24"/>
          <w:szCs w:val="24"/>
          <w:lang w:eastAsia="es-ES"/>
        </w:rPr>
        <w:t>Billiton</w:t>
      </w:r>
      <w:proofErr w:type="spellEnd"/>
      <w:r w:rsidRPr="00443ED9">
        <w:rPr>
          <w:rFonts w:ascii="Arial" w:eastAsia="Times New Roman" w:hAnsi="Arial" w:cs="Arial"/>
          <w:color w:val="000000"/>
          <w:sz w:val="24"/>
          <w:szCs w:val="24"/>
          <w:lang w:eastAsia="es-ES"/>
        </w:rPr>
        <w:t xml:space="preserve">, por medio de </w:t>
      </w:r>
      <w:proofErr w:type="spellStart"/>
      <w:r w:rsidRPr="00443ED9">
        <w:rPr>
          <w:rFonts w:ascii="Arial" w:eastAsia="Times New Roman" w:hAnsi="Arial" w:cs="Arial"/>
          <w:color w:val="000000"/>
          <w:sz w:val="24"/>
          <w:szCs w:val="24"/>
          <w:lang w:eastAsia="es-ES"/>
        </w:rPr>
        <w:t>Samarco</w:t>
      </w:r>
      <w:proofErr w:type="spellEnd"/>
      <w:r w:rsidRPr="00443ED9">
        <w:rPr>
          <w:rFonts w:ascii="Arial" w:eastAsia="Times New Roman" w:hAnsi="Arial" w:cs="Arial"/>
          <w:color w:val="000000"/>
          <w:sz w:val="24"/>
          <w:szCs w:val="24"/>
          <w:lang w:eastAsia="es-ES"/>
        </w:rPr>
        <w:t>, con la connivencia del Estado, es uno de los ejemplos más terribles.</w:t>
      </w:r>
    </w:p>
    <w:p w:rsidR="00443ED9" w:rsidRPr="00443ED9" w:rsidRDefault="00443ED9" w:rsidP="00443ED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43ED9">
        <w:rPr>
          <w:rFonts w:ascii="Arial" w:eastAsia="Times New Roman" w:hAnsi="Arial" w:cs="Arial"/>
          <w:color w:val="000000"/>
          <w:sz w:val="24"/>
          <w:szCs w:val="24"/>
          <w:lang w:eastAsia="es-ES"/>
        </w:rPr>
        <w:t>En estos </w:t>
      </w:r>
      <w:r w:rsidRPr="00443ED9">
        <w:rPr>
          <w:rFonts w:ascii="Arial" w:eastAsia="Times New Roman" w:hAnsi="Arial" w:cs="Arial"/>
          <w:b/>
          <w:bCs/>
          <w:color w:val="000000"/>
          <w:sz w:val="24"/>
          <w:szCs w:val="24"/>
          <w:bdr w:val="none" w:sz="0" w:space="0" w:color="auto" w:frame="1"/>
          <w:lang w:eastAsia="es-ES"/>
        </w:rPr>
        <w:t>momentos turbulentos</w:t>
      </w:r>
      <w:r w:rsidRPr="00443ED9">
        <w:rPr>
          <w:rFonts w:ascii="Arial" w:eastAsia="Times New Roman" w:hAnsi="Arial" w:cs="Arial"/>
          <w:b/>
          <w:bCs/>
          <w:color w:val="000000"/>
          <w:sz w:val="24"/>
          <w:szCs w:val="24"/>
          <w:lang w:eastAsia="es-ES"/>
        </w:rPr>
        <w:t> </w:t>
      </w:r>
      <w:r w:rsidRPr="00443ED9">
        <w:rPr>
          <w:rFonts w:ascii="Arial" w:eastAsia="Times New Roman" w:hAnsi="Arial" w:cs="Arial"/>
          <w:color w:val="000000"/>
          <w:sz w:val="24"/>
          <w:szCs w:val="24"/>
          <w:lang w:eastAsia="es-ES"/>
        </w:rPr>
        <w:t>en el país, el encuentro brasileño surge como una luz. En los últimos años, el modelo de desarrollo adoptado fue favorecido por el contexto internacional, posibilitó avances y garantías de derechos sociales, pero también generó un gran lucro para el capital. Con la crisis del capitalismo mundial iniciada en 2008, este modelo se agotó. Las fuerzas del capital quieren garantizar sus intereses pero nuestro pueblo viene resistiendo. </w:t>
      </w:r>
      <w:r w:rsidRPr="00443ED9">
        <w:rPr>
          <w:rFonts w:ascii="Arial" w:eastAsia="Times New Roman" w:hAnsi="Arial" w:cs="Arial"/>
          <w:b/>
          <w:bCs/>
          <w:color w:val="000000"/>
          <w:sz w:val="24"/>
          <w:szCs w:val="24"/>
          <w:bdr w:val="none" w:sz="0" w:space="0" w:color="auto" w:frame="1"/>
          <w:lang w:eastAsia="es-ES"/>
        </w:rPr>
        <w:t>Tomaron el gobierno federal por medio de un golpe</w:t>
      </w:r>
      <w:r w:rsidRPr="00443ED9">
        <w:rPr>
          <w:rFonts w:ascii="Arial" w:eastAsia="Times New Roman" w:hAnsi="Arial" w:cs="Arial"/>
          <w:color w:val="000000"/>
          <w:sz w:val="24"/>
          <w:szCs w:val="24"/>
          <w:lang w:eastAsia="es-ES"/>
        </w:rPr>
        <w:t>, con apoyo del Congreso Nacional y del Poder Judicial brasileño, </w:t>
      </w:r>
      <w:r w:rsidRPr="00443ED9">
        <w:rPr>
          <w:rFonts w:ascii="Arial" w:eastAsia="Times New Roman" w:hAnsi="Arial" w:cs="Arial"/>
          <w:b/>
          <w:bCs/>
          <w:color w:val="000000"/>
          <w:sz w:val="24"/>
          <w:szCs w:val="24"/>
          <w:bdr w:val="none" w:sz="0" w:space="0" w:color="auto" w:frame="1"/>
          <w:lang w:eastAsia="es-ES"/>
        </w:rPr>
        <w:t>imponiendo el modelo neoliberal derrotado en cuatro oportunidades</w:t>
      </w:r>
      <w:r w:rsidRPr="00443ED9">
        <w:rPr>
          <w:rFonts w:ascii="Arial" w:eastAsia="Times New Roman" w:hAnsi="Arial" w:cs="Arial"/>
          <w:color w:val="000000"/>
          <w:sz w:val="24"/>
          <w:szCs w:val="24"/>
          <w:lang w:eastAsia="es-ES"/>
        </w:rPr>
        <w:t> en las urnas.</w:t>
      </w:r>
    </w:p>
    <w:p w:rsidR="00443ED9" w:rsidRPr="00443ED9" w:rsidRDefault="00443ED9" w:rsidP="00443ED9">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Pr>
          <w:rFonts w:ascii="Arial" w:eastAsia="Times New Roman" w:hAnsi="Arial" w:cs="Arial"/>
          <w:noProof/>
          <w:color w:val="000000"/>
          <w:sz w:val="21"/>
          <w:szCs w:val="21"/>
          <w:lang w:eastAsia="es-ES"/>
        </w:rPr>
        <w:drawing>
          <wp:anchor distT="0" distB="0" distL="114300" distR="114300" simplePos="0" relativeHeight="251658240" behindDoc="1" locked="0" layoutInCell="1" allowOverlap="1">
            <wp:simplePos x="0" y="0"/>
            <wp:positionH relativeFrom="column">
              <wp:posOffset>15240</wp:posOffset>
            </wp:positionH>
            <wp:positionV relativeFrom="paragraph">
              <wp:posOffset>90805</wp:posOffset>
            </wp:positionV>
            <wp:extent cx="2057400" cy="1457325"/>
            <wp:effectExtent l="19050" t="0" r="0" b="0"/>
            <wp:wrapTight wrapText="bothSides">
              <wp:wrapPolygon edited="0">
                <wp:start x="-200" y="0"/>
                <wp:lineTo x="-200" y="21459"/>
                <wp:lineTo x="21600" y="21459"/>
                <wp:lineTo x="21600" y="0"/>
                <wp:lineTo x="-200" y="0"/>
              </wp:wrapPolygon>
            </wp:wrapTight>
            <wp:docPr id="8" name="Imagen 8" descr="http://www.periodistadigital.com/imagenes/2016/06/12/neoliberalis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eriodistadigital.com/imagenes/2016/06/12/neoliberalismo.jpg"/>
                    <pic:cNvPicPr>
                      <a:picLocks noChangeAspect="1" noChangeArrowheads="1"/>
                    </pic:cNvPicPr>
                  </pic:nvPicPr>
                  <pic:blipFill>
                    <a:blip r:embed="rId8"/>
                    <a:srcRect/>
                    <a:stretch>
                      <a:fillRect/>
                    </a:stretch>
                  </pic:blipFill>
                  <pic:spPr bwMode="auto">
                    <a:xfrm>
                      <a:off x="0" y="0"/>
                      <a:ext cx="2057400" cy="1457325"/>
                    </a:xfrm>
                    <a:prstGeom prst="rect">
                      <a:avLst/>
                    </a:prstGeom>
                    <a:noFill/>
                    <a:ln w="9525">
                      <a:noFill/>
                      <a:miter lim="800000"/>
                      <a:headEnd/>
                      <a:tailEnd/>
                    </a:ln>
                  </pic:spPr>
                </pic:pic>
              </a:graphicData>
            </a:graphic>
          </wp:anchor>
        </w:drawing>
      </w:r>
      <w:r w:rsidRPr="00443ED9">
        <w:rPr>
          <w:rFonts w:ascii="Arial" w:eastAsia="Times New Roman" w:hAnsi="Arial" w:cs="Arial"/>
          <w:color w:val="000000"/>
          <w:sz w:val="24"/>
          <w:szCs w:val="24"/>
          <w:lang w:eastAsia="es-ES"/>
        </w:rPr>
        <w:t>Decimos</w:t>
      </w:r>
      <w:r w:rsidRPr="00443ED9">
        <w:rPr>
          <w:rFonts w:ascii="Arial" w:eastAsia="Times New Roman" w:hAnsi="Arial" w:cs="Arial"/>
          <w:b/>
          <w:bCs/>
          <w:color w:val="000000"/>
          <w:sz w:val="24"/>
          <w:szCs w:val="24"/>
          <w:lang w:eastAsia="es-ES"/>
        </w:rPr>
        <w:t> </w:t>
      </w:r>
      <w:r w:rsidRPr="00443ED9">
        <w:rPr>
          <w:rFonts w:ascii="Arial" w:eastAsia="Times New Roman" w:hAnsi="Arial" w:cs="Arial"/>
          <w:b/>
          <w:bCs/>
          <w:color w:val="000000"/>
          <w:sz w:val="24"/>
          <w:szCs w:val="24"/>
          <w:bdr w:val="none" w:sz="0" w:space="0" w:color="auto" w:frame="1"/>
          <w:lang w:eastAsia="es-ES"/>
        </w:rPr>
        <w:t>no a las privatizaciones</w:t>
      </w:r>
      <w:r w:rsidRPr="00443ED9">
        <w:rPr>
          <w:rFonts w:ascii="Arial" w:eastAsia="Times New Roman" w:hAnsi="Arial" w:cs="Arial"/>
          <w:color w:val="000000"/>
          <w:sz w:val="24"/>
          <w:szCs w:val="24"/>
          <w:lang w:eastAsia="es-ES"/>
        </w:rPr>
        <w:t> propuestas por el gobierno interino y golpista, </w:t>
      </w:r>
      <w:r w:rsidRPr="00443ED9">
        <w:rPr>
          <w:rFonts w:ascii="Arial" w:eastAsia="Times New Roman" w:hAnsi="Arial" w:cs="Arial"/>
          <w:b/>
          <w:bCs/>
          <w:color w:val="000000"/>
          <w:sz w:val="24"/>
          <w:szCs w:val="24"/>
          <w:bdr w:val="none" w:sz="0" w:space="0" w:color="auto" w:frame="1"/>
          <w:lang w:eastAsia="es-ES"/>
        </w:rPr>
        <w:t>no al desempleo y a la tercerización</w:t>
      </w:r>
      <w:r w:rsidRPr="00443ED9">
        <w:rPr>
          <w:rFonts w:ascii="Arial" w:eastAsia="Times New Roman" w:hAnsi="Arial" w:cs="Arial"/>
          <w:color w:val="000000"/>
          <w:sz w:val="24"/>
          <w:szCs w:val="24"/>
          <w:lang w:eastAsia="es-ES"/>
        </w:rPr>
        <w:t xml:space="preserve"> que amenazan los derechos de los trabajadores y trabajadoras. En Brasil, la democracia siempre fue el resultado de la organización y de la lucha del pueblo. Una vez más es preciso fortalecer la alianza de las clases </w:t>
      </w:r>
      <w:r w:rsidRPr="00443ED9">
        <w:rPr>
          <w:rFonts w:ascii="Arial" w:eastAsia="Times New Roman" w:hAnsi="Arial" w:cs="Arial"/>
          <w:color w:val="000000"/>
          <w:sz w:val="24"/>
          <w:szCs w:val="24"/>
          <w:lang w:eastAsia="es-ES"/>
        </w:rPr>
        <w:lastRenderedPageBreak/>
        <w:t>populares. Más aún, estamos desafiando a construir un nuevo proyecto para el país. Proyecto que además de garantizar tierra, techo y trabajo para todos y todas, con justicia social, esté en sintonía con la Madre Tierra.</w:t>
      </w:r>
    </w:p>
    <w:p w:rsidR="00443ED9" w:rsidRPr="00443ED9" w:rsidRDefault="00443ED9" w:rsidP="00443ED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43ED9">
        <w:rPr>
          <w:rFonts w:ascii="Arial" w:eastAsia="Times New Roman" w:hAnsi="Arial" w:cs="Arial"/>
          <w:color w:val="000000"/>
          <w:sz w:val="24"/>
          <w:szCs w:val="24"/>
          <w:lang w:eastAsia="es-ES"/>
        </w:rPr>
        <w:t>Nosotros </w:t>
      </w:r>
      <w:r w:rsidRPr="00443ED9">
        <w:rPr>
          <w:rFonts w:ascii="Arial" w:eastAsia="Times New Roman" w:hAnsi="Arial" w:cs="Arial"/>
          <w:b/>
          <w:bCs/>
          <w:color w:val="000000"/>
          <w:sz w:val="24"/>
          <w:szCs w:val="24"/>
          <w:bdr w:val="none" w:sz="0" w:space="0" w:color="auto" w:frame="1"/>
          <w:lang w:eastAsia="es-ES"/>
        </w:rPr>
        <w:t xml:space="preserve">en diálogo con el Papa Francisco, reafirmamos lo que está en la Encíclica </w:t>
      </w:r>
      <w:proofErr w:type="spellStart"/>
      <w:r w:rsidRPr="00443ED9">
        <w:rPr>
          <w:rFonts w:ascii="Arial" w:eastAsia="Times New Roman" w:hAnsi="Arial" w:cs="Arial"/>
          <w:b/>
          <w:bCs/>
          <w:color w:val="000000"/>
          <w:sz w:val="24"/>
          <w:szCs w:val="24"/>
          <w:bdr w:val="none" w:sz="0" w:space="0" w:color="auto" w:frame="1"/>
          <w:lang w:eastAsia="es-ES"/>
        </w:rPr>
        <w:t>Laudato</w:t>
      </w:r>
      <w:proofErr w:type="spellEnd"/>
      <w:r w:rsidRPr="00443ED9">
        <w:rPr>
          <w:rFonts w:ascii="Arial" w:eastAsia="Times New Roman" w:hAnsi="Arial" w:cs="Arial"/>
          <w:b/>
          <w:bCs/>
          <w:color w:val="000000"/>
          <w:sz w:val="24"/>
          <w:szCs w:val="24"/>
          <w:bdr w:val="none" w:sz="0" w:space="0" w:color="auto" w:frame="1"/>
          <w:lang w:eastAsia="es-ES"/>
        </w:rPr>
        <w:t xml:space="preserve"> Si</w:t>
      </w:r>
      <w:r w:rsidRPr="00443ED9">
        <w:rPr>
          <w:rFonts w:ascii="Arial" w:eastAsia="Times New Roman" w:hAnsi="Arial" w:cs="Arial"/>
          <w:color w:val="000000"/>
          <w:sz w:val="24"/>
          <w:szCs w:val="24"/>
          <w:lang w:eastAsia="es-ES"/>
        </w:rPr>
        <w:t>: "No hay dos crisis separadas, una ambiental y otra social; más bien hay una única y compleja crisis socio-ambiental. La solución requiere un abordaje integral para combatir la pobreza, devolver la dignidad a los excluidos y, simultáneamente, cuida la naturaleza".</w:t>
      </w:r>
    </w:p>
    <w:p w:rsidR="00443ED9" w:rsidRPr="00443ED9" w:rsidRDefault="00443ED9" w:rsidP="00443ED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43ED9">
        <w:rPr>
          <w:rFonts w:ascii="Arial" w:eastAsia="Times New Roman" w:hAnsi="Arial" w:cs="Arial"/>
          <w:b/>
          <w:bCs/>
          <w:color w:val="000000"/>
          <w:sz w:val="24"/>
          <w:szCs w:val="24"/>
          <w:bdr w:val="none" w:sz="0" w:space="0" w:color="auto" w:frame="1"/>
          <w:lang w:eastAsia="es-ES"/>
        </w:rPr>
        <w:t>Quien no lucha, está muerto</w:t>
      </w:r>
      <w:proofErr w:type="gramStart"/>
      <w:r w:rsidRPr="00443ED9">
        <w:rPr>
          <w:rFonts w:ascii="Arial" w:eastAsia="Times New Roman" w:hAnsi="Arial" w:cs="Arial"/>
          <w:b/>
          <w:bCs/>
          <w:color w:val="000000"/>
          <w:sz w:val="24"/>
          <w:szCs w:val="24"/>
          <w:bdr w:val="none" w:sz="0" w:space="0" w:color="auto" w:frame="1"/>
          <w:lang w:eastAsia="es-ES"/>
        </w:rPr>
        <w:t>!</w:t>
      </w:r>
      <w:proofErr w:type="gramEnd"/>
      <w:r w:rsidRPr="00443ED9">
        <w:rPr>
          <w:rFonts w:ascii="Arial" w:eastAsia="Times New Roman" w:hAnsi="Arial" w:cs="Arial"/>
          <w:b/>
          <w:bCs/>
          <w:color w:val="000000"/>
          <w:sz w:val="24"/>
          <w:szCs w:val="24"/>
          <w:bdr w:val="none" w:sz="0" w:space="0" w:color="auto" w:frame="1"/>
          <w:lang w:eastAsia="es-ES"/>
        </w:rPr>
        <w:t xml:space="preserve"> Quien lucha, educa.</w:t>
      </w:r>
    </w:p>
    <w:p w:rsidR="00443ED9" w:rsidRPr="00443ED9" w:rsidRDefault="00443ED9" w:rsidP="00443ED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43ED9">
        <w:rPr>
          <w:rFonts w:ascii="Arial" w:eastAsia="Times New Roman" w:hAnsi="Arial" w:cs="Arial"/>
          <w:color w:val="000000"/>
          <w:sz w:val="24"/>
          <w:szCs w:val="24"/>
          <w:lang w:eastAsia="es-ES"/>
        </w:rPr>
        <w:t>Con nuestra fe revolucionaria, fortalecemos nuestra esperanza en la caminata y la certeza en la llegada. </w:t>
      </w:r>
      <w:r w:rsidRPr="00443ED9">
        <w:rPr>
          <w:rFonts w:ascii="Arial" w:eastAsia="Times New Roman" w:hAnsi="Arial" w:cs="Arial"/>
          <w:b/>
          <w:bCs/>
          <w:color w:val="000000"/>
          <w:sz w:val="24"/>
          <w:szCs w:val="24"/>
          <w:bdr w:val="none" w:sz="0" w:space="0" w:color="auto" w:frame="1"/>
          <w:lang w:eastAsia="es-ES"/>
        </w:rPr>
        <w:t>Es preciso luchar para derrotar el golpe en Brasil</w:t>
      </w:r>
      <w:r w:rsidRPr="00443ED9">
        <w:rPr>
          <w:rFonts w:ascii="Arial" w:eastAsia="Times New Roman" w:hAnsi="Arial" w:cs="Arial"/>
          <w:color w:val="000000"/>
          <w:sz w:val="24"/>
          <w:szCs w:val="24"/>
          <w:lang w:eastAsia="es-ES"/>
        </w:rPr>
        <w:t xml:space="preserve">, por eso nos comprometemos a ampliar la movilización, fortaleciendo y diversificando los trabajos de base, el diálogo entre los movimientos y ocupando las calles. La lucha inmediata debe ser fermento en el proceso de </w:t>
      </w:r>
      <w:proofErr w:type="spellStart"/>
      <w:r w:rsidRPr="00443ED9">
        <w:rPr>
          <w:rFonts w:ascii="Arial" w:eastAsia="Times New Roman" w:hAnsi="Arial" w:cs="Arial"/>
          <w:color w:val="000000"/>
          <w:sz w:val="24"/>
          <w:szCs w:val="24"/>
          <w:lang w:eastAsia="es-ES"/>
        </w:rPr>
        <w:t>construccion</w:t>
      </w:r>
      <w:proofErr w:type="spellEnd"/>
      <w:r w:rsidRPr="00443ED9">
        <w:rPr>
          <w:rFonts w:ascii="Arial" w:eastAsia="Times New Roman" w:hAnsi="Arial" w:cs="Arial"/>
          <w:color w:val="000000"/>
          <w:sz w:val="24"/>
          <w:szCs w:val="24"/>
          <w:lang w:eastAsia="es-ES"/>
        </w:rPr>
        <w:t xml:space="preserve"> de un proyecto popular de país.</w:t>
      </w:r>
    </w:p>
    <w:p w:rsidR="00443ED9" w:rsidRPr="00443ED9" w:rsidRDefault="00443ED9" w:rsidP="00443ED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43ED9">
        <w:rPr>
          <w:rFonts w:ascii="Arial" w:eastAsia="Times New Roman" w:hAnsi="Arial" w:cs="Arial"/>
          <w:color w:val="000000"/>
          <w:sz w:val="24"/>
          <w:szCs w:val="24"/>
          <w:lang w:eastAsia="es-ES"/>
        </w:rPr>
        <w:t xml:space="preserve">Cerramos el encuentro en el sub-distrito de </w:t>
      </w:r>
      <w:proofErr w:type="spellStart"/>
      <w:r w:rsidRPr="00443ED9">
        <w:rPr>
          <w:rFonts w:ascii="Arial" w:eastAsia="Times New Roman" w:hAnsi="Arial" w:cs="Arial"/>
          <w:color w:val="000000"/>
          <w:sz w:val="24"/>
          <w:szCs w:val="24"/>
          <w:lang w:eastAsia="es-ES"/>
        </w:rPr>
        <w:t>Paracatu</w:t>
      </w:r>
      <w:proofErr w:type="spellEnd"/>
      <w:r w:rsidRPr="00443ED9">
        <w:rPr>
          <w:rFonts w:ascii="Arial" w:eastAsia="Times New Roman" w:hAnsi="Arial" w:cs="Arial"/>
          <w:color w:val="000000"/>
          <w:sz w:val="24"/>
          <w:szCs w:val="24"/>
          <w:lang w:eastAsia="es-ES"/>
        </w:rPr>
        <w:t xml:space="preserve"> de </w:t>
      </w:r>
      <w:proofErr w:type="spellStart"/>
      <w:r w:rsidRPr="00443ED9">
        <w:rPr>
          <w:rFonts w:ascii="Arial" w:eastAsia="Times New Roman" w:hAnsi="Arial" w:cs="Arial"/>
          <w:color w:val="000000"/>
          <w:sz w:val="24"/>
          <w:szCs w:val="24"/>
          <w:lang w:eastAsia="es-ES"/>
        </w:rPr>
        <w:t>Baixo</w:t>
      </w:r>
      <w:proofErr w:type="spellEnd"/>
      <w:r w:rsidRPr="00443ED9">
        <w:rPr>
          <w:rFonts w:ascii="Arial" w:eastAsia="Times New Roman" w:hAnsi="Arial" w:cs="Arial"/>
          <w:color w:val="000000"/>
          <w:sz w:val="24"/>
          <w:szCs w:val="24"/>
          <w:lang w:eastAsia="es-ES"/>
        </w:rPr>
        <w:t>, </w:t>
      </w:r>
      <w:r w:rsidRPr="00443ED9">
        <w:rPr>
          <w:rFonts w:ascii="Arial" w:eastAsia="Times New Roman" w:hAnsi="Arial" w:cs="Arial"/>
          <w:b/>
          <w:bCs/>
          <w:color w:val="000000"/>
          <w:sz w:val="24"/>
          <w:szCs w:val="24"/>
          <w:bdr w:val="none" w:sz="0" w:space="0" w:color="auto" w:frame="1"/>
          <w:lang w:eastAsia="es-ES"/>
        </w:rPr>
        <w:t>con nuestros pies en la tierra devastada por la ganancia del capital</w:t>
      </w:r>
      <w:r w:rsidRPr="00443ED9">
        <w:rPr>
          <w:rFonts w:ascii="Arial" w:eastAsia="Times New Roman" w:hAnsi="Arial" w:cs="Arial"/>
          <w:color w:val="000000"/>
          <w:sz w:val="24"/>
          <w:szCs w:val="24"/>
          <w:lang w:eastAsia="es-ES"/>
        </w:rPr>
        <w:t>, y en diálogo con los afectados reforzamos</w:t>
      </w:r>
      <w:r w:rsidRPr="00443ED9">
        <w:rPr>
          <w:rFonts w:ascii="Arial" w:eastAsia="Times New Roman" w:hAnsi="Arial" w:cs="Arial"/>
          <w:color w:val="000000"/>
          <w:sz w:val="21"/>
          <w:szCs w:val="21"/>
          <w:lang w:eastAsia="es-ES"/>
        </w:rPr>
        <w:t xml:space="preserve"> </w:t>
      </w:r>
      <w:r w:rsidRPr="00443ED9">
        <w:rPr>
          <w:rFonts w:ascii="Arial" w:eastAsia="Times New Roman" w:hAnsi="Arial" w:cs="Arial"/>
          <w:color w:val="000000"/>
          <w:sz w:val="24"/>
          <w:szCs w:val="24"/>
          <w:lang w:eastAsia="es-ES"/>
        </w:rPr>
        <w:t>nuestra solidaridad y compromiso con la lucha por la justicia, reparación y empoderamientos de pueblo de la Cuenca del Rio Doce.</w:t>
      </w:r>
    </w:p>
    <w:p w:rsidR="00443ED9" w:rsidRPr="00443ED9" w:rsidRDefault="00443ED9" w:rsidP="00443ED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43ED9">
        <w:rPr>
          <w:rFonts w:ascii="Arial" w:eastAsia="Times New Roman" w:hAnsi="Arial" w:cs="Arial"/>
          <w:color w:val="000000"/>
          <w:sz w:val="24"/>
          <w:szCs w:val="24"/>
          <w:lang w:eastAsia="es-ES"/>
        </w:rPr>
        <w:t>Después de habernos reunidos en Roma (2014), en Bolivia (en 2015), </w:t>
      </w:r>
      <w:r w:rsidRPr="00443ED9">
        <w:rPr>
          <w:rFonts w:ascii="Arial" w:eastAsia="Times New Roman" w:hAnsi="Arial" w:cs="Arial"/>
          <w:b/>
          <w:bCs/>
          <w:color w:val="000000"/>
          <w:sz w:val="24"/>
          <w:szCs w:val="24"/>
          <w:bdr w:val="none" w:sz="0" w:space="0" w:color="auto" w:frame="1"/>
          <w:lang w:eastAsia="es-ES"/>
        </w:rPr>
        <w:t>queremos convidarlo a promover en tierras brasileñas el 3° Encuentro Mundial de los Movimientos Populares en Diálogo con el Papa Francisco</w:t>
      </w:r>
      <w:r w:rsidRPr="00443ED9">
        <w:rPr>
          <w:rFonts w:ascii="Arial" w:eastAsia="Times New Roman" w:hAnsi="Arial" w:cs="Arial"/>
          <w:color w:val="000000"/>
          <w:sz w:val="24"/>
          <w:szCs w:val="24"/>
          <w:lang w:eastAsia="es-ES"/>
        </w:rPr>
        <w:t>, en octubre de 2017, en Minas Gerais. La invitación es para mantener viva la memoria y nuestro compromiso de "cuidar bien de nuestra Madre Tierra, como Casa Común de todos".</w:t>
      </w:r>
    </w:p>
    <w:p w:rsidR="00443ED9" w:rsidRPr="00443ED9" w:rsidRDefault="00443ED9" w:rsidP="00443ED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43ED9">
        <w:rPr>
          <w:rFonts w:ascii="Arial" w:eastAsia="Times New Roman" w:hAnsi="Arial" w:cs="Arial"/>
          <w:color w:val="000000"/>
          <w:sz w:val="24"/>
          <w:szCs w:val="24"/>
          <w:lang w:eastAsia="es-ES"/>
        </w:rPr>
        <w:t>Al ritmo de las campanas de Mariana, haciendo eco del dolor de los afectados y afectadas, </w:t>
      </w:r>
      <w:r w:rsidRPr="00443ED9">
        <w:rPr>
          <w:rFonts w:ascii="Arial" w:eastAsia="Times New Roman" w:hAnsi="Arial" w:cs="Arial"/>
          <w:b/>
          <w:bCs/>
          <w:color w:val="000000"/>
          <w:sz w:val="24"/>
          <w:szCs w:val="24"/>
          <w:bdr w:val="none" w:sz="0" w:space="0" w:color="auto" w:frame="1"/>
          <w:lang w:eastAsia="es-ES"/>
        </w:rPr>
        <w:t>clamamos por Justicia</w:t>
      </w:r>
      <w:proofErr w:type="gramStart"/>
      <w:r w:rsidRPr="00443ED9">
        <w:rPr>
          <w:rFonts w:ascii="Arial" w:eastAsia="Times New Roman" w:hAnsi="Arial" w:cs="Arial"/>
          <w:color w:val="000000"/>
          <w:sz w:val="24"/>
          <w:szCs w:val="24"/>
          <w:lang w:eastAsia="es-ES"/>
        </w:rPr>
        <w:t>!</w:t>
      </w:r>
      <w:proofErr w:type="gramEnd"/>
      <w:r w:rsidRPr="00443ED9">
        <w:rPr>
          <w:rFonts w:ascii="Arial" w:eastAsia="Times New Roman" w:hAnsi="Arial" w:cs="Arial"/>
          <w:color w:val="000000"/>
          <w:sz w:val="24"/>
          <w:szCs w:val="24"/>
          <w:lang w:eastAsia="es-ES"/>
        </w:rPr>
        <w:t xml:space="preserve"> Roma, 3 de junio de 2016</w:t>
      </w:r>
    </w:p>
    <w:p w:rsidR="00443ED9" w:rsidRPr="00443ED9" w:rsidRDefault="00443ED9" w:rsidP="00443ED9">
      <w:pPr>
        <w:shd w:val="clear" w:color="auto" w:fill="FFFFFF"/>
        <w:spacing w:before="150" w:after="150" w:line="384" w:lineRule="atLeast"/>
        <w:textAlignment w:val="baseline"/>
        <w:rPr>
          <w:rFonts w:ascii="Arial" w:eastAsia="Times New Roman" w:hAnsi="Arial" w:cs="Arial"/>
          <w:b/>
          <w:color w:val="000000"/>
          <w:sz w:val="24"/>
          <w:szCs w:val="24"/>
          <w:lang w:eastAsia="es-ES"/>
        </w:rPr>
      </w:pPr>
      <w:r>
        <w:rPr>
          <w:rFonts w:ascii="Arial" w:eastAsia="Times New Roman" w:hAnsi="Arial" w:cs="Arial"/>
          <w:noProof/>
          <w:color w:val="000000"/>
          <w:sz w:val="21"/>
          <w:szCs w:val="21"/>
          <w:lang w:eastAsia="es-ES"/>
        </w:rPr>
        <w:drawing>
          <wp:anchor distT="0" distB="0" distL="114300" distR="114300" simplePos="0" relativeHeight="251660288" behindDoc="1" locked="0" layoutInCell="1" allowOverlap="1">
            <wp:simplePos x="0" y="0"/>
            <wp:positionH relativeFrom="column">
              <wp:posOffset>15240</wp:posOffset>
            </wp:positionH>
            <wp:positionV relativeFrom="paragraph">
              <wp:posOffset>98425</wp:posOffset>
            </wp:positionV>
            <wp:extent cx="2800350" cy="1571625"/>
            <wp:effectExtent l="19050" t="0" r="0" b="0"/>
            <wp:wrapTight wrapText="bothSides">
              <wp:wrapPolygon edited="0">
                <wp:start x="-147" y="0"/>
                <wp:lineTo x="-147" y="21469"/>
                <wp:lineTo x="21600" y="21469"/>
                <wp:lineTo x="21600" y="0"/>
                <wp:lineTo x="-147" y="0"/>
              </wp:wrapPolygon>
            </wp:wrapTight>
            <wp:docPr id="9" name="Imagen 9" descr="http://www.periodistadigital.com/imagenes/2016/06/12/lo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periodistadigital.com/imagenes/2016/06/12/lodo.jpg"/>
                    <pic:cNvPicPr>
                      <a:picLocks noChangeAspect="1" noChangeArrowheads="1"/>
                    </pic:cNvPicPr>
                  </pic:nvPicPr>
                  <pic:blipFill>
                    <a:blip r:embed="rId9"/>
                    <a:srcRect/>
                    <a:stretch>
                      <a:fillRect/>
                    </a:stretch>
                  </pic:blipFill>
                  <pic:spPr bwMode="auto">
                    <a:xfrm>
                      <a:off x="0" y="0"/>
                      <a:ext cx="2800350" cy="1571625"/>
                    </a:xfrm>
                    <a:prstGeom prst="rect">
                      <a:avLst/>
                    </a:prstGeom>
                    <a:noFill/>
                    <a:ln w="9525">
                      <a:noFill/>
                      <a:miter lim="800000"/>
                      <a:headEnd/>
                      <a:tailEnd/>
                    </a:ln>
                  </pic:spPr>
                </pic:pic>
              </a:graphicData>
            </a:graphic>
          </wp:anchor>
        </w:drawing>
      </w:r>
      <w:r w:rsidRPr="00443ED9">
        <w:rPr>
          <w:rFonts w:ascii="Arial" w:eastAsia="Times New Roman" w:hAnsi="Arial" w:cs="Arial"/>
          <w:b/>
          <w:i/>
          <w:iCs/>
          <w:color w:val="000000"/>
          <w:sz w:val="24"/>
          <w:szCs w:val="24"/>
          <w:bdr w:val="none" w:sz="0" w:space="0" w:color="auto" w:frame="1"/>
          <w:lang w:eastAsia="es-ES"/>
        </w:rPr>
        <w:t>Hermanos y hermanas de los movimientos populares de Brasil;</w:t>
      </w:r>
    </w:p>
    <w:p w:rsidR="00443ED9" w:rsidRPr="00443ED9" w:rsidRDefault="00443ED9" w:rsidP="00443ED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43ED9">
        <w:rPr>
          <w:rFonts w:ascii="Arial" w:eastAsia="Times New Roman" w:hAnsi="Arial" w:cs="Arial"/>
          <w:i/>
          <w:iCs/>
          <w:color w:val="000000"/>
          <w:sz w:val="24"/>
          <w:szCs w:val="24"/>
          <w:bdr w:val="none" w:sz="0" w:space="0" w:color="auto" w:frame="1"/>
          <w:lang w:eastAsia="es-ES"/>
        </w:rPr>
        <w:t xml:space="preserve">En nombre del Pontificio Consejo Justicia y Paz les saludo todos, y lamento no haber podido acompañarles en este su encuentro donde retoman los debates y propuestas en torno a este objetivo que nos hemos fijado en común: procurar que las 3T -Tierra, techo y trabajo- sean </w:t>
      </w:r>
      <w:r w:rsidRPr="00443ED9">
        <w:rPr>
          <w:rFonts w:ascii="Arial" w:eastAsia="Times New Roman" w:hAnsi="Arial" w:cs="Arial"/>
          <w:i/>
          <w:iCs/>
          <w:color w:val="000000"/>
          <w:sz w:val="24"/>
          <w:szCs w:val="24"/>
          <w:bdr w:val="none" w:sz="0" w:space="0" w:color="auto" w:frame="1"/>
          <w:lang w:eastAsia="es-ES"/>
        </w:rPr>
        <w:lastRenderedPageBreak/>
        <w:t>respetados en toda la Creación porque son, como señala el Papa Francisco, derechos sagrados.</w:t>
      </w:r>
    </w:p>
    <w:p w:rsidR="00443ED9" w:rsidRPr="00443ED9" w:rsidRDefault="00443ED9" w:rsidP="00443ED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43ED9">
        <w:rPr>
          <w:rFonts w:ascii="Arial" w:eastAsia="Times New Roman" w:hAnsi="Arial" w:cs="Arial"/>
          <w:i/>
          <w:iCs/>
          <w:color w:val="000000"/>
          <w:sz w:val="24"/>
          <w:szCs w:val="24"/>
          <w:bdr w:val="none" w:sz="0" w:space="0" w:color="auto" w:frame="1"/>
          <w:lang w:eastAsia="es-ES"/>
        </w:rPr>
        <w:t>Qué hermoso gesto de que realice la reunión de Brasil en Mariana, en solidaridad con las víctimas del paradigma tecnocrático que pone la naturaleza al servicio de la ganancia. Sabemos que la contaminación de la cuenca del río Doce y sus comunidades costeras es grave, y los acompañamos en la búsqueda de que crímenes ambientales como este no se repitan.</w:t>
      </w:r>
    </w:p>
    <w:p w:rsidR="00443ED9" w:rsidRPr="00443ED9" w:rsidRDefault="00443ED9" w:rsidP="00443ED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43ED9">
        <w:rPr>
          <w:rFonts w:ascii="Arial" w:eastAsia="Times New Roman" w:hAnsi="Arial" w:cs="Arial"/>
          <w:i/>
          <w:iCs/>
          <w:color w:val="000000"/>
          <w:sz w:val="24"/>
          <w:szCs w:val="24"/>
          <w:bdr w:val="none" w:sz="0" w:space="0" w:color="auto" w:frame="1"/>
          <w:lang w:eastAsia="es-ES"/>
        </w:rPr>
        <w:t>Sé que están viviendo un momento crítico en su país. Me viene a la mente una palabra fundamental: "democracia". Vale la pena luchar, pacífica pero tenazmente, por una democracia plena y participativa.</w:t>
      </w:r>
    </w:p>
    <w:p w:rsidR="00443ED9" w:rsidRPr="00443ED9" w:rsidRDefault="00443ED9" w:rsidP="00443ED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43ED9">
        <w:rPr>
          <w:rFonts w:ascii="Arial" w:eastAsia="Times New Roman" w:hAnsi="Arial" w:cs="Arial"/>
          <w:i/>
          <w:iCs/>
          <w:color w:val="000000"/>
          <w:sz w:val="24"/>
          <w:szCs w:val="24"/>
          <w:bdr w:val="none" w:sz="0" w:space="0" w:color="auto" w:frame="1"/>
          <w:lang w:eastAsia="es-ES"/>
        </w:rPr>
        <w:t xml:space="preserve">Les recuerdo las tres tareas que el Papa Francisco propuso a </w:t>
      </w:r>
      <w:proofErr w:type="spellStart"/>
      <w:r w:rsidRPr="00443ED9">
        <w:rPr>
          <w:rFonts w:ascii="Arial" w:eastAsia="Times New Roman" w:hAnsi="Arial" w:cs="Arial"/>
          <w:i/>
          <w:iCs/>
          <w:color w:val="000000"/>
          <w:sz w:val="24"/>
          <w:szCs w:val="24"/>
          <w:bdr w:val="none" w:sz="0" w:space="0" w:color="auto" w:frame="1"/>
          <w:lang w:eastAsia="es-ES"/>
        </w:rPr>
        <w:t>vós</w:t>
      </w:r>
      <w:proofErr w:type="spellEnd"/>
      <w:r w:rsidRPr="00443ED9">
        <w:rPr>
          <w:rFonts w:ascii="Arial" w:eastAsia="Times New Roman" w:hAnsi="Arial" w:cs="Arial"/>
          <w:i/>
          <w:iCs/>
          <w:color w:val="000000"/>
          <w:sz w:val="24"/>
          <w:szCs w:val="24"/>
          <w:bdr w:val="none" w:sz="0" w:space="0" w:color="auto" w:frame="1"/>
          <w:lang w:eastAsia="es-ES"/>
        </w:rPr>
        <w:t xml:space="preserve"> durante la reunión celebrada en Bolivia en 2015:</w:t>
      </w:r>
    </w:p>
    <w:p w:rsidR="00443ED9" w:rsidRPr="00443ED9" w:rsidRDefault="00443ED9" w:rsidP="00443ED9">
      <w:pPr>
        <w:pStyle w:val="Prrafodelista"/>
        <w:numPr>
          <w:ilvl w:val="0"/>
          <w:numId w:val="2"/>
        </w:numPr>
        <w:shd w:val="clear" w:color="auto" w:fill="FFFFFF"/>
        <w:spacing w:after="0" w:line="384" w:lineRule="atLeast"/>
        <w:jc w:val="both"/>
        <w:textAlignment w:val="baseline"/>
        <w:rPr>
          <w:rFonts w:ascii="Arial" w:eastAsia="Times New Roman" w:hAnsi="Arial" w:cs="Arial"/>
          <w:i/>
          <w:iCs/>
          <w:color w:val="000000"/>
          <w:sz w:val="24"/>
          <w:szCs w:val="24"/>
          <w:bdr w:val="none" w:sz="0" w:space="0" w:color="auto" w:frame="1"/>
          <w:lang w:eastAsia="es-ES"/>
        </w:rPr>
      </w:pPr>
      <w:r w:rsidRPr="00443ED9">
        <w:rPr>
          <w:rFonts w:ascii="Arial" w:eastAsia="Times New Roman" w:hAnsi="Arial" w:cs="Arial"/>
          <w:i/>
          <w:iCs/>
          <w:color w:val="000000"/>
          <w:sz w:val="24"/>
          <w:szCs w:val="24"/>
          <w:bdr w:val="none" w:sz="0" w:space="0" w:color="auto" w:frame="1"/>
          <w:lang w:eastAsia="es-ES"/>
        </w:rPr>
        <w:t>Poner la economía al servicio de los pueblos</w:t>
      </w:r>
    </w:p>
    <w:p w:rsidR="00443ED9" w:rsidRPr="00443ED9" w:rsidRDefault="00443ED9" w:rsidP="00443ED9">
      <w:pPr>
        <w:pStyle w:val="Prrafodelista"/>
        <w:numPr>
          <w:ilvl w:val="0"/>
          <w:numId w:val="2"/>
        </w:num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43ED9">
        <w:rPr>
          <w:rFonts w:ascii="Arial" w:eastAsia="Times New Roman" w:hAnsi="Arial" w:cs="Arial"/>
          <w:i/>
          <w:iCs/>
          <w:color w:val="000000"/>
          <w:sz w:val="24"/>
          <w:szCs w:val="24"/>
          <w:bdr w:val="none" w:sz="0" w:space="0" w:color="auto" w:frame="1"/>
          <w:lang w:eastAsia="es-ES"/>
        </w:rPr>
        <w:t xml:space="preserve"> Unir a nuestros Pueblos en la búsqueda de la Paz y la Justicia</w:t>
      </w:r>
    </w:p>
    <w:p w:rsidR="00443ED9" w:rsidRPr="00443ED9" w:rsidRDefault="00443ED9" w:rsidP="00443ED9">
      <w:pPr>
        <w:pStyle w:val="Prrafodelista"/>
        <w:numPr>
          <w:ilvl w:val="0"/>
          <w:numId w:val="2"/>
        </w:num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43ED9">
        <w:rPr>
          <w:rFonts w:ascii="Arial" w:eastAsia="Times New Roman" w:hAnsi="Arial" w:cs="Arial"/>
          <w:i/>
          <w:iCs/>
          <w:color w:val="000000"/>
          <w:sz w:val="24"/>
          <w:szCs w:val="24"/>
          <w:bdr w:val="none" w:sz="0" w:space="0" w:color="auto" w:frame="1"/>
          <w:lang w:eastAsia="es-ES"/>
        </w:rPr>
        <w:t>Cuidar la Madre Tierra</w:t>
      </w:r>
    </w:p>
    <w:p w:rsidR="00443ED9" w:rsidRDefault="00443ED9" w:rsidP="00443ED9">
      <w:pPr>
        <w:shd w:val="clear" w:color="auto" w:fill="FFFFFF"/>
        <w:spacing w:after="0" w:line="384" w:lineRule="atLeast"/>
        <w:jc w:val="both"/>
        <w:textAlignment w:val="baseline"/>
        <w:rPr>
          <w:rFonts w:ascii="Arial" w:eastAsia="Times New Roman" w:hAnsi="Arial" w:cs="Arial"/>
          <w:i/>
          <w:iCs/>
          <w:color w:val="000000"/>
          <w:sz w:val="24"/>
          <w:szCs w:val="24"/>
          <w:bdr w:val="none" w:sz="0" w:space="0" w:color="auto" w:frame="1"/>
          <w:lang w:eastAsia="es-ES"/>
        </w:rPr>
      </w:pPr>
      <w:r w:rsidRPr="00443ED9">
        <w:rPr>
          <w:rFonts w:ascii="Arial" w:eastAsia="Times New Roman" w:hAnsi="Arial" w:cs="Arial"/>
          <w:i/>
          <w:iCs/>
          <w:color w:val="000000"/>
          <w:sz w:val="24"/>
          <w:szCs w:val="24"/>
          <w:bdr w:val="none" w:sz="0" w:space="0" w:color="auto" w:frame="1"/>
          <w:lang w:eastAsia="es-ES"/>
        </w:rPr>
        <w:t>El Papa nos ha recordado que las soluciones a los grandes problemas del mundo, nacen de la creatividad de las manos de los humildes, de vuestras manos. Oren por El y cuenten con las oraciones y el apoyo de este Pontificio Consejo.</w:t>
      </w:r>
    </w:p>
    <w:p w:rsidR="00443ED9" w:rsidRDefault="00443ED9" w:rsidP="00443ED9">
      <w:pPr>
        <w:shd w:val="clear" w:color="auto" w:fill="FFFFFF"/>
        <w:spacing w:after="0" w:line="384" w:lineRule="atLeast"/>
        <w:jc w:val="both"/>
        <w:textAlignment w:val="baseline"/>
        <w:rPr>
          <w:rFonts w:ascii="Arial" w:eastAsia="Times New Roman" w:hAnsi="Arial" w:cs="Arial"/>
          <w:i/>
          <w:iCs/>
          <w:color w:val="000000"/>
          <w:sz w:val="24"/>
          <w:szCs w:val="24"/>
          <w:bdr w:val="none" w:sz="0" w:space="0" w:color="auto" w:frame="1"/>
          <w:lang w:eastAsia="es-ES"/>
        </w:rPr>
      </w:pPr>
      <w:r w:rsidRPr="00443ED9">
        <w:rPr>
          <w:rFonts w:ascii="Arial" w:eastAsia="Times New Roman" w:hAnsi="Arial" w:cs="Arial"/>
          <w:i/>
          <w:iCs/>
          <w:color w:val="000000"/>
          <w:sz w:val="24"/>
          <w:szCs w:val="24"/>
          <w:bdr w:val="none" w:sz="0" w:space="0" w:color="auto" w:frame="1"/>
          <w:lang w:eastAsia="es-ES"/>
        </w:rPr>
        <w:t xml:space="preserve">Gracias por todo lo que hacen, y que Dios los bendiga a </w:t>
      </w:r>
      <w:proofErr w:type="spellStart"/>
      <w:r w:rsidRPr="00443ED9">
        <w:rPr>
          <w:rFonts w:ascii="Arial" w:eastAsia="Times New Roman" w:hAnsi="Arial" w:cs="Arial"/>
          <w:i/>
          <w:iCs/>
          <w:color w:val="000000"/>
          <w:sz w:val="24"/>
          <w:szCs w:val="24"/>
          <w:bdr w:val="none" w:sz="0" w:space="0" w:color="auto" w:frame="1"/>
          <w:lang w:eastAsia="es-ES"/>
        </w:rPr>
        <w:t>todos</w:t>
      </w:r>
      <w:proofErr w:type="gramStart"/>
      <w:r w:rsidRPr="00443ED9">
        <w:rPr>
          <w:rFonts w:ascii="Arial" w:eastAsia="Times New Roman" w:hAnsi="Arial" w:cs="Arial"/>
          <w:i/>
          <w:iCs/>
          <w:color w:val="000000"/>
          <w:sz w:val="24"/>
          <w:szCs w:val="24"/>
          <w:bdr w:val="none" w:sz="0" w:space="0" w:color="auto" w:frame="1"/>
          <w:lang w:eastAsia="es-ES"/>
        </w:rPr>
        <w:t>.¡</w:t>
      </w:r>
      <w:proofErr w:type="gramEnd"/>
      <w:r w:rsidRPr="00443ED9">
        <w:rPr>
          <w:rFonts w:ascii="Arial" w:eastAsia="Times New Roman" w:hAnsi="Arial" w:cs="Arial"/>
          <w:i/>
          <w:iCs/>
          <w:color w:val="000000"/>
          <w:sz w:val="24"/>
          <w:szCs w:val="24"/>
          <w:bdr w:val="none" w:sz="0" w:space="0" w:color="auto" w:frame="1"/>
          <w:lang w:eastAsia="es-ES"/>
        </w:rPr>
        <w:t>Que</w:t>
      </w:r>
      <w:proofErr w:type="spellEnd"/>
      <w:r w:rsidRPr="00443ED9">
        <w:rPr>
          <w:rFonts w:ascii="Arial" w:eastAsia="Times New Roman" w:hAnsi="Arial" w:cs="Arial"/>
          <w:i/>
          <w:iCs/>
          <w:color w:val="000000"/>
          <w:sz w:val="24"/>
          <w:szCs w:val="24"/>
          <w:bdr w:val="none" w:sz="0" w:space="0" w:color="auto" w:frame="1"/>
          <w:lang w:eastAsia="es-ES"/>
        </w:rPr>
        <w:t xml:space="preserve"> el ejemplo de María, siempre firme en las adversidades, los inspiren a caminar y a cantar!</w:t>
      </w:r>
    </w:p>
    <w:p w:rsidR="00443ED9" w:rsidRPr="00443ED9" w:rsidRDefault="00443ED9" w:rsidP="00443ED9">
      <w:pPr>
        <w:shd w:val="clear" w:color="auto" w:fill="FFFFFF"/>
        <w:spacing w:after="0" w:line="384" w:lineRule="atLeast"/>
        <w:jc w:val="both"/>
        <w:textAlignment w:val="baseline"/>
        <w:rPr>
          <w:rFonts w:ascii="Arial" w:eastAsia="Times New Roman" w:hAnsi="Arial" w:cs="Arial"/>
          <w:color w:val="000000"/>
          <w:sz w:val="24"/>
          <w:szCs w:val="24"/>
          <w:lang w:eastAsia="es-ES"/>
        </w:rPr>
      </w:pPr>
    </w:p>
    <w:p w:rsidR="00443ED9" w:rsidRDefault="00443ED9" w:rsidP="00443ED9">
      <w:pPr>
        <w:shd w:val="clear" w:color="auto" w:fill="FFFFFF"/>
        <w:spacing w:after="0" w:line="384" w:lineRule="atLeast"/>
        <w:jc w:val="both"/>
        <w:textAlignment w:val="baseline"/>
        <w:rPr>
          <w:rFonts w:ascii="Arial" w:eastAsia="Times New Roman" w:hAnsi="Arial" w:cs="Arial"/>
          <w:b/>
          <w:i/>
          <w:iCs/>
          <w:color w:val="000000"/>
          <w:sz w:val="24"/>
          <w:szCs w:val="24"/>
          <w:bdr w:val="none" w:sz="0" w:space="0" w:color="auto" w:frame="1"/>
          <w:lang w:eastAsia="es-ES"/>
        </w:rPr>
      </w:pPr>
      <w:r w:rsidRPr="00443ED9">
        <w:rPr>
          <w:rFonts w:ascii="Arial" w:eastAsia="Times New Roman" w:hAnsi="Arial" w:cs="Arial"/>
          <w:b/>
          <w:i/>
          <w:iCs/>
          <w:color w:val="000000"/>
          <w:sz w:val="24"/>
          <w:szCs w:val="24"/>
          <w:bdr w:val="none" w:sz="0" w:space="0" w:color="auto" w:frame="1"/>
          <w:lang w:eastAsia="es-ES"/>
        </w:rPr>
        <w:t xml:space="preserve">Cardenal Peter K.A. </w:t>
      </w:r>
      <w:proofErr w:type="spellStart"/>
      <w:r w:rsidRPr="00443ED9">
        <w:rPr>
          <w:rFonts w:ascii="Arial" w:eastAsia="Times New Roman" w:hAnsi="Arial" w:cs="Arial"/>
          <w:b/>
          <w:i/>
          <w:iCs/>
          <w:color w:val="000000"/>
          <w:sz w:val="24"/>
          <w:szCs w:val="24"/>
          <w:bdr w:val="none" w:sz="0" w:space="0" w:color="auto" w:frame="1"/>
          <w:lang w:eastAsia="es-ES"/>
        </w:rPr>
        <w:t>Turkson</w:t>
      </w:r>
      <w:proofErr w:type="spellEnd"/>
    </w:p>
    <w:p w:rsidR="00443ED9" w:rsidRPr="00443ED9" w:rsidRDefault="00443ED9" w:rsidP="00443ED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443ED9">
        <w:rPr>
          <w:rFonts w:ascii="Arial" w:eastAsia="Times New Roman" w:hAnsi="Arial" w:cs="Arial"/>
          <w:b/>
          <w:i/>
          <w:iCs/>
          <w:color w:val="000000"/>
          <w:sz w:val="24"/>
          <w:szCs w:val="24"/>
          <w:bdr w:val="none" w:sz="0" w:space="0" w:color="auto" w:frame="1"/>
          <w:lang w:eastAsia="es-ES"/>
        </w:rPr>
        <w:br/>
      </w:r>
      <w:r w:rsidRPr="00443ED9">
        <w:rPr>
          <w:rFonts w:ascii="Arial" w:eastAsia="Times New Roman" w:hAnsi="Arial" w:cs="Arial"/>
          <w:i/>
          <w:iCs/>
          <w:color w:val="000000"/>
          <w:sz w:val="24"/>
          <w:szCs w:val="24"/>
          <w:bdr w:val="none" w:sz="0" w:space="0" w:color="auto" w:frame="1"/>
          <w:lang w:eastAsia="es-ES"/>
        </w:rPr>
        <w:t>Presidente</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CF59A1"/>
    <w:multiLevelType w:val="multilevel"/>
    <w:tmpl w:val="C06EC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D474017"/>
    <w:multiLevelType w:val="hybridMultilevel"/>
    <w:tmpl w:val="223CCBE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43ED9"/>
    <w:rsid w:val="00443ED9"/>
    <w:rsid w:val="00590F50"/>
    <w:rsid w:val="006B0D5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443ED9"/>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443ED9"/>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443ED9"/>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43ED9"/>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443ED9"/>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443ED9"/>
    <w:rPr>
      <w:rFonts w:ascii="Times New Roman" w:eastAsia="Times New Roman" w:hAnsi="Times New Roman" w:cs="Times New Roman"/>
      <w:b/>
      <w:bCs/>
      <w:sz w:val="24"/>
      <w:szCs w:val="24"/>
      <w:lang w:eastAsia="es-ES"/>
    </w:rPr>
  </w:style>
  <w:style w:type="paragraph" w:customStyle="1" w:styleId="piefoto">
    <w:name w:val="pie_foto"/>
    <w:basedOn w:val="Normal"/>
    <w:rsid w:val="00443ED9"/>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443ED9"/>
  </w:style>
  <w:style w:type="character" w:customStyle="1" w:styleId="apple-converted-space">
    <w:name w:val="apple-converted-space"/>
    <w:basedOn w:val="Fuentedeprrafopredeter"/>
    <w:rsid w:val="00443ED9"/>
  </w:style>
  <w:style w:type="paragraph" w:styleId="NormalWeb">
    <w:name w:val="Normal (Web)"/>
    <w:basedOn w:val="Normal"/>
    <w:uiPriority w:val="99"/>
    <w:semiHidden/>
    <w:unhideWhenUsed/>
    <w:rsid w:val="00443ED9"/>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443ED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43ED9"/>
    <w:rPr>
      <w:rFonts w:ascii="Tahoma" w:hAnsi="Tahoma" w:cs="Tahoma"/>
      <w:sz w:val="16"/>
      <w:szCs w:val="16"/>
    </w:rPr>
  </w:style>
  <w:style w:type="paragraph" w:styleId="Prrafodelista">
    <w:name w:val="List Paragraph"/>
    <w:basedOn w:val="Normal"/>
    <w:uiPriority w:val="34"/>
    <w:qFormat/>
    <w:rsid w:val="00443ED9"/>
    <w:pPr>
      <w:ind w:left="720"/>
      <w:contextualSpacing/>
    </w:pPr>
  </w:style>
</w:styles>
</file>

<file path=word/webSettings.xml><?xml version="1.0" encoding="utf-8"?>
<w:webSettings xmlns:r="http://schemas.openxmlformats.org/officeDocument/2006/relationships" xmlns:w="http://schemas.openxmlformats.org/wordprocessingml/2006/main">
  <w:divs>
    <w:div w:id="1990402530">
      <w:bodyDiv w:val="1"/>
      <w:marLeft w:val="0"/>
      <w:marRight w:val="0"/>
      <w:marTop w:val="0"/>
      <w:marBottom w:val="0"/>
      <w:divBdr>
        <w:top w:val="none" w:sz="0" w:space="0" w:color="auto"/>
        <w:left w:val="none" w:sz="0" w:space="0" w:color="auto"/>
        <w:bottom w:val="none" w:sz="0" w:space="0" w:color="auto"/>
        <w:right w:val="none" w:sz="0" w:space="0" w:color="auto"/>
      </w:divBdr>
      <w:divsChild>
        <w:div w:id="1465003958">
          <w:marLeft w:val="120"/>
          <w:marRight w:val="0"/>
          <w:marTop w:val="0"/>
          <w:marBottom w:val="0"/>
          <w:divBdr>
            <w:top w:val="none" w:sz="0" w:space="0" w:color="auto"/>
            <w:left w:val="none" w:sz="0" w:space="0" w:color="auto"/>
            <w:bottom w:val="none" w:sz="0" w:space="0" w:color="auto"/>
            <w:right w:val="none" w:sz="0" w:space="0" w:color="auto"/>
          </w:divBdr>
          <w:divsChild>
            <w:div w:id="1997491687">
              <w:blockQuote w:val="1"/>
              <w:marLeft w:val="0"/>
              <w:marRight w:val="0"/>
              <w:marTop w:val="150"/>
              <w:marBottom w:val="150"/>
              <w:divBdr>
                <w:top w:val="double" w:sz="6" w:space="6" w:color="CC9900"/>
                <w:left w:val="none" w:sz="0" w:space="11" w:color="auto"/>
                <w:bottom w:val="single" w:sz="6" w:space="6" w:color="CC9900"/>
                <w:right w:val="none" w:sz="0" w:space="0" w:color="auto"/>
              </w:divBdr>
            </w:div>
            <w:div w:id="298000722">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1049</Words>
  <Characters>5774</Characters>
  <Application>Microsoft Office Word</Application>
  <DocSecurity>0</DocSecurity>
  <Lines>48</Lines>
  <Paragraphs>13</Paragraphs>
  <ScaleCrop>false</ScaleCrop>
  <Company/>
  <LinksUpToDate>false</LinksUpToDate>
  <CharactersWithSpaces>6810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2016-06-13T12:16:00Z</dcterms:created>
  <dcterms:modified xsi:type="dcterms:W3CDTF">2016-06-13T12:20:00Z</dcterms:modified>
</cp:coreProperties>
</file>