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D9A" w:rsidRDefault="00A30D9A">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9"/>
      <w:bookmarkStart w:id="17" w:name="OLE_LINK20"/>
      <w:bookmarkStart w:id="18" w:name="OLE_LINK17"/>
      <w:bookmarkStart w:id="19" w:name="OLE_LINK18"/>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29"/>
      <w:bookmarkStart w:id="29" w:name="OLE_LINK30"/>
      <w:bookmarkStart w:id="30" w:name="OLE_LINK35"/>
      <w:bookmarkStart w:id="31" w:name="OLE_LINK31"/>
      <w:bookmarkStart w:id="32" w:name="OLE_LINK32"/>
      <w:bookmarkStart w:id="33" w:name="OLE_LINK34"/>
      <w:bookmarkStart w:id="34" w:name="OLE_LINK41"/>
      <w:bookmarkStart w:id="35" w:name="OLE_LINK33"/>
      <w:bookmarkStart w:id="36" w:name="OLE_LINK36"/>
      <w:bookmarkStart w:id="37" w:name="OLE_LINK37"/>
      <w:bookmarkStart w:id="38" w:name="OLE_LINK38"/>
      <w:bookmarkStart w:id="39" w:name="OLE_LINK39"/>
      <w:bookmarkStart w:id="40" w:name="OLE_LINK40"/>
      <w:bookmarkStart w:id="41" w:name="OLE_LINK42"/>
      <w:bookmarkStart w:id="42" w:name="OLE_LINK43"/>
    </w:p>
    <w:p w:rsidR="008D544E" w:rsidRPr="00994F1D" w:rsidRDefault="002E5359">
      <w:pPr>
        <w:rPr>
          <w:b/>
          <w:sz w:val="32"/>
          <w:szCs w:val="32"/>
        </w:rPr>
      </w:pPr>
      <w:r w:rsidRPr="00994F1D">
        <w:rPr>
          <w:b/>
          <w:sz w:val="32"/>
          <w:szCs w:val="32"/>
        </w:rPr>
        <w:t>El impacto de los casos</w:t>
      </w:r>
    </w:p>
    <w:p w:rsidR="00125633" w:rsidRDefault="002E5359">
      <w:pPr>
        <w:rPr>
          <w:i/>
        </w:rPr>
      </w:pPr>
      <w:r w:rsidRPr="00994F1D">
        <w:rPr>
          <w:i/>
        </w:rPr>
        <w:t>Algunas revelaciones provocan mayor indignación por ser más mediáticas.</w:t>
      </w:r>
    </w:p>
    <w:p w:rsidR="00994F1D" w:rsidRPr="00994F1D" w:rsidRDefault="00994F1D">
      <w:pPr>
        <w:rPr>
          <w:i/>
        </w:rPr>
      </w:pPr>
    </w:p>
    <w:p w:rsidR="004830BC" w:rsidRPr="00994F1D" w:rsidRDefault="00994F1D">
      <w:pPr>
        <w:rPr>
          <w:sz w:val="20"/>
          <w:szCs w:val="20"/>
        </w:rPr>
      </w:pPr>
      <w:r w:rsidRPr="00994F1D">
        <w:rPr>
          <w:sz w:val="20"/>
          <w:szCs w:val="20"/>
        </w:rPr>
        <w:t>Por Carolina Vásquez Araya</w:t>
      </w:r>
    </w:p>
    <w:p w:rsidR="00994F1D" w:rsidRDefault="00994F1D"/>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2E5359" w:rsidRDefault="00E0497D">
      <w:r>
        <w:t>Los jueves de Cicig y MP</w:t>
      </w:r>
      <w:r w:rsidR="002E5359">
        <w:t xml:space="preserve"> se han convertido en un punto de convergencia de la atención ciudadana. La sucesión indetenible de escándalos revelados con lujo de detalles por la Fiscal General y el Comisionado de la Cicig, junto con el ministro de Gobernación, en algunos casos, y los fiscales encargados del trabajo de base, constituyen una novedad en este país de los ocultamientos.</w:t>
      </w:r>
    </w:p>
    <w:p w:rsidR="002E5359" w:rsidRDefault="002E5359">
      <w:r>
        <w:t>La transparencia con la cual han procedido las instancias encargadas de las investigaciones y el armado de los expedientes dista mucho de las manipulaciones usuales c</w:t>
      </w:r>
      <w:r w:rsidR="00E0497D">
        <w:t>uando los involucrados son indi</w:t>
      </w:r>
      <w:r>
        <w:t>viduos de gran poder político o económico</w:t>
      </w:r>
      <w:r w:rsidR="00E0497D">
        <w:t>, como en estos casos</w:t>
      </w:r>
      <w:r>
        <w:t>. Quizá ese ha sido uno de los factores que ha motivado a la población a volver a la plaza.</w:t>
      </w:r>
    </w:p>
    <w:p w:rsidR="002E5359" w:rsidRDefault="002E5359">
      <w:r>
        <w:t>Sin emb</w:t>
      </w:r>
      <w:r w:rsidR="00E0497D">
        <w:t>argo, duele constatar que alguna</w:t>
      </w:r>
      <w:r>
        <w:t xml:space="preserve">s </w:t>
      </w:r>
      <w:r w:rsidR="00E0497D">
        <w:t>denuncias</w:t>
      </w:r>
      <w:r>
        <w:t xml:space="preserve"> incluso más graves en incidencia </w:t>
      </w:r>
      <w:r w:rsidR="00E0497D">
        <w:t>y alcance pasen casi inadvertidas para la ciudadanía. Entre ella</w:t>
      </w:r>
      <w:r>
        <w:t xml:space="preserve">s, </w:t>
      </w:r>
      <w:r w:rsidR="00E0497D">
        <w:t>la</w:t>
      </w:r>
      <w:r>
        <w:t xml:space="preserve"> de la trata de personas que afecta a miles de niñas, niños, adolescentes, hombres y mujeres</w:t>
      </w:r>
      <w:r w:rsidR="00E0497D">
        <w:t>,</w:t>
      </w:r>
      <w:r>
        <w:t xml:space="preserve"> cuyo destino incierto a veces se decanta por la prostitución forzada, el tráfico de órganos, la esclavitud o la muerte. </w:t>
      </w:r>
    </w:p>
    <w:p w:rsidR="002E5359" w:rsidRDefault="002E5359">
      <w:r>
        <w:t>Pero si devanamos los hilos llegaremos a la conclusión de que todo está conectado de un mo</w:t>
      </w:r>
      <w:r w:rsidR="00E0497D">
        <w:t>do u otro. Veremos q</w:t>
      </w:r>
      <w:r>
        <w:t>ue los actos de corrupción no han sido solo el saqueo de los recursos del Estado por medio de argucias administrativas o descarados robos de caja, sino también una estrategia perversa de asesinato masivo de la institucionalidad en todos sus niveles. Amarrar las cosas de tal modo que la cooptación del Estado echara sus raíces para siempre en un sistema garante de la impunidad para sus amplias organizaciones criminales.</w:t>
      </w:r>
    </w:p>
    <w:p w:rsidR="002E5359" w:rsidRDefault="002E5359">
      <w:r>
        <w:t>Los objetivos resultan cada vez más claros si nos remitimos a los inicios de la campaña que llevó al poder a esta clica criminal, aunque es indispensable incluir en la fórmula a toda la casta política y a sus jefes directos: los financistas. Esa mirada en perspectiva permite captar en toda su dimensión la profunda podredumbre mental y espiritual de quienes han gobernado al país con el único fin de servirse de ese privilegio para sus beneficios personales y de grupo.</w:t>
      </w:r>
    </w:p>
    <w:p w:rsidR="002E5359" w:rsidRDefault="002E5359">
      <w:r>
        <w:t>La trata de personas, uno de los crímenes de lesa humanidad más repugnantes</w:t>
      </w:r>
      <w:r w:rsidR="003C4DBB">
        <w:t xml:space="preserve"> que conciba la mente humana</w:t>
      </w:r>
      <w:r>
        <w:t xml:space="preserve">, </w:t>
      </w:r>
      <w:r w:rsidR="003C4DBB">
        <w:t xml:space="preserve">ha pasado por debajo del agua gracias al poder de sus redes. La inmensa estructura construida gracias al increíble capital amasado en esta actividad y al tráfico de influencias en sectores de decisión, tiene un alcance operativo que trasciende al de otras actividades delictivas –aunque asociadas- como el narcotráfico. </w:t>
      </w:r>
    </w:p>
    <w:p w:rsidR="003C4DBB" w:rsidRDefault="003C4DBB">
      <w:r>
        <w:t xml:space="preserve">Por qué el informe </w:t>
      </w:r>
      <w:r w:rsidR="001D0D08">
        <w:t xml:space="preserve">divulgado por </w:t>
      </w:r>
      <w:r>
        <w:t>la Cicig</w:t>
      </w:r>
      <w:r w:rsidR="00402E45">
        <w:t>, junto con el Ministerio Público y Unicef</w:t>
      </w:r>
      <w:r>
        <w:t xml:space="preserve"> sobre el negocio de la trata no convocó a una plaza, resulta incomprensible. Cuando nos adentramos en la descripción de las experiencias de una sola de las víctimas de este negocio maldito cuesta comprender cómo es posible tanto silencio. Cómo las víctimas escogidas por esas redes aparezcan a diario en las alertas y no haya reacción masiva de la sociedad: niñas y niños que deberían estar seguros en sus hogares, asistir a la escuela y vivir felices y protegidos, perdidos muchas veces de manera definitiva en manos de explotadores, ellos sí </w:t>
      </w:r>
      <w:r w:rsidR="00B42598">
        <w:t>acunados</w:t>
      </w:r>
      <w:r>
        <w:t xml:space="preserve"> por el sistema.</w:t>
      </w:r>
    </w:p>
    <w:p w:rsidR="003C4DBB" w:rsidRDefault="00402E45">
      <w:r>
        <w:lastRenderedPageBreak/>
        <w:t>¿Alguien lo recuerda? 33 personas captadas diariamente, 64 por ciento de ellas niñas y mujeres ofrecidas “por categoría” y obligadas a atender unos 30 servicios sexuales por día. Y esos son los casos denunciados o captados por quienes se han tomado la molestia de investigar. Hay, sin duda, muchos más perdidos en esta vorágine interminable de escándalos. ¿Qué haremos por ellos?</w:t>
      </w:r>
    </w:p>
    <w:p w:rsidR="00994F1D" w:rsidRDefault="00994F1D"/>
    <w:p w:rsidR="00F91E2D" w:rsidRDefault="00994F1D">
      <w:hyperlink r:id="rId6" w:history="1">
        <w:r w:rsidRPr="001A0A6C">
          <w:rPr>
            <w:rStyle w:val="Hipervnculo"/>
          </w:rPr>
          <w:t>elquintopatio@gmail.com</w:t>
        </w:r>
      </w:hyperlink>
      <w:bookmarkEnd w:id="40"/>
      <w:bookmarkEnd w:id="41"/>
      <w:bookmarkEnd w:id="42"/>
    </w:p>
    <w:p w:rsidR="00994F1D" w:rsidRDefault="00994F1D">
      <w:r>
        <w:t>@carvasar</w:t>
      </w:r>
    </w:p>
    <w:p w:rsidR="00994F1D" w:rsidRDefault="00994F1D">
      <w:r>
        <w:t xml:space="preserve">Blog de la autora: </w:t>
      </w:r>
      <w:hyperlink r:id="rId7" w:history="1">
        <w:r w:rsidRPr="001A0A6C">
          <w:rPr>
            <w:rStyle w:val="Hipervnculo"/>
          </w:rPr>
          <w:t>https://carolinavasquezaraya.com</w:t>
        </w:r>
      </w:hyperlink>
    </w:p>
    <w:p w:rsidR="00994F1D" w:rsidRDefault="00994F1D"/>
    <w:sectPr w:rsidR="00994F1D" w:rsidSect="002E2443">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F21" w:rsidRDefault="00DB2F21" w:rsidP="002C0DDB">
      <w:r>
        <w:separator/>
      </w:r>
    </w:p>
  </w:endnote>
  <w:endnote w:type="continuationSeparator" w:id="1">
    <w:p w:rsidR="00DB2F21" w:rsidRDefault="00DB2F21" w:rsidP="002C0DD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altName w:val="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F21" w:rsidRDefault="00DB2F21" w:rsidP="002C0DDB">
      <w:r>
        <w:separator/>
      </w:r>
    </w:p>
  </w:footnote>
  <w:footnote w:type="continuationSeparator" w:id="1">
    <w:p w:rsidR="00DB2F21" w:rsidRDefault="00DB2F21" w:rsidP="002C0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hyphenationZone w:val="425"/>
  <w:characterSpacingControl w:val="doNotCompress"/>
  <w:footnotePr>
    <w:footnote w:id="0"/>
    <w:footnote w:id="1"/>
  </w:footnotePr>
  <w:endnotePr>
    <w:endnote w:id="0"/>
    <w:endnote w:id="1"/>
  </w:endnotePr>
  <w:compat>
    <w:useFELayout/>
  </w:compat>
  <w:rsids>
    <w:rsidRoot w:val="008D544E"/>
    <w:rsid w:val="00004781"/>
    <w:rsid w:val="00004BEB"/>
    <w:rsid w:val="00011492"/>
    <w:rsid w:val="00011734"/>
    <w:rsid w:val="000120DA"/>
    <w:rsid w:val="0002118E"/>
    <w:rsid w:val="000246F5"/>
    <w:rsid w:val="000249D2"/>
    <w:rsid w:val="000259C0"/>
    <w:rsid w:val="00025C66"/>
    <w:rsid w:val="00027DD1"/>
    <w:rsid w:val="00032230"/>
    <w:rsid w:val="000343AF"/>
    <w:rsid w:val="000373B6"/>
    <w:rsid w:val="00043D49"/>
    <w:rsid w:val="00043E0A"/>
    <w:rsid w:val="00050187"/>
    <w:rsid w:val="00051EAC"/>
    <w:rsid w:val="000539D1"/>
    <w:rsid w:val="00055C09"/>
    <w:rsid w:val="000567CF"/>
    <w:rsid w:val="00062FA8"/>
    <w:rsid w:val="00064C52"/>
    <w:rsid w:val="0006536C"/>
    <w:rsid w:val="0007479B"/>
    <w:rsid w:val="00074CE3"/>
    <w:rsid w:val="000767CD"/>
    <w:rsid w:val="000813CA"/>
    <w:rsid w:val="000829C9"/>
    <w:rsid w:val="00085C66"/>
    <w:rsid w:val="0008686F"/>
    <w:rsid w:val="00091153"/>
    <w:rsid w:val="0009289F"/>
    <w:rsid w:val="00094C1A"/>
    <w:rsid w:val="000962DB"/>
    <w:rsid w:val="000A6301"/>
    <w:rsid w:val="000A752A"/>
    <w:rsid w:val="000B03F8"/>
    <w:rsid w:val="000B33D9"/>
    <w:rsid w:val="000B3D69"/>
    <w:rsid w:val="000B404E"/>
    <w:rsid w:val="000B653F"/>
    <w:rsid w:val="000C1ACF"/>
    <w:rsid w:val="000C4FDC"/>
    <w:rsid w:val="000C7F4E"/>
    <w:rsid w:val="000D1341"/>
    <w:rsid w:val="000D2589"/>
    <w:rsid w:val="000D28E1"/>
    <w:rsid w:val="000D3788"/>
    <w:rsid w:val="000D4EFE"/>
    <w:rsid w:val="000E0D88"/>
    <w:rsid w:val="000E4CA5"/>
    <w:rsid w:val="000E7B17"/>
    <w:rsid w:val="000F1179"/>
    <w:rsid w:val="000F7757"/>
    <w:rsid w:val="001015D3"/>
    <w:rsid w:val="00107D75"/>
    <w:rsid w:val="00111864"/>
    <w:rsid w:val="0012108B"/>
    <w:rsid w:val="00125633"/>
    <w:rsid w:val="0012671B"/>
    <w:rsid w:val="001419B2"/>
    <w:rsid w:val="001429A0"/>
    <w:rsid w:val="0014718C"/>
    <w:rsid w:val="00147A66"/>
    <w:rsid w:val="001571BF"/>
    <w:rsid w:val="001626C0"/>
    <w:rsid w:val="00173C14"/>
    <w:rsid w:val="0017589D"/>
    <w:rsid w:val="00175B10"/>
    <w:rsid w:val="00180903"/>
    <w:rsid w:val="001816BC"/>
    <w:rsid w:val="0018322B"/>
    <w:rsid w:val="00184606"/>
    <w:rsid w:val="001A0A6C"/>
    <w:rsid w:val="001B4981"/>
    <w:rsid w:val="001C0FCC"/>
    <w:rsid w:val="001C2673"/>
    <w:rsid w:val="001C4B79"/>
    <w:rsid w:val="001C5BC9"/>
    <w:rsid w:val="001C6D72"/>
    <w:rsid w:val="001D0D08"/>
    <w:rsid w:val="001D3AB5"/>
    <w:rsid w:val="001D6FC9"/>
    <w:rsid w:val="001E2811"/>
    <w:rsid w:val="001F0CDD"/>
    <w:rsid w:val="00206F88"/>
    <w:rsid w:val="00207DFC"/>
    <w:rsid w:val="00212024"/>
    <w:rsid w:val="002130FA"/>
    <w:rsid w:val="00214A1D"/>
    <w:rsid w:val="00214C23"/>
    <w:rsid w:val="00217B3D"/>
    <w:rsid w:val="0022322D"/>
    <w:rsid w:val="002256FB"/>
    <w:rsid w:val="00227128"/>
    <w:rsid w:val="002307E3"/>
    <w:rsid w:val="00230C91"/>
    <w:rsid w:val="00232081"/>
    <w:rsid w:val="00236B52"/>
    <w:rsid w:val="00242420"/>
    <w:rsid w:val="002516A9"/>
    <w:rsid w:val="00252627"/>
    <w:rsid w:val="002554BE"/>
    <w:rsid w:val="00260ADF"/>
    <w:rsid w:val="00261963"/>
    <w:rsid w:val="00264182"/>
    <w:rsid w:val="00265D7C"/>
    <w:rsid w:val="00266E95"/>
    <w:rsid w:val="00271FC4"/>
    <w:rsid w:val="00275D03"/>
    <w:rsid w:val="00282A85"/>
    <w:rsid w:val="00283D89"/>
    <w:rsid w:val="00285576"/>
    <w:rsid w:val="002919E3"/>
    <w:rsid w:val="00293C52"/>
    <w:rsid w:val="00297D9E"/>
    <w:rsid w:val="002A1F4D"/>
    <w:rsid w:val="002A64A5"/>
    <w:rsid w:val="002B0902"/>
    <w:rsid w:val="002B2D07"/>
    <w:rsid w:val="002C0253"/>
    <w:rsid w:val="002C0DDB"/>
    <w:rsid w:val="002C377F"/>
    <w:rsid w:val="002C5AA8"/>
    <w:rsid w:val="002C667C"/>
    <w:rsid w:val="002D033C"/>
    <w:rsid w:val="002D37E4"/>
    <w:rsid w:val="002D4F88"/>
    <w:rsid w:val="002E141A"/>
    <w:rsid w:val="002E1CF5"/>
    <w:rsid w:val="002E1DB4"/>
    <w:rsid w:val="002E2443"/>
    <w:rsid w:val="002E2617"/>
    <w:rsid w:val="002E45B2"/>
    <w:rsid w:val="002E5359"/>
    <w:rsid w:val="002F091C"/>
    <w:rsid w:val="002F5396"/>
    <w:rsid w:val="002F5745"/>
    <w:rsid w:val="00300CE1"/>
    <w:rsid w:val="003045E9"/>
    <w:rsid w:val="00312B00"/>
    <w:rsid w:val="00316B63"/>
    <w:rsid w:val="003244E7"/>
    <w:rsid w:val="003257C9"/>
    <w:rsid w:val="003271EF"/>
    <w:rsid w:val="0033020A"/>
    <w:rsid w:val="00331A7B"/>
    <w:rsid w:val="003342EF"/>
    <w:rsid w:val="003364C9"/>
    <w:rsid w:val="00336707"/>
    <w:rsid w:val="00337BF1"/>
    <w:rsid w:val="00340FF1"/>
    <w:rsid w:val="00341D3A"/>
    <w:rsid w:val="00343226"/>
    <w:rsid w:val="00343B7E"/>
    <w:rsid w:val="00344B32"/>
    <w:rsid w:val="00347CC8"/>
    <w:rsid w:val="00350983"/>
    <w:rsid w:val="00353C84"/>
    <w:rsid w:val="00355D2C"/>
    <w:rsid w:val="00357427"/>
    <w:rsid w:val="0036288D"/>
    <w:rsid w:val="003644C2"/>
    <w:rsid w:val="003724DD"/>
    <w:rsid w:val="0038135D"/>
    <w:rsid w:val="00383729"/>
    <w:rsid w:val="003847BD"/>
    <w:rsid w:val="00391C1C"/>
    <w:rsid w:val="0039212E"/>
    <w:rsid w:val="00394DCF"/>
    <w:rsid w:val="0039695E"/>
    <w:rsid w:val="003A7E2C"/>
    <w:rsid w:val="003B3F7E"/>
    <w:rsid w:val="003B5281"/>
    <w:rsid w:val="003B53B4"/>
    <w:rsid w:val="003C4DBB"/>
    <w:rsid w:val="003C53D9"/>
    <w:rsid w:val="003D1440"/>
    <w:rsid w:val="003D1EE2"/>
    <w:rsid w:val="003D5B88"/>
    <w:rsid w:val="003D5EA5"/>
    <w:rsid w:val="003D6ACC"/>
    <w:rsid w:val="003E00CD"/>
    <w:rsid w:val="003E0DB9"/>
    <w:rsid w:val="003F2DD0"/>
    <w:rsid w:val="003F5A0C"/>
    <w:rsid w:val="004000E1"/>
    <w:rsid w:val="00402E45"/>
    <w:rsid w:val="00403F76"/>
    <w:rsid w:val="00407611"/>
    <w:rsid w:val="004127C2"/>
    <w:rsid w:val="004134E3"/>
    <w:rsid w:val="00413858"/>
    <w:rsid w:val="00414E2F"/>
    <w:rsid w:val="004159B7"/>
    <w:rsid w:val="0041614B"/>
    <w:rsid w:val="0042354E"/>
    <w:rsid w:val="00430B8D"/>
    <w:rsid w:val="0043312B"/>
    <w:rsid w:val="00433442"/>
    <w:rsid w:val="00441302"/>
    <w:rsid w:val="00445A2A"/>
    <w:rsid w:val="00447A42"/>
    <w:rsid w:val="004546C0"/>
    <w:rsid w:val="00455D7F"/>
    <w:rsid w:val="00456006"/>
    <w:rsid w:val="004562BC"/>
    <w:rsid w:val="004607B3"/>
    <w:rsid w:val="0046115D"/>
    <w:rsid w:val="004614B9"/>
    <w:rsid w:val="00464B33"/>
    <w:rsid w:val="00467463"/>
    <w:rsid w:val="00471DAD"/>
    <w:rsid w:val="00473361"/>
    <w:rsid w:val="00476538"/>
    <w:rsid w:val="004821DA"/>
    <w:rsid w:val="00482C91"/>
    <w:rsid w:val="004830BC"/>
    <w:rsid w:val="00484139"/>
    <w:rsid w:val="004846F7"/>
    <w:rsid w:val="00486505"/>
    <w:rsid w:val="00487040"/>
    <w:rsid w:val="00493B16"/>
    <w:rsid w:val="00494F1B"/>
    <w:rsid w:val="00496776"/>
    <w:rsid w:val="004C3A35"/>
    <w:rsid w:val="004C3C87"/>
    <w:rsid w:val="004C4974"/>
    <w:rsid w:val="004C6B14"/>
    <w:rsid w:val="004D17A9"/>
    <w:rsid w:val="004D18EA"/>
    <w:rsid w:val="004D1A49"/>
    <w:rsid w:val="004E0277"/>
    <w:rsid w:val="004E14BE"/>
    <w:rsid w:val="004E15A0"/>
    <w:rsid w:val="004E1CEF"/>
    <w:rsid w:val="004E49AF"/>
    <w:rsid w:val="004E53BD"/>
    <w:rsid w:val="004F3152"/>
    <w:rsid w:val="004F3DC6"/>
    <w:rsid w:val="004F3F69"/>
    <w:rsid w:val="004F613B"/>
    <w:rsid w:val="004F63B1"/>
    <w:rsid w:val="00501434"/>
    <w:rsid w:val="00502851"/>
    <w:rsid w:val="00504E30"/>
    <w:rsid w:val="00506912"/>
    <w:rsid w:val="0051107E"/>
    <w:rsid w:val="005140C3"/>
    <w:rsid w:val="00526580"/>
    <w:rsid w:val="0053134A"/>
    <w:rsid w:val="00537195"/>
    <w:rsid w:val="00537B0F"/>
    <w:rsid w:val="005415FB"/>
    <w:rsid w:val="005416AA"/>
    <w:rsid w:val="0054436A"/>
    <w:rsid w:val="00546D84"/>
    <w:rsid w:val="00547C94"/>
    <w:rsid w:val="0055056B"/>
    <w:rsid w:val="00562EB8"/>
    <w:rsid w:val="00563011"/>
    <w:rsid w:val="00567CEE"/>
    <w:rsid w:val="00572139"/>
    <w:rsid w:val="0057371F"/>
    <w:rsid w:val="00574D17"/>
    <w:rsid w:val="00574E36"/>
    <w:rsid w:val="00580D1E"/>
    <w:rsid w:val="00582660"/>
    <w:rsid w:val="00586D45"/>
    <w:rsid w:val="005876BB"/>
    <w:rsid w:val="00592391"/>
    <w:rsid w:val="00593FDF"/>
    <w:rsid w:val="00596F62"/>
    <w:rsid w:val="005A3898"/>
    <w:rsid w:val="005A67CB"/>
    <w:rsid w:val="005A6D37"/>
    <w:rsid w:val="005C34B9"/>
    <w:rsid w:val="005C3C8E"/>
    <w:rsid w:val="005C3CDC"/>
    <w:rsid w:val="005C5153"/>
    <w:rsid w:val="005D0DEE"/>
    <w:rsid w:val="005D46A6"/>
    <w:rsid w:val="005D542E"/>
    <w:rsid w:val="005D593B"/>
    <w:rsid w:val="005D6186"/>
    <w:rsid w:val="005E2D6E"/>
    <w:rsid w:val="005E3EA1"/>
    <w:rsid w:val="005E7972"/>
    <w:rsid w:val="005F08ED"/>
    <w:rsid w:val="005F3A33"/>
    <w:rsid w:val="005F4453"/>
    <w:rsid w:val="005F567A"/>
    <w:rsid w:val="00601F58"/>
    <w:rsid w:val="00602098"/>
    <w:rsid w:val="006062D5"/>
    <w:rsid w:val="00607F1D"/>
    <w:rsid w:val="006110EC"/>
    <w:rsid w:val="006118B8"/>
    <w:rsid w:val="0061290C"/>
    <w:rsid w:val="006159F8"/>
    <w:rsid w:val="0062396D"/>
    <w:rsid w:val="006250A5"/>
    <w:rsid w:val="0062519A"/>
    <w:rsid w:val="00625758"/>
    <w:rsid w:val="0063136B"/>
    <w:rsid w:val="00634338"/>
    <w:rsid w:val="00634DB8"/>
    <w:rsid w:val="00640A7D"/>
    <w:rsid w:val="006428E6"/>
    <w:rsid w:val="006523B8"/>
    <w:rsid w:val="00652D8F"/>
    <w:rsid w:val="00653F9C"/>
    <w:rsid w:val="00656A98"/>
    <w:rsid w:val="0066034A"/>
    <w:rsid w:val="0066302E"/>
    <w:rsid w:val="00664ED6"/>
    <w:rsid w:val="006650D8"/>
    <w:rsid w:val="00666C6B"/>
    <w:rsid w:val="0067406F"/>
    <w:rsid w:val="006749D0"/>
    <w:rsid w:val="0068070C"/>
    <w:rsid w:val="0068230B"/>
    <w:rsid w:val="00686597"/>
    <w:rsid w:val="00693971"/>
    <w:rsid w:val="00695F44"/>
    <w:rsid w:val="00697456"/>
    <w:rsid w:val="006A1B3A"/>
    <w:rsid w:val="006B14D0"/>
    <w:rsid w:val="006B2911"/>
    <w:rsid w:val="006B3D28"/>
    <w:rsid w:val="006B50FD"/>
    <w:rsid w:val="006B5B28"/>
    <w:rsid w:val="006C02D0"/>
    <w:rsid w:val="006C6145"/>
    <w:rsid w:val="006D0E5B"/>
    <w:rsid w:val="006D5BD2"/>
    <w:rsid w:val="006D6A6F"/>
    <w:rsid w:val="006D7989"/>
    <w:rsid w:val="006E6400"/>
    <w:rsid w:val="006E6C63"/>
    <w:rsid w:val="006F0882"/>
    <w:rsid w:val="006F131A"/>
    <w:rsid w:val="006F1CD0"/>
    <w:rsid w:val="00700CE7"/>
    <w:rsid w:val="0070455C"/>
    <w:rsid w:val="0070477C"/>
    <w:rsid w:val="0071026A"/>
    <w:rsid w:val="0071127E"/>
    <w:rsid w:val="007124EC"/>
    <w:rsid w:val="00715ADC"/>
    <w:rsid w:val="00716465"/>
    <w:rsid w:val="00722DEA"/>
    <w:rsid w:val="007246C0"/>
    <w:rsid w:val="007248CD"/>
    <w:rsid w:val="00724DB2"/>
    <w:rsid w:val="00726E3F"/>
    <w:rsid w:val="007279C4"/>
    <w:rsid w:val="007307EB"/>
    <w:rsid w:val="00730B4B"/>
    <w:rsid w:val="007312AF"/>
    <w:rsid w:val="00731C6F"/>
    <w:rsid w:val="00736017"/>
    <w:rsid w:val="007369A7"/>
    <w:rsid w:val="00736C55"/>
    <w:rsid w:val="007520B2"/>
    <w:rsid w:val="00753D6D"/>
    <w:rsid w:val="00754C89"/>
    <w:rsid w:val="0075678E"/>
    <w:rsid w:val="00756A9C"/>
    <w:rsid w:val="00757417"/>
    <w:rsid w:val="00762A93"/>
    <w:rsid w:val="00764878"/>
    <w:rsid w:val="00765A37"/>
    <w:rsid w:val="00770B58"/>
    <w:rsid w:val="00771156"/>
    <w:rsid w:val="0077523F"/>
    <w:rsid w:val="007822DD"/>
    <w:rsid w:val="0079469A"/>
    <w:rsid w:val="007A11A9"/>
    <w:rsid w:val="007A429A"/>
    <w:rsid w:val="007A739F"/>
    <w:rsid w:val="007B623C"/>
    <w:rsid w:val="007C1C9C"/>
    <w:rsid w:val="007C2B82"/>
    <w:rsid w:val="007C2E23"/>
    <w:rsid w:val="007C354C"/>
    <w:rsid w:val="007C48E3"/>
    <w:rsid w:val="007C4D82"/>
    <w:rsid w:val="007D156A"/>
    <w:rsid w:val="007E1E9A"/>
    <w:rsid w:val="007E2FC3"/>
    <w:rsid w:val="007E56BE"/>
    <w:rsid w:val="007E5FEC"/>
    <w:rsid w:val="007F29B4"/>
    <w:rsid w:val="007F52CD"/>
    <w:rsid w:val="008026DC"/>
    <w:rsid w:val="00810755"/>
    <w:rsid w:val="00814378"/>
    <w:rsid w:val="00817285"/>
    <w:rsid w:val="00823BDA"/>
    <w:rsid w:val="00826812"/>
    <w:rsid w:val="008268A6"/>
    <w:rsid w:val="00830A35"/>
    <w:rsid w:val="008324CD"/>
    <w:rsid w:val="00841489"/>
    <w:rsid w:val="00847D72"/>
    <w:rsid w:val="00851528"/>
    <w:rsid w:val="008525DC"/>
    <w:rsid w:val="008556B8"/>
    <w:rsid w:val="0086470E"/>
    <w:rsid w:val="00864FBA"/>
    <w:rsid w:val="00865ADA"/>
    <w:rsid w:val="00871E44"/>
    <w:rsid w:val="00874BFD"/>
    <w:rsid w:val="00874D4C"/>
    <w:rsid w:val="00881382"/>
    <w:rsid w:val="00883FDB"/>
    <w:rsid w:val="00884102"/>
    <w:rsid w:val="00891715"/>
    <w:rsid w:val="0089337F"/>
    <w:rsid w:val="00894CC8"/>
    <w:rsid w:val="00896680"/>
    <w:rsid w:val="00896802"/>
    <w:rsid w:val="008A21F9"/>
    <w:rsid w:val="008A5B7B"/>
    <w:rsid w:val="008A5E97"/>
    <w:rsid w:val="008A7EFB"/>
    <w:rsid w:val="008B1450"/>
    <w:rsid w:val="008B50F9"/>
    <w:rsid w:val="008B55F3"/>
    <w:rsid w:val="008C4998"/>
    <w:rsid w:val="008C6FB7"/>
    <w:rsid w:val="008C7CBA"/>
    <w:rsid w:val="008D0DC2"/>
    <w:rsid w:val="008D237E"/>
    <w:rsid w:val="008D43FD"/>
    <w:rsid w:val="008D544E"/>
    <w:rsid w:val="008D5E6D"/>
    <w:rsid w:val="008E0AA4"/>
    <w:rsid w:val="008E1EF2"/>
    <w:rsid w:val="008F2601"/>
    <w:rsid w:val="008F3322"/>
    <w:rsid w:val="008F5722"/>
    <w:rsid w:val="008F6D56"/>
    <w:rsid w:val="009043D5"/>
    <w:rsid w:val="00905C9A"/>
    <w:rsid w:val="00907BF7"/>
    <w:rsid w:val="00907C9A"/>
    <w:rsid w:val="00913029"/>
    <w:rsid w:val="009145E2"/>
    <w:rsid w:val="00915C59"/>
    <w:rsid w:val="00923B2C"/>
    <w:rsid w:val="00923BAD"/>
    <w:rsid w:val="00924D69"/>
    <w:rsid w:val="00932A8C"/>
    <w:rsid w:val="00941612"/>
    <w:rsid w:val="009417AC"/>
    <w:rsid w:val="009447BC"/>
    <w:rsid w:val="00947593"/>
    <w:rsid w:val="0095313E"/>
    <w:rsid w:val="0095554A"/>
    <w:rsid w:val="00962580"/>
    <w:rsid w:val="00971923"/>
    <w:rsid w:val="00972706"/>
    <w:rsid w:val="00972864"/>
    <w:rsid w:val="00985769"/>
    <w:rsid w:val="009900DD"/>
    <w:rsid w:val="00994983"/>
    <w:rsid w:val="00994F1D"/>
    <w:rsid w:val="00997BBE"/>
    <w:rsid w:val="009B1ED3"/>
    <w:rsid w:val="009C2028"/>
    <w:rsid w:val="009D22A2"/>
    <w:rsid w:val="009D6F6D"/>
    <w:rsid w:val="009D7184"/>
    <w:rsid w:val="009E20A9"/>
    <w:rsid w:val="009E5CC0"/>
    <w:rsid w:val="009E7EE1"/>
    <w:rsid w:val="009F1383"/>
    <w:rsid w:val="009F50DE"/>
    <w:rsid w:val="00A01CEF"/>
    <w:rsid w:val="00A06341"/>
    <w:rsid w:val="00A108AB"/>
    <w:rsid w:val="00A151A9"/>
    <w:rsid w:val="00A1650C"/>
    <w:rsid w:val="00A20239"/>
    <w:rsid w:val="00A2323D"/>
    <w:rsid w:val="00A300DA"/>
    <w:rsid w:val="00A30D9A"/>
    <w:rsid w:val="00A311B1"/>
    <w:rsid w:val="00A3556E"/>
    <w:rsid w:val="00A37981"/>
    <w:rsid w:val="00A50D4F"/>
    <w:rsid w:val="00A53077"/>
    <w:rsid w:val="00A56997"/>
    <w:rsid w:val="00A61865"/>
    <w:rsid w:val="00A621A9"/>
    <w:rsid w:val="00A64BF8"/>
    <w:rsid w:val="00A65410"/>
    <w:rsid w:val="00A67D1B"/>
    <w:rsid w:val="00A704D7"/>
    <w:rsid w:val="00A75429"/>
    <w:rsid w:val="00A84B5D"/>
    <w:rsid w:val="00A873F2"/>
    <w:rsid w:val="00A90D4D"/>
    <w:rsid w:val="00AA07BD"/>
    <w:rsid w:val="00AA6B46"/>
    <w:rsid w:val="00AB5CFB"/>
    <w:rsid w:val="00AC1599"/>
    <w:rsid w:val="00AD00DF"/>
    <w:rsid w:val="00AD0C4F"/>
    <w:rsid w:val="00AD2592"/>
    <w:rsid w:val="00AE436F"/>
    <w:rsid w:val="00AF130E"/>
    <w:rsid w:val="00AF484A"/>
    <w:rsid w:val="00AF7A64"/>
    <w:rsid w:val="00B00F36"/>
    <w:rsid w:val="00B0669B"/>
    <w:rsid w:val="00B14CC5"/>
    <w:rsid w:val="00B22D1F"/>
    <w:rsid w:val="00B2344C"/>
    <w:rsid w:val="00B25776"/>
    <w:rsid w:val="00B27E56"/>
    <w:rsid w:val="00B31B2C"/>
    <w:rsid w:val="00B31EA7"/>
    <w:rsid w:val="00B31F47"/>
    <w:rsid w:val="00B32FD1"/>
    <w:rsid w:val="00B34AEE"/>
    <w:rsid w:val="00B34CBF"/>
    <w:rsid w:val="00B35A5E"/>
    <w:rsid w:val="00B42598"/>
    <w:rsid w:val="00B4391D"/>
    <w:rsid w:val="00B43AE9"/>
    <w:rsid w:val="00B45BB3"/>
    <w:rsid w:val="00B51B42"/>
    <w:rsid w:val="00B5626A"/>
    <w:rsid w:val="00B569AA"/>
    <w:rsid w:val="00B60BD9"/>
    <w:rsid w:val="00B72AB3"/>
    <w:rsid w:val="00B73746"/>
    <w:rsid w:val="00B7664A"/>
    <w:rsid w:val="00B809AD"/>
    <w:rsid w:val="00B80D84"/>
    <w:rsid w:val="00B80FB0"/>
    <w:rsid w:val="00B87154"/>
    <w:rsid w:val="00B9271E"/>
    <w:rsid w:val="00B97E58"/>
    <w:rsid w:val="00BA373A"/>
    <w:rsid w:val="00BA39EA"/>
    <w:rsid w:val="00BB695A"/>
    <w:rsid w:val="00BC2EBB"/>
    <w:rsid w:val="00BC65DE"/>
    <w:rsid w:val="00BD2BF7"/>
    <w:rsid w:val="00BD656E"/>
    <w:rsid w:val="00BD69BC"/>
    <w:rsid w:val="00BE0AEA"/>
    <w:rsid w:val="00BE3D3C"/>
    <w:rsid w:val="00BE43CF"/>
    <w:rsid w:val="00BE54D2"/>
    <w:rsid w:val="00BF14B2"/>
    <w:rsid w:val="00C03810"/>
    <w:rsid w:val="00C052A7"/>
    <w:rsid w:val="00C11BD0"/>
    <w:rsid w:val="00C142C4"/>
    <w:rsid w:val="00C20BC8"/>
    <w:rsid w:val="00C273BB"/>
    <w:rsid w:val="00C30F02"/>
    <w:rsid w:val="00C45FC3"/>
    <w:rsid w:val="00C4685B"/>
    <w:rsid w:val="00C469C8"/>
    <w:rsid w:val="00C51293"/>
    <w:rsid w:val="00C52764"/>
    <w:rsid w:val="00C5453B"/>
    <w:rsid w:val="00C54690"/>
    <w:rsid w:val="00C61E1A"/>
    <w:rsid w:val="00C632AE"/>
    <w:rsid w:val="00C66503"/>
    <w:rsid w:val="00C67ABD"/>
    <w:rsid w:val="00C7012C"/>
    <w:rsid w:val="00C7321F"/>
    <w:rsid w:val="00C73444"/>
    <w:rsid w:val="00C76C95"/>
    <w:rsid w:val="00C77839"/>
    <w:rsid w:val="00C868D3"/>
    <w:rsid w:val="00C870FE"/>
    <w:rsid w:val="00C90C01"/>
    <w:rsid w:val="00CB58C9"/>
    <w:rsid w:val="00CC0048"/>
    <w:rsid w:val="00CC00CE"/>
    <w:rsid w:val="00CC15B7"/>
    <w:rsid w:val="00CD381D"/>
    <w:rsid w:val="00CE55E9"/>
    <w:rsid w:val="00CF0050"/>
    <w:rsid w:val="00CF15CD"/>
    <w:rsid w:val="00CF317B"/>
    <w:rsid w:val="00CF4BD0"/>
    <w:rsid w:val="00CF4E77"/>
    <w:rsid w:val="00CF56B9"/>
    <w:rsid w:val="00CF7791"/>
    <w:rsid w:val="00D03BA9"/>
    <w:rsid w:val="00D048B4"/>
    <w:rsid w:val="00D05FB0"/>
    <w:rsid w:val="00D062B9"/>
    <w:rsid w:val="00D06374"/>
    <w:rsid w:val="00D17595"/>
    <w:rsid w:val="00D20DA1"/>
    <w:rsid w:val="00D22F00"/>
    <w:rsid w:val="00D265A5"/>
    <w:rsid w:val="00D2719A"/>
    <w:rsid w:val="00D31A51"/>
    <w:rsid w:val="00D31D32"/>
    <w:rsid w:val="00D378B6"/>
    <w:rsid w:val="00D41240"/>
    <w:rsid w:val="00D422A5"/>
    <w:rsid w:val="00D42DAC"/>
    <w:rsid w:val="00D44C7F"/>
    <w:rsid w:val="00D45022"/>
    <w:rsid w:val="00D453EC"/>
    <w:rsid w:val="00D47DB9"/>
    <w:rsid w:val="00D51786"/>
    <w:rsid w:val="00D536C6"/>
    <w:rsid w:val="00D60976"/>
    <w:rsid w:val="00D620D6"/>
    <w:rsid w:val="00D62AFB"/>
    <w:rsid w:val="00D632B4"/>
    <w:rsid w:val="00D64F04"/>
    <w:rsid w:val="00D723F9"/>
    <w:rsid w:val="00D74539"/>
    <w:rsid w:val="00D74995"/>
    <w:rsid w:val="00D75000"/>
    <w:rsid w:val="00D76787"/>
    <w:rsid w:val="00D77224"/>
    <w:rsid w:val="00D82626"/>
    <w:rsid w:val="00D83A50"/>
    <w:rsid w:val="00D83AE6"/>
    <w:rsid w:val="00D8765A"/>
    <w:rsid w:val="00D87E35"/>
    <w:rsid w:val="00D93232"/>
    <w:rsid w:val="00D953A4"/>
    <w:rsid w:val="00D967B6"/>
    <w:rsid w:val="00D9721B"/>
    <w:rsid w:val="00DB038A"/>
    <w:rsid w:val="00DB2F21"/>
    <w:rsid w:val="00DB3D0A"/>
    <w:rsid w:val="00DB460F"/>
    <w:rsid w:val="00DB4648"/>
    <w:rsid w:val="00DC2573"/>
    <w:rsid w:val="00DC79B9"/>
    <w:rsid w:val="00DD1888"/>
    <w:rsid w:val="00DD504C"/>
    <w:rsid w:val="00DE31D1"/>
    <w:rsid w:val="00DE388D"/>
    <w:rsid w:val="00DF48DA"/>
    <w:rsid w:val="00DF493E"/>
    <w:rsid w:val="00DF4D61"/>
    <w:rsid w:val="00E048A3"/>
    <w:rsid w:val="00E0497D"/>
    <w:rsid w:val="00E12313"/>
    <w:rsid w:val="00E124D5"/>
    <w:rsid w:val="00E14864"/>
    <w:rsid w:val="00E16851"/>
    <w:rsid w:val="00E2066A"/>
    <w:rsid w:val="00E23CE5"/>
    <w:rsid w:val="00E23E9A"/>
    <w:rsid w:val="00E260B3"/>
    <w:rsid w:val="00E35043"/>
    <w:rsid w:val="00E436F1"/>
    <w:rsid w:val="00E43989"/>
    <w:rsid w:val="00E574CC"/>
    <w:rsid w:val="00E65137"/>
    <w:rsid w:val="00E66179"/>
    <w:rsid w:val="00E72A0D"/>
    <w:rsid w:val="00E72BA2"/>
    <w:rsid w:val="00E76653"/>
    <w:rsid w:val="00E87463"/>
    <w:rsid w:val="00E91F9F"/>
    <w:rsid w:val="00E92A0A"/>
    <w:rsid w:val="00EA4368"/>
    <w:rsid w:val="00EA469E"/>
    <w:rsid w:val="00EB0E3F"/>
    <w:rsid w:val="00EB4CDE"/>
    <w:rsid w:val="00EB5712"/>
    <w:rsid w:val="00EC54EC"/>
    <w:rsid w:val="00ED41DC"/>
    <w:rsid w:val="00ED71F2"/>
    <w:rsid w:val="00EE24BD"/>
    <w:rsid w:val="00EF097B"/>
    <w:rsid w:val="00EF0E6A"/>
    <w:rsid w:val="00EF3A31"/>
    <w:rsid w:val="00F04A0D"/>
    <w:rsid w:val="00F04FC2"/>
    <w:rsid w:val="00F064C0"/>
    <w:rsid w:val="00F129FF"/>
    <w:rsid w:val="00F13B03"/>
    <w:rsid w:val="00F205D1"/>
    <w:rsid w:val="00F2540F"/>
    <w:rsid w:val="00F25606"/>
    <w:rsid w:val="00F40871"/>
    <w:rsid w:val="00F4202D"/>
    <w:rsid w:val="00F44ADE"/>
    <w:rsid w:val="00F46744"/>
    <w:rsid w:val="00F469C1"/>
    <w:rsid w:val="00F560A4"/>
    <w:rsid w:val="00F5635E"/>
    <w:rsid w:val="00F579AF"/>
    <w:rsid w:val="00F602BE"/>
    <w:rsid w:val="00F6030B"/>
    <w:rsid w:val="00F62E79"/>
    <w:rsid w:val="00F71893"/>
    <w:rsid w:val="00F7672A"/>
    <w:rsid w:val="00F82CDE"/>
    <w:rsid w:val="00F91E2D"/>
    <w:rsid w:val="00F93F15"/>
    <w:rsid w:val="00F94698"/>
    <w:rsid w:val="00FA2CA0"/>
    <w:rsid w:val="00FB1769"/>
    <w:rsid w:val="00FB533E"/>
    <w:rsid w:val="00FC02DF"/>
    <w:rsid w:val="00FC1E0D"/>
    <w:rsid w:val="00FC7AD0"/>
    <w:rsid w:val="00FE406C"/>
    <w:rsid w:val="00FE7EA8"/>
    <w:rsid w:val="00FF202B"/>
    <w:rsid w:val="00FF2361"/>
    <w:rsid w:val="00FF3777"/>
    <w:rsid w:val="00FF62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DDB"/>
    <w:pPr>
      <w:tabs>
        <w:tab w:val="center" w:pos="4320"/>
        <w:tab w:val="right" w:pos="8640"/>
      </w:tabs>
    </w:pPr>
  </w:style>
  <w:style w:type="paragraph" w:styleId="Piedepgina">
    <w:name w:val="footer"/>
    <w:basedOn w:val="Normal"/>
    <w:link w:val="PiedepginaCar"/>
    <w:uiPriority w:val="99"/>
    <w:unhideWhenUsed/>
    <w:rsid w:val="002C0DDB"/>
    <w:pPr>
      <w:tabs>
        <w:tab w:val="center" w:pos="4320"/>
        <w:tab w:val="right" w:pos="8640"/>
      </w:tabs>
    </w:pPr>
  </w:style>
  <w:style w:type="character" w:customStyle="1" w:styleId="EncabezadoCar">
    <w:name w:val="Encabezado Car"/>
    <w:basedOn w:val="Fuentedeprrafopredeter"/>
    <w:link w:val="Encabezado"/>
    <w:uiPriority w:val="99"/>
    <w:locked/>
    <w:rsid w:val="002C0DDB"/>
    <w:rPr>
      <w:rFonts w:cs="Times New Roman"/>
      <w:noProof/>
      <w:lang w:val="es-ES_tradnl"/>
    </w:rPr>
  </w:style>
  <w:style w:type="character" w:styleId="Hipervnculo">
    <w:name w:val="Hyperlink"/>
    <w:basedOn w:val="Fuentedeprrafopredeter"/>
    <w:uiPriority w:val="99"/>
    <w:unhideWhenUsed/>
    <w:rsid w:val="000E7B17"/>
    <w:rPr>
      <w:rFonts w:cs="Times New Roman"/>
      <w:color w:val="0000FF" w:themeColor="hyperlink"/>
      <w:u w:val="single"/>
    </w:rPr>
  </w:style>
  <w:style w:type="character" w:customStyle="1" w:styleId="PiedepginaCar">
    <w:name w:val="Pie de página Car"/>
    <w:basedOn w:val="Fuentedeprrafopredeter"/>
    <w:link w:val="Piedepgina"/>
    <w:uiPriority w:val="99"/>
    <w:locked/>
    <w:rsid w:val="002C0DDB"/>
    <w:rPr>
      <w:rFonts w:cs="Times New Roman"/>
      <w:noProof/>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arolinavasquezaray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quintopatio@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3278</Characters>
  <Application>Microsoft Office Word</Application>
  <DocSecurity>0</DocSecurity>
  <Lines>27</Lines>
  <Paragraphs>7</Paragraphs>
  <ScaleCrop>false</ScaleCrop>
  <Company>Prensa Libre</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2</cp:revision>
  <dcterms:created xsi:type="dcterms:W3CDTF">2016-06-13T12:25:00Z</dcterms:created>
  <dcterms:modified xsi:type="dcterms:W3CDTF">2016-06-13T12:25:00Z</dcterms:modified>
</cp:coreProperties>
</file>