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8F8" w:rsidRPr="00B748F8" w:rsidRDefault="00B748F8" w:rsidP="00B748F8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  <w:drawing>
          <wp:inline distT="0" distB="0" distL="0" distR="0">
            <wp:extent cx="5334000" cy="2667000"/>
            <wp:effectExtent l="19050" t="0" r="0" b="0"/>
            <wp:docPr id="1" name="Imagen 1" descr="http://www.periodistadigital.com/imagenes/2016/06/13/brasil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6/06/13/brasil_560x28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8F8" w:rsidRPr="00B748F8" w:rsidRDefault="00B748F8" w:rsidP="00B748F8">
      <w:pPr>
        <w:shd w:val="clear" w:color="auto" w:fill="FFFFFF"/>
        <w:spacing w:before="68" w:after="171" w:line="293" w:lineRule="atLeast"/>
        <w:textAlignment w:val="baseline"/>
        <w:rPr>
          <w:rFonts w:ascii="Arial" w:eastAsia="Times New Roman" w:hAnsi="Arial" w:cs="Arial"/>
          <w:color w:val="003366"/>
          <w:sz w:val="17"/>
          <w:szCs w:val="17"/>
          <w:lang w:eastAsia="es-ES"/>
        </w:rPr>
      </w:pPr>
      <w:r w:rsidRPr="00B748F8">
        <w:rPr>
          <w:rFonts w:ascii="Arial" w:eastAsia="Times New Roman" w:hAnsi="Arial" w:cs="Arial"/>
          <w:color w:val="003366"/>
          <w:sz w:val="17"/>
          <w:szCs w:val="17"/>
          <w:lang w:eastAsia="es-ES"/>
        </w:rPr>
        <w:t>Sombras sobre Brasil</w:t>
      </w:r>
    </w:p>
    <w:p w:rsidR="00B748F8" w:rsidRPr="00B748F8" w:rsidRDefault="00B748F8" w:rsidP="00B748F8">
      <w:pPr>
        <w:shd w:val="clear" w:color="auto" w:fill="FFFFFF"/>
        <w:spacing w:before="68" w:after="171" w:line="293" w:lineRule="atLeast"/>
        <w:jc w:val="right"/>
        <w:textAlignment w:val="baseline"/>
        <w:rPr>
          <w:rFonts w:ascii="Arial" w:eastAsia="Times New Roman" w:hAnsi="Arial" w:cs="Arial"/>
          <w:color w:val="ABABAB"/>
          <w:sz w:val="15"/>
          <w:szCs w:val="15"/>
          <w:lang w:eastAsia="es-ES"/>
        </w:rPr>
      </w:pPr>
      <w:proofErr w:type="spellStart"/>
      <w:r w:rsidRPr="00B748F8">
        <w:rPr>
          <w:rFonts w:ascii="Arial" w:eastAsia="Times New Roman" w:hAnsi="Arial" w:cs="Arial"/>
          <w:color w:val="ABABAB"/>
          <w:sz w:val="15"/>
          <w:szCs w:val="15"/>
          <w:lang w:eastAsia="es-ES"/>
        </w:rPr>
        <w:t>Flickr</w:t>
      </w:r>
      <w:proofErr w:type="spellEnd"/>
      <w:r w:rsidRPr="00B748F8">
        <w:rPr>
          <w:rFonts w:ascii="Arial" w:eastAsia="Times New Roman" w:hAnsi="Arial" w:cs="Arial"/>
          <w:color w:val="ABABAB"/>
          <w:sz w:val="15"/>
          <w:szCs w:val="15"/>
          <w:lang w:eastAsia="es-ES"/>
        </w:rPr>
        <w:t xml:space="preserve"> - Ana </w:t>
      </w:r>
      <w:proofErr w:type="spellStart"/>
      <w:r w:rsidRPr="00B748F8">
        <w:rPr>
          <w:rFonts w:ascii="Arial" w:eastAsia="Times New Roman" w:hAnsi="Arial" w:cs="Arial"/>
          <w:color w:val="ABABAB"/>
          <w:sz w:val="15"/>
          <w:szCs w:val="15"/>
          <w:lang w:eastAsia="es-ES"/>
        </w:rPr>
        <w:t>Guzzo</w:t>
      </w:r>
      <w:proofErr w:type="spellEnd"/>
    </w:p>
    <w:p w:rsidR="00B748F8" w:rsidRPr="00B748F8" w:rsidRDefault="00B748F8" w:rsidP="00B748F8">
      <w:pPr>
        <w:shd w:val="clear" w:color="auto" w:fill="FFFFFF"/>
        <w:spacing w:before="30" w:after="30" w:line="264" w:lineRule="atLeast"/>
        <w:textAlignment w:val="baseline"/>
        <w:outlineLvl w:val="2"/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</w:pPr>
      <w:r>
        <w:rPr>
          <w:rFonts w:ascii="Trebuchet MS" w:eastAsia="Times New Roman" w:hAnsi="Trebuchet MS" w:cs="Times New Roman"/>
          <w:b/>
          <w:bCs/>
          <w:noProof/>
          <w:color w:val="666666"/>
          <w:sz w:val="36"/>
          <w:szCs w:val="36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962025" cy="628650"/>
            <wp:effectExtent l="19050" t="0" r="9525" b="0"/>
            <wp:wrapTight wrapText="bothSides">
              <wp:wrapPolygon edited="0">
                <wp:start x="-428" y="0"/>
                <wp:lineTo x="-428" y="20945"/>
                <wp:lineTo x="21814" y="20945"/>
                <wp:lineTo x="21814" y="0"/>
                <wp:lineTo x="-428" y="0"/>
              </wp:wrapPolygon>
            </wp:wrapTight>
            <wp:docPr id="9" name="8 Imagen" descr="banner-religion-100x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religion-100x60.gi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748F8">
        <w:rPr>
          <w:rFonts w:ascii="Trebuchet MS" w:eastAsia="Times New Roman" w:hAnsi="Trebuchet MS" w:cs="Times New Roman"/>
          <w:b/>
          <w:bCs/>
          <w:color w:val="666666"/>
          <w:sz w:val="36"/>
          <w:szCs w:val="36"/>
          <w:lang w:eastAsia="es-ES"/>
        </w:rPr>
        <w:t>Las maniobras de Temer, nuevo presidente de Brasil</w:t>
      </w:r>
    </w:p>
    <w:p w:rsidR="00B748F8" w:rsidRPr="00B748F8" w:rsidRDefault="00B748F8" w:rsidP="00B748F8">
      <w:pPr>
        <w:shd w:val="clear" w:color="auto" w:fill="FFFFFF"/>
        <w:spacing w:before="150" w:after="150" w:line="264" w:lineRule="atLeast"/>
        <w:textAlignment w:val="baseline"/>
        <w:outlineLvl w:val="1"/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</w:pPr>
      <w:r w:rsidRPr="00B748F8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 xml:space="preserve">Frei </w:t>
      </w:r>
      <w:proofErr w:type="spellStart"/>
      <w:r w:rsidRPr="00B748F8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Betto</w:t>
      </w:r>
      <w:proofErr w:type="spellEnd"/>
      <w:r w:rsidRPr="00B748F8">
        <w:rPr>
          <w:rFonts w:ascii="Times New Roman" w:eastAsia="Times New Roman" w:hAnsi="Times New Roman" w:cs="Times New Roman"/>
          <w:color w:val="B07300"/>
          <w:sz w:val="55"/>
          <w:szCs w:val="55"/>
          <w:lang w:eastAsia="es-ES"/>
        </w:rPr>
        <w:t>: Golpe suave, autoridades sospechosas</w:t>
      </w:r>
    </w:p>
    <w:p w:rsidR="00B748F8" w:rsidRPr="00B748F8" w:rsidRDefault="00B748F8" w:rsidP="00B748F8">
      <w:pPr>
        <w:shd w:val="clear" w:color="auto" w:fill="FFFFFF"/>
        <w:spacing w:before="30" w:after="30" w:line="264" w:lineRule="atLeast"/>
        <w:textAlignment w:val="baseline"/>
        <w:outlineLvl w:val="3"/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</w:pPr>
      <w:r w:rsidRPr="00B748F8">
        <w:rPr>
          <w:rFonts w:ascii="Trebuchet MS" w:eastAsia="Times New Roman" w:hAnsi="Trebuchet MS" w:cs="Times New Roman"/>
          <w:b/>
          <w:bCs/>
          <w:color w:val="666666"/>
          <w:sz w:val="30"/>
          <w:szCs w:val="30"/>
          <w:lang w:eastAsia="es-ES"/>
        </w:rPr>
        <w:t>Asalto a la democracia a base de "artimañas parlamentarias"</w:t>
      </w:r>
    </w:p>
    <w:p w:rsidR="00B748F8" w:rsidRPr="00B748F8" w:rsidRDefault="00B748F8" w:rsidP="00B748F8">
      <w:pPr>
        <w:shd w:val="clear" w:color="auto" w:fill="FFFFFF"/>
        <w:spacing w:after="0" w:line="293" w:lineRule="atLeast"/>
        <w:jc w:val="right"/>
        <w:textAlignment w:val="baseline"/>
        <w:rPr>
          <w:rFonts w:ascii="Arial" w:eastAsia="Times New Roman" w:hAnsi="Arial" w:cs="Arial"/>
          <w:color w:val="000000" w:themeColor="text1"/>
          <w:sz w:val="20"/>
          <w:szCs w:val="20"/>
          <w:lang w:eastAsia="es-ES"/>
        </w:rPr>
      </w:pPr>
      <w:r w:rsidRPr="00B748F8">
        <w:rPr>
          <w:rFonts w:ascii="Arial" w:eastAsia="Times New Roman" w:hAnsi="Arial" w:cs="Arial"/>
          <w:color w:val="000000" w:themeColor="text1"/>
          <w:sz w:val="18"/>
          <w:lang w:eastAsia="es-ES"/>
        </w:rPr>
        <w:t xml:space="preserve">Frei </w:t>
      </w:r>
      <w:proofErr w:type="spellStart"/>
      <w:r w:rsidRPr="00B748F8">
        <w:rPr>
          <w:rFonts w:ascii="Arial" w:eastAsia="Times New Roman" w:hAnsi="Arial" w:cs="Arial"/>
          <w:color w:val="000000" w:themeColor="text1"/>
          <w:sz w:val="18"/>
          <w:lang w:eastAsia="es-ES"/>
        </w:rPr>
        <w:t>Betto</w:t>
      </w:r>
      <w:proofErr w:type="spellEnd"/>
      <w:r w:rsidRPr="00B748F8">
        <w:rPr>
          <w:rFonts w:ascii="Arial" w:eastAsia="Times New Roman" w:hAnsi="Arial" w:cs="Arial"/>
          <w:color w:val="000000" w:themeColor="text1"/>
          <w:sz w:val="18"/>
          <w:lang w:eastAsia="es-ES"/>
        </w:rPr>
        <w:t>, 14 de junio de 2016 a las 22:02</w:t>
      </w:r>
    </w:p>
    <w:p w:rsidR="00B748F8" w:rsidRPr="00B748F8" w:rsidRDefault="00B748F8" w:rsidP="00B748F8">
      <w:pPr>
        <w:shd w:val="clear" w:color="auto" w:fill="F5ECD0"/>
        <w:spacing w:after="150" w:line="336" w:lineRule="atLeast"/>
        <w:textAlignment w:val="baseline"/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</w:pPr>
      <w:r w:rsidRPr="00B748F8">
        <w:rPr>
          <w:rFonts w:ascii="Trebuchet MS" w:eastAsia="Times New Roman" w:hAnsi="Trebuchet MS" w:cs="Arial"/>
          <w:color w:val="334455"/>
          <w:sz w:val="27"/>
          <w:lang w:eastAsia="es-ES"/>
        </w:rPr>
        <w:t> </w:t>
      </w:r>
      <w:r w:rsidRPr="00B748F8">
        <w:rPr>
          <w:rFonts w:ascii="Trebuchet MS" w:eastAsia="Times New Roman" w:hAnsi="Trebuchet MS" w:cs="Arial"/>
          <w:color w:val="334455"/>
          <w:sz w:val="27"/>
          <w:szCs w:val="27"/>
          <w:lang w:eastAsia="es-ES"/>
        </w:rPr>
        <w:t>Francisco declaró que "puede estar sucediendo un golpe de Estado suave en algún país". A buen entendedor pocas palabras</w:t>
      </w:r>
    </w:p>
    <w:p w:rsidR="00B748F8" w:rsidRPr="00B748F8" w:rsidRDefault="00B748F8" w:rsidP="00B748F8">
      <w:pPr>
        <w:shd w:val="clear" w:color="auto" w:fill="FFFFFF"/>
        <w:spacing w:after="0" w:line="293" w:lineRule="atLeast"/>
        <w:textAlignment w:val="baseline"/>
        <w:rPr>
          <w:rFonts w:ascii="Arial" w:eastAsia="Times New Roman" w:hAnsi="Arial" w:cs="Arial"/>
          <w:color w:val="CC3300"/>
          <w:sz w:val="20"/>
          <w:szCs w:val="20"/>
          <w:lang w:eastAsia="es-ES"/>
        </w:rPr>
      </w:pPr>
      <w:r>
        <w:rPr>
          <w:rFonts w:ascii="Arial" w:eastAsia="Times New Roman" w:hAnsi="Arial" w:cs="Arial"/>
          <w:noProof/>
          <w:color w:val="CC3300"/>
          <w:sz w:val="20"/>
          <w:szCs w:val="20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2571750" cy="2381250"/>
            <wp:effectExtent l="19050" t="0" r="0" b="0"/>
            <wp:wrapTight wrapText="bothSides">
              <wp:wrapPolygon edited="0">
                <wp:start x="-160" y="0"/>
                <wp:lineTo x="-160" y="21427"/>
                <wp:lineTo x="21600" y="21427"/>
                <wp:lineTo x="21600" y="0"/>
                <wp:lineTo x="-160" y="0"/>
              </wp:wrapPolygon>
            </wp:wrapTight>
            <wp:docPr id="2" name="Imagen 2" descr="Protesta en Brasil por la desigualdad creci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testa en Brasil por la desigualdad crecient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r w:rsidRPr="00B748F8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Frei </w:t>
      </w:r>
      <w:proofErr w:type="spellStart"/>
      <w:r w:rsidRPr="00B748F8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Betto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).- El papa Francisco declaró, el 20 de mayo, que "puede estar sucediendo un golpe de Estado suave en algún país".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A buen entendedor pocas palabras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 Como latinoamericano, Francisco entiende de golpes de Estado, por los muchos que tuvieron lugar en nuestro continente.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Antes los golpistas se apoderaban del Estado a punta de fusil.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Ahora lo hacen mediante artimañas parlamentarias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En el Brasil, de febrero a abril, el caldo de cultivo propicio para favorecerlo se 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calentó a base de ingredientes nobles: reducir los gastos públicos e instaurar un nuevo gobierno integrado por autoridades libres de cualquier sospecha.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presidente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Temer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quería que la Cámara de los Diputados aprobase la creación de 14.419 nuevos cargos públicos, o sea casi cuatro veces más de los 4 mil puestos que había prometido eliminar en nombre del saneamiento de las finanzas del Estado. Eso costaría unos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US$ 23,200 millones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a las arcas de la nación. Ante la reacción popular, Temer retrocedió.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En un país con la salud pública ineficaz, lo que obliga a 50 millones de brasileños a depender de planes de salud privados, la Agencia Nacional de Salud Suplementaria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acaba de fijar en hasta el 13.57 % el índice de reajuste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de los planes individuales y familiares. Como para matar a uno de un infarto.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El ministerio "de la ética" carece de registros de los bienes anteriores. Ya fueron destituidos dos ministros, acusados de corrupción e intento de obstrucción de la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Justicia</w:t>
      </w:r>
      <w:proofErr w:type="gram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: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Romero</w:t>
      </w:r>
      <w:proofErr w:type="spellEnd"/>
      <w:proofErr w:type="gramEnd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Jucá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de Planificación, y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Fabiano Silveira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de Transparencia y Fiscalización.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Para la Secretaría de la Mujer, Temer nombró a la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exdiputada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Fátima </w:t>
      </w:r>
      <w:proofErr w:type="spellStart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Pelaes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del PMDB del Amapá, acusada por el Ministerio Público Federal de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integrar una "articulación criminal"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para desviar casi US$ 2 millones a través de enmiendas parlamentarias. Ella aún no ha tomado posesión del cargo y todo indica que, debido a la reacción contraria, de nuevo Temer retrocederá.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proofErr w:type="spellStart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Mendonça</w:t>
      </w:r>
      <w:proofErr w:type="spellEnd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Hijo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ministro de Educación, está envuelto en la operación Lava Jato, acusado de haber recibido US$ 100 mil de las empresas constructoras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Odebrecht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y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Queiroz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Galvão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Es citado en la Operación Castillo de Arena por haber recibido una donación de US$ 40 mil de la Cavo, que pertenece a la constructora Camargo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Corrêa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Enrique Alves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ministro de Turismo, ha sido implicado en la Lava Jato por el traficante en dólares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Yousseff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y es uno de los integrantes de la "lista de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Janot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". El Procurador General de la República,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Rodrigo </w:t>
      </w:r>
      <w:proofErr w:type="spellStart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Janot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le pidió al STF prisión para toda la cúpula del PMDB: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Sarney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Renan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Jucá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y Eduardo </w:t>
      </w:r>
      <w:proofErr w:type="spellStart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Cunha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 Ministerio de Agricultura le fue entregado a </w:t>
      </w:r>
      <w:proofErr w:type="spellStart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Blairo</w:t>
      </w:r>
      <w:proofErr w:type="spellEnd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</w:t>
      </w:r>
      <w:proofErr w:type="spellStart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Maggi</w:t>
      </w:r>
      <w:proofErr w:type="spellEnd"/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plantador de soya, considerado en el 2005 por los ambientalistas como </w:t>
      </w:r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uno de los mayores </w:t>
      </w:r>
      <w:proofErr w:type="spellStart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deforestadores</w:t>
      </w:r>
      <w:proofErr w:type="spellEnd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de la selva amazónica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proofErr w:type="spellStart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>Geddel</w:t>
      </w:r>
      <w:proofErr w:type="spellEnd"/>
      <w:r w:rsidRPr="00B748F8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es-ES"/>
        </w:rPr>
        <w:t xml:space="preserve"> Vieira Lima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se quedó con la Secretaría de Gobierno, a pesar de haber sido citado en el escándalo de los "recortes del presupuesto" el año 1993, </w:t>
      </w: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cuando los diputados manipulaban enmiendas presupuestarias vía entidades sociales fantasmas.</w:t>
      </w:r>
    </w:p>
    <w:p w:rsidR="00B748F8" w:rsidRPr="00B748F8" w:rsidRDefault="00B748F8" w:rsidP="00B748F8">
      <w:pPr>
        <w:shd w:val="clear" w:color="auto" w:fill="FFFFFF"/>
        <w:spacing w:before="150" w:after="15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Y ahí tenemos recortes en Salud y en Educación, en nombre del ajuste fiscal. Petrobras, que aporta el 13 % del PIB, está en la mira de la privatización, o sea el Brasil perderá su mayor patrimonio empresarial. Y decían que tendríamos un gobierno mucho mejor...</w:t>
      </w:r>
    </w:p>
    <w:p w:rsidR="00B748F8" w:rsidRPr="00B748F8" w:rsidRDefault="00B748F8" w:rsidP="00B748F8">
      <w:pPr>
        <w:shd w:val="clear" w:color="auto" w:fill="FFFFFF"/>
        <w:spacing w:after="0" w:line="384" w:lineRule="atLeast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748F8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 xml:space="preserve">- Traducción de J. </w:t>
      </w:r>
      <w:proofErr w:type="spellStart"/>
      <w:r w:rsidRPr="00B748F8">
        <w:rPr>
          <w:rFonts w:ascii="Arial" w:eastAsia="Times New Roman" w:hAnsi="Arial" w:cs="Arial"/>
          <w:i/>
          <w:iCs/>
          <w:color w:val="000000"/>
          <w:sz w:val="24"/>
          <w:szCs w:val="24"/>
          <w:bdr w:val="none" w:sz="0" w:space="0" w:color="auto" w:frame="1"/>
          <w:lang w:eastAsia="es-ES"/>
        </w:rPr>
        <w:t>L.Burguet</w:t>
      </w:r>
      <w:proofErr w:type="spellEnd"/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44719"/>
    <w:multiLevelType w:val="multilevel"/>
    <w:tmpl w:val="F342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131F09"/>
    <w:multiLevelType w:val="multilevel"/>
    <w:tmpl w:val="A988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48F8"/>
    <w:rsid w:val="002C1852"/>
    <w:rsid w:val="00590F50"/>
    <w:rsid w:val="00B74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B74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748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B748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748F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748F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B748F8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iefoto">
    <w:name w:val="pie_foto"/>
    <w:basedOn w:val="Normal"/>
    <w:rsid w:val="00B7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irma">
    <w:name w:val="firma"/>
    <w:basedOn w:val="Normal"/>
    <w:rsid w:val="00B7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utor">
    <w:name w:val="autor"/>
    <w:basedOn w:val="Fuentedeprrafopredeter"/>
    <w:rsid w:val="00B748F8"/>
  </w:style>
  <w:style w:type="character" w:styleId="Hipervnculo">
    <w:name w:val="Hyperlink"/>
    <w:basedOn w:val="Fuentedeprrafopredeter"/>
    <w:uiPriority w:val="99"/>
    <w:semiHidden/>
    <w:unhideWhenUsed/>
    <w:rsid w:val="00B748F8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748F8"/>
  </w:style>
  <w:style w:type="paragraph" w:styleId="NormalWeb">
    <w:name w:val="Normal (Web)"/>
    <w:basedOn w:val="Normal"/>
    <w:uiPriority w:val="99"/>
    <w:semiHidden/>
    <w:unhideWhenUsed/>
    <w:rsid w:val="00B74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4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8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3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107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22339">
              <w:blockQuote w:val="1"/>
              <w:marLeft w:val="0"/>
              <w:marRight w:val="0"/>
              <w:marTop w:val="150"/>
              <w:marBottom w:val="150"/>
              <w:divBdr>
                <w:top w:val="double" w:sz="6" w:space="6" w:color="CC9900"/>
                <w:left w:val="none" w:sz="0" w:space="11" w:color="auto"/>
                <w:bottom w:val="single" w:sz="6" w:space="6" w:color="CC9900"/>
                <w:right w:val="none" w:sz="0" w:space="0" w:color="auto"/>
              </w:divBdr>
            </w:div>
            <w:div w:id="321129060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0" w:color="FFFFFF"/>
                <w:bottom w:val="single" w:sz="12" w:space="0" w:color="FFFFFF"/>
                <w:right w:val="single" w:sz="1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2016-06-15T12:29:00Z</dcterms:created>
  <dcterms:modified xsi:type="dcterms:W3CDTF">2016-06-15T12:30:00Z</dcterms:modified>
</cp:coreProperties>
</file>