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39" w:rsidRPr="00CE1239" w:rsidRDefault="00CE1239" w:rsidP="00CE1239">
      <w:pPr>
        <w:jc w:val="center"/>
        <w:rPr>
          <w:rFonts w:ascii="Arial" w:hAnsi="Arial" w:cs="Arial"/>
          <w:b/>
          <w:color w:val="222222"/>
          <w:sz w:val="32"/>
          <w:szCs w:val="32"/>
          <w:shd w:val="clear" w:color="auto" w:fill="FFFFFF"/>
        </w:rPr>
      </w:pPr>
      <w:r w:rsidRPr="00CE1239">
        <w:rPr>
          <w:rFonts w:ascii="Arial" w:hAnsi="Arial" w:cs="Arial"/>
          <w:b/>
          <w:color w:val="222222"/>
          <w:sz w:val="32"/>
          <w:szCs w:val="32"/>
          <w:shd w:val="clear" w:color="auto" w:fill="FFFFFF"/>
        </w:rPr>
        <w:t xml:space="preserve">Infórmese sobre lo que pasa en </w:t>
      </w:r>
      <w:proofErr w:type="spellStart"/>
      <w:r w:rsidRPr="00CE1239">
        <w:rPr>
          <w:rFonts w:ascii="Arial" w:hAnsi="Arial" w:cs="Arial"/>
          <w:b/>
          <w:color w:val="222222"/>
          <w:sz w:val="32"/>
          <w:szCs w:val="32"/>
          <w:shd w:val="clear" w:color="auto" w:fill="FFFFFF"/>
        </w:rPr>
        <w:t>Chiloe</w:t>
      </w:r>
      <w:proofErr w:type="spellEnd"/>
      <w:r w:rsidRPr="00CE1239">
        <w:rPr>
          <w:rFonts w:ascii="Arial" w:hAnsi="Arial" w:cs="Arial"/>
          <w:b/>
          <w:color w:val="222222"/>
          <w:sz w:val="32"/>
          <w:szCs w:val="32"/>
          <w:shd w:val="clear" w:color="auto" w:fill="FFFFFF"/>
        </w:rPr>
        <w:t>...</w:t>
      </w:r>
    </w:p>
    <w:p w:rsidR="00CE1239" w:rsidRDefault="00CE1239" w:rsidP="00CE1239">
      <w:pPr>
        <w:jc w:val="both"/>
        <w:rPr>
          <w:rFonts w:ascii="Arial" w:hAnsi="Arial" w:cs="Arial"/>
          <w:color w:val="222222"/>
          <w:sz w:val="24"/>
          <w:szCs w:val="24"/>
          <w:shd w:val="clear" w:color="auto" w:fill="FFFFFF"/>
        </w:rPr>
      </w:pPr>
      <w:r w:rsidRPr="00CE1239">
        <w:rPr>
          <w:rFonts w:ascii="Arial" w:hAnsi="Arial" w:cs="Arial"/>
          <w:color w:val="222222"/>
          <w:sz w:val="24"/>
          <w:szCs w:val="24"/>
        </w:rPr>
        <w:br/>
      </w:r>
      <w:r w:rsidRPr="00CE1239">
        <w:rPr>
          <w:rFonts w:ascii="Arial" w:hAnsi="Arial" w:cs="Arial"/>
          <w:color w:val="222222"/>
          <w:sz w:val="24"/>
          <w:szCs w:val="24"/>
          <w:shd w:val="clear" w:color="auto" w:fill="FFFFFF"/>
        </w:rPr>
        <w:t xml:space="preserve">El </w:t>
      </w:r>
      <w:proofErr w:type="spellStart"/>
      <w:r w:rsidRPr="00CE1239">
        <w:rPr>
          <w:rFonts w:ascii="Arial" w:hAnsi="Arial" w:cs="Arial"/>
          <w:color w:val="222222"/>
          <w:sz w:val="24"/>
          <w:szCs w:val="24"/>
          <w:shd w:val="clear" w:color="auto" w:fill="FFFFFF"/>
        </w:rPr>
        <w:t>dia</w:t>
      </w:r>
      <w:proofErr w:type="spellEnd"/>
      <w:r w:rsidRPr="00CE1239">
        <w:rPr>
          <w:rFonts w:ascii="Arial" w:hAnsi="Arial" w:cs="Arial"/>
          <w:color w:val="222222"/>
          <w:sz w:val="24"/>
          <w:szCs w:val="24"/>
          <w:shd w:val="clear" w:color="auto" w:fill="FFFFFF"/>
        </w:rPr>
        <w:t xml:space="preserve"> 07 de marzo de 2016, producto de la "crisis del salmón" Mediante una resolución de la Dirección General de Territorio Marítimo (</w:t>
      </w:r>
      <w:proofErr w:type="spellStart"/>
      <w:r w:rsidRPr="00CE1239">
        <w:rPr>
          <w:rFonts w:ascii="Arial" w:hAnsi="Arial" w:cs="Arial"/>
          <w:color w:val="222222"/>
          <w:sz w:val="24"/>
          <w:szCs w:val="24"/>
          <w:shd w:val="clear" w:color="auto" w:fill="FFFFFF"/>
        </w:rPr>
        <w:t>Directemar</w:t>
      </w:r>
      <w:proofErr w:type="spellEnd"/>
      <w:r w:rsidRPr="00CE1239">
        <w:rPr>
          <w:rFonts w:ascii="Arial" w:hAnsi="Arial" w:cs="Arial"/>
          <w:color w:val="222222"/>
          <w:sz w:val="24"/>
          <w:szCs w:val="24"/>
          <w:shd w:val="clear" w:color="auto" w:fill="FFFFFF"/>
        </w:rPr>
        <w:t xml:space="preserve">) de la Armada, se autorizó el vertimiento de 300 toneladas de peces muertos en alta mar, medida que estaba considerada como último recurso, ante el avanzado estado de descomposición de la biomasa (salmones que emanaban altas concentraciones de ácido sulfhídrico) que murieron como efecto del florecimiento de </w:t>
      </w:r>
      <w:proofErr w:type="spellStart"/>
      <w:r w:rsidRPr="00CE1239">
        <w:rPr>
          <w:rFonts w:ascii="Arial" w:hAnsi="Arial" w:cs="Arial"/>
          <w:color w:val="222222"/>
          <w:sz w:val="24"/>
          <w:szCs w:val="24"/>
          <w:shd w:val="clear" w:color="auto" w:fill="FFFFFF"/>
        </w:rPr>
        <w:t>microalgas</w:t>
      </w:r>
      <w:proofErr w:type="spellEnd"/>
      <w:r w:rsidRPr="00CE1239">
        <w:rPr>
          <w:rFonts w:ascii="Arial" w:hAnsi="Arial" w:cs="Arial"/>
          <w:color w:val="222222"/>
          <w:sz w:val="24"/>
          <w:szCs w:val="24"/>
          <w:shd w:val="clear" w:color="auto" w:fill="FFFFFF"/>
        </w:rPr>
        <w:t xml:space="preserve"> en las jaulas de centros de cultivo de salmones. Para ello, se estableció un punto situado a 75 millas náuticas (unos 140 kilómetros), al oeste del Faro Corona, ubicado en Ancud, con un radio de cinco millas náuticas. (Parte del Informe técnico de vertimiento, autorizado por </w:t>
      </w:r>
      <w:proofErr w:type="spellStart"/>
      <w:r w:rsidRPr="00CE1239">
        <w:rPr>
          <w:rFonts w:ascii="Arial" w:hAnsi="Arial" w:cs="Arial"/>
          <w:color w:val="222222"/>
          <w:sz w:val="24"/>
          <w:szCs w:val="24"/>
          <w:shd w:val="clear" w:color="auto" w:fill="FFFFFF"/>
        </w:rPr>
        <w:t>Sernapesca</w:t>
      </w:r>
      <w:proofErr w:type="spellEnd"/>
      <w:r w:rsidRPr="00CE1239">
        <w:rPr>
          <w:rFonts w:ascii="Arial" w:hAnsi="Arial" w:cs="Arial"/>
          <w:color w:val="222222"/>
          <w:sz w:val="24"/>
          <w:szCs w:val="24"/>
          <w:shd w:val="clear" w:color="auto" w:fill="FFFFFF"/>
        </w:rPr>
        <w:t>)</w:t>
      </w:r>
    </w:p>
    <w:p w:rsidR="00CE1239" w:rsidRDefault="00CE1239" w:rsidP="00CE1239">
      <w:pPr>
        <w:jc w:val="both"/>
        <w:rPr>
          <w:rFonts w:ascii="Arial" w:hAnsi="Arial" w:cs="Arial"/>
          <w:color w:val="222222"/>
          <w:sz w:val="24"/>
          <w:szCs w:val="24"/>
          <w:shd w:val="clear" w:color="auto" w:fill="FFFFFF"/>
        </w:rPr>
      </w:pPr>
      <w:r w:rsidRPr="00CE1239">
        <w:rPr>
          <w:rFonts w:ascii="Arial" w:hAnsi="Arial" w:cs="Arial"/>
          <w:color w:val="222222"/>
          <w:sz w:val="24"/>
          <w:szCs w:val="24"/>
        </w:rPr>
        <w:br/>
      </w:r>
      <w:r w:rsidRPr="00CE1239">
        <w:rPr>
          <w:rFonts w:ascii="Arial" w:hAnsi="Arial" w:cs="Arial"/>
          <w:color w:val="222222"/>
          <w:sz w:val="24"/>
          <w:szCs w:val="24"/>
          <w:shd w:val="clear" w:color="auto" w:fill="FFFFFF"/>
        </w:rPr>
        <w:t>El ácido sulfhídrico, es un gas extremadamente peligroso para las personas. En determinadas concentraciones (mayores a las 1000 partes por millón) y en una sola inhalación, puede producir parálisis respiratoria, matando a una persona casi de inmediato, incluso si se contaminan lugares en alta concentración, como lo sucedido en Chiloé es posible que mate toda la fauna y flora del lugar.</w:t>
      </w:r>
      <w:r w:rsidRPr="00CE1239">
        <w:rPr>
          <w:rFonts w:ascii="Arial" w:hAnsi="Arial" w:cs="Arial"/>
          <w:color w:val="222222"/>
          <w:sz w:val="24"/>
          <w:szCs w:val="24"/>
        </w:rPr>
        <w:br/>
      </w:r>
      <w:r w:rsidRPr="00CE1239">
        <w:rPr>
          <w:rFonts w:ascii="Arial" w:hAnsi="Arial" w:cs="Arial"/>
          <w:color w:val="222222"/>
          <w:sz w:val="24"/>
          <w:szCs w:val="24"/>
          <w:shd w:val="clear" w:color="auto" w:fill="FFFFFF"/>
        </w:rPr>
        <w:t>Pese a esto, el gobierno regional y el estado de Chile, siguen haciendo creer que; la "crisis" que afecta a toda la décima región, es producto de "marea roja" y de las altas temperaturas de las aguas, producto del fenómeno del niño.</w:t>
      </w:r>
      <w:r w:rsidRPr="00CE1239">
        <w:rPr>
          <w:rFonts w:ascii="Arial" w:hAnsi="Arial" w:cs="Arial"/>
          <w:color w:val="222222"/>
          <w:sz w:val="24"/>
          <w:szCs w:val="24"/>
        </w:rPr>
        <w:br/>
      </w:r>
      <w:r w:rsidRPr="00CE1239">
        <w:rPr>
          <w:rFonts w:ascii="Arial" w:hAnsi="Arial" w:cs="Arial"/>
          <w:color w:val="222222"/>
          <w:sz w:val="24"/>
          <w:szCs w:val="24"/>
          <w:shd w:val="clear" w:color="auto" w:fill="FFFFFF"/>
        </w:rPr>
        <w:t>La marea roja, NO</w:t>
      </w:r>
      <w:proofErr w:type="gramStart"/>
      <w:r w:rsidRPr="00CE1239">
        <w:rPr>
          <w:rFonts w:ascii="Arial" w:hAnsi="Arial" w:cs="Arial"/>
          <w:color w:val="222222"/>
          <w:sz w:val="24"/>
          <w:szCs w:val="24"/>
          <w:shd w:val="clear" w:color="auto" w:fill="FFFFFF"/>
        </w:rPr>
        <w:t>!!!!</w:t>
      </w:r>
      <w:proofErr w:type="gramEnd"/>
      <w:r w:rsidRPr="00CE1239">
        <w:rPr>
          <w:rFonts w:ascii="Arial" w:hAnsi="Arial" w:cs="Arial"/>
          <w:color w:val="222222"/>
          <w:sz w:val="24"/>
          <w:szCs w:val="24"/>
          <w:shd w:val="clear" w:color="auto" w:fill="FFFFFF"/>
        </w:rPr>
        <w:t xml:space="preserve"> </w:t>
      </w:r>
      <w:proofErr w:type="gramStart"/>
      <w:r w:rsidRPr="00CE1239">
        <w:rPr>
          <w:rFonts w:ascii="Arial" w:hAnsi="Arial" w:cs="Arial"/>
          <w:color w:val="222222"/>
          <w:sz w:val="24"/>
          <w:szCs w:val="24"/>
          <w:shd w:val="clear" w:color="auto" w:fill="FFFFFF"/>
        </w:rPr>
        <w:t>mata</w:t>
      </w:r>
      <w:proofErr w:type="gramEnd"/>
      <w:r w:rsidRPr="00CE1239">
        <w:rPr>
          <w:rFonts w:ascii="Arial" w:hAnsi="Arial" w:cs="Arial"/>
          <w:color w:val="222222"/>
          <w:sz w:val="24"/>
          <w:szCs w:val="24"/>
          <w:shd w:val="clear" w:color="auto" w:fill="FFFFFF"/>
        </w:rPr>
        <w:t xml:space="preserve"> los recursos marinos, los productos </w:t>
      </w:r>
      <w:proofErr w:type="spellStart"/>
      <w:r w:rsidRPr="00CE1239">
        <w:rPr>
          <w:rFonts w:ascii="Arial" w:hAnsi="Arial" w:cs="Arial"/>
          <w:color w:val="222222"/>
          <w:sz w:val="24"/>
          <w:szCs w:val="24"/>
          <w:shd w:val="clear" w:color="auto" w:fill="FFFFFF"/>
        </w:rPr>
        <w:t>bivalbos</w:t>
      </w:r>
      <w:proofErr w:type="spellEnd"/>
      <w:r w:rsidRPr="00CE1239">
        <w:rPr>
          <w:rFonts w:ascii="Arial" w:hAnsi="Arial" w:cs="Arial"/>
          <w:color w:val="222222"/>
          <w:sz w:val="24"/>
          <w:szCs w:val="24"/>
          <w:shd w:val="clear" w:color="auto" w:fill="FFFFFF"/>
        </w:rPr>
        <w:t xml:space="preserve"> no mueren por marea roja, es más no cambian ni de color, ni olor. En las costas chilotas </w:t>
      </w:r>
      <w:proofErr w:type="spellStart"/>
      <w:r w:rsidRPr="00CE1239">
        <w:rPr>
          <w:rFonts w:ascii="Arial" w:hAnsi="Arial" w:cs="Arial"/>
          <w:color w:val="222222"/>
          <w:sz w:val="24"/>
          <w:szCs w:val="24"/>
          <w:shd w:val="clear" w:color="auto" w:fill="FFFFFF"/>
        </w:rPr>
        <w:t>estan</w:t>
      </w:r>
      <w:proofErr w:type="spellEnd"/>
      <w:r w:rsidRPr="00CE1239">
        <w:rPr>
          <w:rFonts w:ascii="Arial" w:hAnsi="Arial" w:cs="Arial"/>
          <w:color w:val="222222"/>
          <w:sz w:val="24"/>
          <w:szCs w:val="24"/>
          <w:shd w:val="clear" w:color="auto" w:fill="FFFFFF"/>
        </w:rPr>
        <w:t xml:space="preserve"> </w:t>
      </w:r>
      <w:proofErr w:type="spellStart"/>
      <w:r w:rsidRPr="00CE1239">
        <w:rPr>
          <w:rFonts w:ascii="Arial" w:hAnsi="Arial" w:cs="Arial"/>
          <w:color w:val="222222"/>
          <w:sz w:val="24"/>
          <w:szCs w:val="24"/>
          <w:shd w:val="clear" w:color="auto" w:fill="FFFFFF"/>
        </w:rPr>
        <w:t>barando</w:t>
      </w:r>
      <w:proofErr w:type="spellEnd"/>
      <w:r w:rsidRPr="00CE1239">
        <w:rPr>
          <w:rFonts w:ascii="Arial" w:hAnsi="Arial" w:cs="Arial"/>
          <w:color w:val="222222"/>
          <w:sz w:val="24"/>
          <w:szCs w:val="24"/>
          <w:shd w:val="clear" w:color="auto" w:fill="FFFFFF"/>
        </w:rPr>
        <w:t xml:space="preserve"> los moluscos y se </w:t>
      </w:r>
      <w:proofErr w:type="spellStart"/>
      <w:r w:rsidRPr="00CE1239">
        <w:rPr>
          <w:rFonts w:ascii="Arial" w:hAnsi="Arial" w:cs="Arial"/>
          <w:color w:val="222222"/>
          <w:sz w:val="24"/>
          <w:szCs w:val="24"/>
          <w:shd w:val="clear" w:color="auto" w:fill="FFFFFF"/>
        </w:rPr>
        <w:t>estan</w:t>
      </w:r>
      <w:proofErr w:type="spellEnd"/>
      <w:r w:rsidRPr="00CE1239">
        <w:rPr>
          <w:rFonts w:ascii="Arial" w:hAnsi="Arial" w:cs="Arial"/>
          <w:color w:val="222222"/>
          <w:sz w:val="24"/>
          <w:szCs w:val="24"/>
          <w:shd w:val="clear" w:color="auto" w:fill="FFFFFF"/>
        </w:rPr>
        <w:t xml:space="preserve"> muriendo las aves que se alimentan del mar, nos rodea una espuma verde en las aguas del </w:t>
      </w:r>
      <w:proofErr w:type="spellStart"/>
      <w:r w:rsidRPr="00CE1239">
        <w:rPr>
          <w:rFonts w:ascii="Arial" w:hAnsi="Arial" w:cs="Arial"/>
          <w:color w:val="222222"/>
          <w:sz w:val="24"/>
          <w:szCs w:val="24"/>
          <w:shd w:val="clear" w:color="auto" w:fill="FFFFFF"/>
        </w:rPr>
        <w:t>archipielago</w:t>
      </w:r>
      <w:proofErr w:type="spellEnd"/>
      <w:r w:rsidRPr="00CE1239">
        <w:rPr>
          <w:rFonts w:ascii="Arial" w:hAnsi="Arial" w:cs="Arial"/>
          <w:color w:val="222222"/>
          <w:sz w:val="24"/>
          <w:szCs w:val="24"/>
          <w:shd w:val="clear" w:color="auto" w:fill="FFFFFF"/>
        </w:rPr>
        <w:t xml:space="preserve"> y nos insisten con en el cuento de la marea roja.</w:t>
      </w:r>
    </w:p>
    <w:p w:rsidR="00CE1239" w:rsidRDefault="00CE1239" w:rsidP="00CE1239">
      <w:pPr>
        <w:jc w:val="both"/>
        <w:rPr>
          <w:rFonts w:ascii="Arial" w:hAnsi="Arial" w:cs="Arial"/>
          <w:color w:val="222222"/>
          <w:sz w:val="24"/>
          <w:szCs w:val="24"/>
          <w:shd w:val="clear" w:color="auto" w:fill="FFFFFF"/>
        </w:rPr>
      </w:pPr>
      <w:r w:rsidRPr="00CE1239">
        <w:rPr>
          <w:rFonts w:ascii="Arial" w:hAnsi="Arial" w:cs="Arial"/>
          <w:color w:val="222222"/>
          <w:sz w:val="24"/>
          <w:szCs w:val="24"/>
        </w:rPr>
        <w:br/>
      </w:r>
      <w:r w:rsidRPr="00CE1239">
        <w:rPr>
          <w:rFonts w:ascii="Arial" w:hAnsi="Arial" w:cs="Arial"/>
          <w:color w:val="222222"/>
          <w:sz w:val="24"/>
          <w:szCs w:val="24"/>
          <w:shd w:val="clear" w:color="auto" w:fill="FFFFFF"/>
        </w:rPr>
        <w:t xml:space="preserve">Hoy, 4 de mayo del 2016 </w:t>
      </w:r>
      <w:proofErr w:type="spellStart"/>
      <w:r w:rsidRPr="00CE1239">
        <w:rPr>
          <w:rFonts w:ascii="Arial" w:hAnsi="Arial" w:cs="Arial"/>
          <w:color w:val="222222"/>
          <w:sz w:val="24"/>
          <w:szCs w:val="24"/>
          <w:shd w:val="clear" w:color="auto" w:fill="FFFFFF"/>
        </w:rPr>
        <w:t>Chiloe</w:t>
      </w:r>
      <w:proofErr w:type="spellEnd"/>
      <w:r w:rsidRPr="00CE1239">
        <w:rPr>
          <w:rFonts w:ascii="Arial" w:hAnsi="Arial" w:cs="Arial"/>
          <w:color w:val="222222"/>
          <w:sz w:val="24"/>
          <w:szCs w:val="24"/>
          <w:shd w:val="clear" w:color="auto" w:fill="FFFFFF"/>
        </w:rPr>
        <w:t xml:space="preserve"> </w:t>
      </w:r>
      <w:proofErr w:type="spellStart"/>
      <w:r w:rsidRPr="00CE1239">
        <w:rPr>
          <w:rFonts w:ascii="Arial" w:hAnsi="Arial" w:cs="Arial"/>
          <w:color w:val="222222"/>
          <w:sz w:val="24"/>
          <w:szCs w:val="24"/>
          <w:shd w:val="clear" w:color="auto" w:fill="FFFFFF"/>
        </w:rPr>
        <w:t>esta</w:t>
      </w:r>
      <w:proofErr w:type="spellEnd"/>
      <w:r w:rsidRPr="00CE1239">
        <w:rPr>
          <w:rFonts w:ascii="Arial" w:hAnsi="Arial" w:cs="Arial"/>
          <w:color w:val="222222"/>
          <w:sz w:val="24"/>
          <w:szCs w:val="24"/>
          <w:shd w:val="clear" w:color="auto" w:fill="FFFFFF"/>
        </w:rPr>
        <w:t xml:space="preserve"> cerrado por dentro</w:t>
      </w:r>
      <w:proofErr w:type="gramStart"/>
      <w:r w:rsidRPr="00CE1239">
        <w:rPr>
          <w:rFonts w:ascii="Arial" w:hAnsi="Arial" w:cs="Arial"/>
          <w:color w:val="222222"/>
          <w:sz w:val="24"/>
          <w:szCs w:val="24"/>
          <w:shd w:val="clear" w:color="auto" w:fill="FFFFFF"/>
        </w:rPr>
        <w:t>!!!!</w:t>
      </w:r>
      <w:proofErr w:type="gramEnd"/>
      <w:r w:rsidRPr="00CE1239">
        <w:rPr>
          <w:rFonts w:ascii="Arial" w:hAnsi="Arial" w:cs="Arial"/>
          <w:color w:val="222222"/>
          <w:sz w:val="24"/>
          <w:szCs w:val="24"/>
          <w:shd w:val="clear" w:color="auto" w:fill="FFFFFF"/>
        </w:rPr>
        <w:t xml:space="preserve"> Los pescadores y chilotes se han tomado los principales puntos de acceso, no hay conectividad en la isla, está todo paralizado porque hay que defender lo propio</w:t>
      </w:r>
      <w:proofErr w:type="gramStart"/>
      <w:r w:rsidRPr="00CE1239">
        <w:rPr>
          <w:rFonts w:ascii="Arial" w:hAnsi="Arial" w:cs="Arial"/>
          <w:color w:val="222222"/>
          <w:sz w:val="24"/>
          <w:szCs w:val="24"/>
          <w:shd w:val="clear" w:color="auto" w:fill="FFFFFF"/>
        </w:rPr>
        <w:t>!!!</w:t>
      </w:r>
      <w:proofErr w:type="gramEnd"/>
    </w:p>
    <w:p w:rsidR="00CE1239" w:rsidRPr="00CE1239" w:rsidRDefault="00CE1239" w:rsidP="00CE1239">
      <w:pPr>
        <w:spacing w:after="0"/>
        <w:jc w:val="both"/>
        <w:rPr>
          <w:rFonts w:ascii="Arial" w:hAnsi="Arial" w:cs="Arial"/>
          <w:b/>
          <w:color w:val="222222"/>
          <w:sz w:val="24"/>
          <w:szCs w:val="24"/>
          <w:shd w:val="clear" w:color="auto" w:fill="FFFFFF"/>
        </w:rPr>
      </w:pPr>
      <w:r w:rsidRPr="00CE1239">
        <w:rPr>
          <w:rFonts w:ascii="Arial" w:hAnsi="Arial" w:cs="Arial"/>
          <w:color w:val="222222"/>
          <w:sz w:val="24"/>
          <w:szCs w:val="24"/>
        </w:rPr>
        <w:br/>
      </w:r>
      <w:r w:rsidRPr="00CE1239">
        <w:rPr>
          <w:rFonts w:ascii="Arial" w:hAnsi="Arial" w:cs="Arial"/>
          <w:b/>
          <w:color w:val="222222"/>
          <w:sz w:val="24"/>
          <w:szCs w:val="24"/>
          <w:shd w:val="clear" w:color="auto" w:fill="FFFFFF"/>
        </w:rPr>
        <w:t>COMPARTA Y DIFUNDA</w:t>
      </w:r>
      <w:proofErr w:type="gramStart"/>
      <w:r w:rsidRPr="00CE1239">
        <w:rPr>
          <w:rFonts w:ascii="Arial" w:hAnsi="Arial" w:cs="Arial"/>
          <w:b/>
          <w:color w:val="222222"/>
          <w:sz w:val="24"/>
          <w:szCs w:val="24"/>
          <w:shd w:val="clear" w:color="auto" w:fill="FFFFFF"/>
        </w:rPr>
        <w:t>!!!!</w:t>
      </w:r>
      <w:proofErr w:type="gramEnd"/>
      <w:r w:rsidRPr="00CE1239">
        <w:rPr>
          <w:rFonts w:ascii="Arial" w:hAnsi="Arial" w:cs="Arial"/>
          <w:b/>
          <w:color w:val="222222"/>
          <w:sz w:val="24"/>
          <w:szCs w:val="24"/>
          <w:shd w:val="clear" w:color="auto" w:fill="FFFFFF"/>
        </w:rPr>
        <w:t>I</w:t>
      </w:r>
    </w:p>
    <w:p w:rsidR="00590F50" w:rsidRPr="00CE1239" w:rsidRDefault="00CE1239" w:rsidP="00CE1239">
      <w:pPr>
        <w:spacing w:after="0"/>
        <w:jc w:val="both"/>
        <w:rPr>
          <w:rFonts w:ascii="Arial" w:hAnsi="Arial" w:cs="Arial"/>
          <w:color w:val="222222"/>
          <w:sz w:val="24"/>
          <w:szCs w:val="24"/>
          <w:shd w:val="clear" w:color="auto" w:fill="FFFFFF"/>
        </w:rPr>
      </w:pPr>
      <w:r w:rsidRPr="00CE1239">
        <w:rPr>
          <w:rFonts w:ascii="Arial" w:hAnsi="Arial" w:cs="Arial"/>
          <w:color w:val="222222"/>
          <w:sz w:val="24"/>
          <w:szCs w:val="24"/>
          <w:shd w:val="clear" w:color="auto" w:fill="FFFFFF"/>
        </w:rPr>
        <w:t>Solo la justicia traerá La Paz</w:t>
      </w:r>
    </w:p>
    <w:p w:rsidR="00CE1239" w:rsidRPr="00CE1239" w:rsidRDefault="00CE1239">
      <w:pPr>
        <w:spacing w:after="0"/>
        <w:jc w:val="both"/>
        <w:rPr>
          <w:rFonts w:ascii="Arial" w:hAnsi="Arial" w:cs="Arial"/>
          <w:color w:val="222222"/>
          <w:sz w:val="24"/>
          <w:szCs w:val="24"/>
          <w:shd w:val="clear" w:color="auto" w:fill="FFFFFF"/>
        </w:rPr>
      </w:pPr>
    </w:p>
    <w:sectPr w:rsidR="00CE1239" w:rsidRPr="00CE1239"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E1239"/>
    <w:rsid w:val="00215FD9"/>
    <w:rsid w:val="00590F50"/>
    <w:rsid w:val="00CE123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1735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2016-05-09T15:17:00Z</dcterms:created>
  <dcterms:modified xsi:type="dcterms:W3CDTF">2016-05-09T15:19:00Z</dcterms:modified>
</cp:coreProperties>
</file>