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557" w:rsidRDefault="008D3D1E" w:rsidP="008D3D1E">
      <w:pPr>
        <w:pStyle w:val="Textoindependiente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1E34D9">
        <w:rPr>
          <w:rFonts w:ascii="Arial" w:hAnsi="Arial" w:cs="Arial"/>
          <w:b/>
          <w:sz w:val="24"/>
          <w:szCs w:val="24"/>
        </w:rPr>
        <w:t>nsegurança e medo na luta pelo poder</w:t>
      </w:r>
    </w:p>
    <w:p w:rsidR="00F44AFB" w:rsidRDefault="00F44AFB" w:rsidP="00382557">
      <w:pPr>
        <w:pStyle w:val="Textoindependiente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44AFB" w:rsidRPr="00F44AFB" w:rsidRDefault="00F44AFB" w:rsidP="00F44AFB">
      <w:pPr>
        <w:pStyle w:val="Textoindependiente"/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Neivaldo de Souza</w:t>
      </w:r>
      <w:r>
        <w:rPr>
          <w:rStyle w:val="Refdenotaalpie"/>
          <w:rFonts w:ascii="Arial" w:hAnsi="Arial" w:cs="Arial"/>
          <w:sz w:val="24"/>
          <w:szCs w:val="24"/>
        </w:rPr>
        <w:footnoteReference w:id="2"/>
      </w:r>
    </w:p>
    <w:p w:rsidR="00382557" w:rsidRDefault="00382557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</w:p>
    <w:p w:rsidR="00705C12" w:rsidRDefault="00382557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 medo é natural ao ser humano. Através dele a pessoa se coloca ao perigo de duas formas possíveis: lutar ou ceder; viver ou perecer. </w:t>
      </w:r>
      <w:r w:rsidR="001E34D9">
        <w:rPr>
          <w:rFonts w:ascii="Arial" w:hAnsi="Arial" w:cs="Arial"/>
          <w:sz w:val="24"/>
          <w:szCs w:val="24"/>
        </w:rPr>
        <w:t xml:space="preserve">Há </w:t>
      </w:r>
      <w:r w:rsidR="00705C12">
        <w:rPr>
          <w:rFonts w:ascii="Arial" w:hAnsi="Arial" w:cs="Arial"/>
          <w:sz w:val="24"/>
          <w:szCs w:val="24"/>
        </w:rPr>
        <w:t xml:space="preserve">situações em </w:t>
      </w:r>
      <w:r w:rsidR="008D3D1E">
        <w:rPr>
          <w:rFonts w:ascii="Arial" w:hAnsi="Arial" w:cs="Arial"/>
          <w:sz w:val="24"/>
          <w:szCs w:val="24"/>
        </w:rPr>
        <w:t xml:space="preserve">que </w:t>
      </w:r>
      <w:r w:rsidR="001E34D9">
        <w:rPr>
          <w:rFonts w:ascii="Arial" w:hAnsi="Arial" w:cs="Arial"/>
          <w:sz w:val="24"/>
          <w:szCs w:val="24"/>
        </w:rPr>
        <w:t>uma terceira opção parece ser mais evidente: a</w:t>
      </w:r>
      <w:r w:rsidR="00705C12">
        <w:rPr>
          <w:rFonts w:ascii="Arial" w:hAnsi="Arial" w:cs="Arial"/>
          <w:sz w:val="24"/>
          <w:szCs w:val="24"/>
        </w:rPr>
        <w:t xml:space="preserve"> paralização</w:t>
      </w:r>
      <w:r w:rsidR="001E34D9">
        <w:rPr>
          <w:rFonts w:ascii="Arial" w:hAnsi="Arial" w:cs="Arial"/>
          <w:sz w:val="24"/>
          <w:szCs w:val="24"/>
        </w:rPr>
        <w:t>. A</w:t>
      </w:r>
      <w:r w:rsidR="00E450F9">
        <w:rPr>
          <w:rFonts w:ascii="Arial" w:hAnsi="Arial" w:cs="Arial"/>
          <w:sz w:val="24"/>
          <w:szCs w:val="24"/>
        </w:rPr>
        <w:t xml:space="preserve"> pessoa, transtornada pelo medo, não </w:t>
      </w:r>
      <w:r w:rsidR="001E34D9">
        <w:rPr>
          <w:rFonts w:ascii="Arial" w:hAnsi="Arial" w:cs="Arial"/>
          <w:sz w:val="24"/>
          <w:szCs w:val="24"/>
        </w:rPr>
        <w:t xml:space="preserve">consegue escapar à </w:t>
      </w:r>
      <w:r w:rsidR="008D3D1E">
        <w:rPr>
          <w:rFonts w:ascii="Arial" w:hAnsi="Arial" w:cs="Arial"/>
          <w:sz w:val="24"/>
          <w:szCs w:val="24"/>
        </w:rPr>
        <w:t>letargia;</w:t>
      </w:r>
      <w:r w:rsidR="00E450F9">
        <w:rPr>
          <w:rFonts w:ascii="Arial" w:hAnsi="Arial" w:cs="Arial"/>
          <w:sz w:val="24"/>
          <w:szCs w:val="24"/>
        </w:rPr>
        <w:t xml:space="preserve"> vive </w:t>
      </w:r>
      <w:r w:rsidR="001E34D9">
        <w:rPr>
          <w:rFonts w:ascii="Arial" w:hAnsi="Arial" w:cs="Arial"/>
          <w:sz w:val="24"/>
          <w:szCs w:val="24"/>
        </w:rPr>
        <w:t xml:space="preserve">na expectativa de que algo ruim </w:t>
      </w:r>
      <w:r w:rsidR="008D3D1E">
        <w:rPr>
          <w:rFonts w:ascii="Arial" w:hAnsi="Arial" w:cs="Arial"/>
          <w:sz w:val="24"/>
          <w:szCs w:val="24"/>
        </w:rPr>
        <w:t xml:space="preserve">vai </w:t>
      </w:r>
      <w:r w:rsidR="00E450F9">
        <w:rPr>
          <w:rFonts w:ascii="Arial" w:hAnsi="Arial" w:cs="Arial"/>
          <w:sz w:val="24"/>
          <w:szCs w:val="24"/>
        </w:rPr>
        <w:t>acontecer, ainda que não haja</w:t>
      </w:r>
      <w:r w:rsidR="004B22F7">
        <w:rPr>
          <w:rFonts w:ascii="Arial" w:hAnsi="Arial" w:cs="Arial"/>
          <w:sz w:val="24"/>
          <w:szCs w:val="24"/>
        </w:rPr>
        <w:t xml:space="preserve"> ameaças </w:t>
      </w:r>
      <w:r w:rsidR="00E450F9">
        <w:rPr>
          <w:rFonts w:ascii="Arial" w:hAnsi="Arial" w:cs="Arial"/>
          <w:sz w:val="24"/>
          <w:szCs w:val="24"/>
        </w:rPr>
        <w:t>reais</w:t>
      </w:r>
      <w:r w:rsidR="001E34D9">
        <w:rPr>
          <w:rFonts w:ascii="Arial" w:hAnsi="Arial" w:cs="Arial"/>
          <w:sz w:val="24"/>
          <w:szCs w:val="24"/>
        </w:rPr>
        <w:t xml:space="preserve">. O medo, mais que o perigo externo, é um grande complicador </w:t>
      </w:r>
      <w:r w:rsidR="008D4036">
        <w:rPr>
          <w:rFonts w:ascii="Arial" w:hAnsi="Arial" w:cs="Arial"/>
          <w:sz w:val="24"/>
          <w:szCs w:val="24"/>
        </w:rPr>
        <w:t xml:space="preserve">na preservação da </w:t>
      </w:r>
      <w:r w:rsidR="008D3D1E">
        <w:rPr>
          <w:rFonts w:ascii="Arial" w:hAnsi="Arial" w:cs="Arial"/>
          <w:sz w:val="24"/>
          <w:szCs w:val="24"/>
        </w:rPr>
        <w:t>vida</w:t>
      </w:r>
      <w:r w:rsidR="0082435A">
        <w:rPr>
          <w:rFonts w:ascii="Arial" w:hAnsi="Arial" w:cs="Arial"/>
          <w:sz w:val="24"/>
          <w:szCs w:val="24"/>
        </w:rPr>
        <w:t xml:space="preserve"> humana</w:t>
      </w:r>
      <w:r w:rsidR="008D4036">
        <w:rPr>
          <w:rFonts w:ascii="Arial" w:hAnsi="Arial" w:cs="Arial"/>
          <w:sz w:val="24"/>
          <w:szCs w:val="24"/>
        </w:rPr>
        <w:t xml:space="preserve">em sua </w:t>
      </w:r>
      <w:r w:rsidR="00E450F9">
        <w:rPr>
          <w:rFonts w:ascii="Arial" w:hAnsi="Arial" w:cs="Arial"/>
          <w:sz w:val="24"/>
          <w:szCs w:val="24"/>
        </w:rPr>
        <w:t xml:space="preserve">dimensão </w:t>
      </w:r>
      <w:r>
        <w:rPr>
          <w:rFonts w:ascii="Arial" w:hAnsi="Arial" w:cs="Arial"/>
          <w:sz w:val="24"/>
          <w:szCs w:val="24"/>
        </w:rPr>
        <w:t>física, psíquica e espiritual.</w:t>
      </w:r>
    </w:p>
    <w:p w:rsidR="008D4036" w:rsidRDefault="004B22F7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D4036">
        <w:rPr>
          <w:rFonts w:ascii="Arial" w:hAnsi="Arial" w:cs="Arial"/>
          <w:sz w:val="24"/>
          <w:szCs w:val="24"/>
        </w:rPr>
        <w:t xml:space="preserve">O medo tem </w:t>
      </w:r>
      <w:r w:rsidR="0082435A">
        <w:rPr>
          <w:rFonts w:ascii="Arial" w:hAnsi="Arial" w:cs="Arial"/>
          <w:sz w:val="24"/>
          <w:szCs w:val="24"/>
        </w:rPr>
        <w:t xml:space="preserve">o </w:t>
      </w:r>
      <w:r w:rsidR="008D4036">
        <w:rPr>
          <w:rFonts w:ascii="Arial" w:hAnsi="Arial" w:cs="Arial"/>
          <w:sz w:val="24"/>
          <w:szCs w:val="24"/>
        </w:rPr>
        <w:t>seu propósito nat</w:t>
      </w:r>
      <w:r w:rsidR="0082435A">
        <w:rPr>
          <w:rFonts w:ascii="Arial" w:hAnsi="Arial" w:cs="Arial"/>
          <w:sz w:val="24"/>
          <w:szCs w:val="24"/>
        </w:rPr>
        <w:t xml:space="preserve">ural: assegurar a sobrevivência, </w:t>
      </w:r>
      <w:r w:rsidR="008D4036">
        <w:rPr>
          <w:rFonts w:ascii="Arial" w:hAnsi="Arial" w:cs="Arial"/>
          <w:sz w:val="24"/>
          <w:szCs w:val="24"/>
        </w:rPr>
        <w:t>porém, neste tipo de cultura</w:t>
      </w:r>
      <w:r w:rsidR="0082435A">
        <w:rPr>
          <w:rFonts w:ascii="Arial" w:hAnsi="Arial" w:cs="Arial"/>
          <w:sz w:val="24"/>
          <w:szCs w:val="24"/>
        </w:rPr>
        <w:t>,</w:t>
      </w:r>
      <w:r w:rsidR="008D4036">
        <w:rPr>
          <w:rFonts w:ascii="Arial" w:hAnsi="Arial" w:cs="Arial"/>
          <w:sz w:val="24"/>
          <w:szCs w:val="24"/>
        </w:rPr>
        <w:t xml:space="preserve"> enfraquecida, pode paralisar e tornar-se um produto sobre o qual se investe e se lucra. Zygmunt Bauman chama </w:t>
      </w:r>
      <w:r w:rsidR="0082435A">
        <w:rPr>
          <w:rFonts w:ascii="Arial" w:hAnsi="Arial" w:cs="Arial"/>
          <w:sz w:val="24"/>
          <w:szCs w:val="24"/>
        </w:rPr>
        <w:t xml:space="preserve">este investimento de </w:t>
      </w:r>
      <w:r w:rsidR="008D4036">
        <w:rPr>
          <w:rFonts w:ascii="Arial" w:hAnsi="Arial" w:cs="Arial"/>
          <w:sz w:val="24"/>
          <w:szCs w:val="24"/>
        </w:rPr>
        <w:t>“capital do medo”</w:t>
      </w:r>
      <w:r w:rsidR="0082435A">
        <w:rPr>
          <w:rFonts w:ascii="Arial" w:hAnsi="Arial" w:cs="Arial"/>
          <w:sz w:val="24"/>
          <w:szCs w:val="24"/>
        </w:rPr>
        <w:t xml:space="preserve"> a </w:t>
      </w:r>
      <w:r w:rsidR="008D4036">
        <w:rPr>
          <w:rFonts w:ascii="Arial" w:hAnsi="Arial" w:cs="Arial"/>
          <w:sz w:val="24"/>
          <w:szCs w:val="24"/>
        </w:rPr>
        <w:t>ser direcionado a qualquer tipo de mercado que ofereça segurança pessoal, seja econômica, política ou religiosa.</w:t>
      </w:r>
    </w:p>
    <w:p w:rsidR="008D4036" w:rsidRDefault="008D4036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Numa sociedade onde a salvação </w:t>
      </w:r>
      <w:r w:rsidR="0082435A">
        <w:rPr>
          <w:rFonts w:ascii="Arial" w:hAnsi="Arial" w:cs="Arial"/>
          <w:sz w:val="24"/>
          <w:szCs w:val="24"/>
        </w:rPr>
        <w:t>é individualizada</w:t>
      </w:r>
      <w:r>
        <w:rPr>
          <w:rFonts w:ascii="Arial" w:hAnsi="Arial" w:cs="Arial"/>
          <w:sz w:val="24"/>
          <w:szCs w:val="24"/>
        </w:rPr>
        <w:t xml:space="preserve">, a segurança pessoal torna-se um produto </w:t>
      </w:r>
      <w:r w:rsidR="0082435A">
        <w:rPr>
          <w:rFonts w:ascii="Arial" w:hAnsi="Arial" w:cs="Arial"/>
          <w:sz w:val="24"/>
          <w:szCs w:val="24"/>
        </w:rPr>
        <w:t>indispensável ao mercado e, com isso, n</w:t>
      </w:r>
      <w:r>
        <w:rPr>
          <w:rFonts w:ascii="Arial" w:hAnsi="Arial" w:cs="Arial"/>
          <w:sz w:val="24"/>
          <w:szCs w:val="24"/>
        </w:rPr>
        <w:t xml:space="preserve">ão é difícil entender o porquê da grande demanda de seguros de vida. Aquilo que seria um benefício à família do falecido, </w:t>
      </w:r>
      <w:r w:rsidR="0082435A">
        <w:rPr>
          <w:rFonts w:ascii="Arial" w:hAnsi="Arial" w:cs="Arial"/>
          <w:sz w:val="24"/>
          <w:szCs w:val="24"/>
        </w:rPr>
        <w:t>transforma-se n</w:t>
      </w:r>
      <w:r>
        <w:rPr>
          <w:rFonts w:ascii="Arial" w:hAnsi="Arial" w:cs="Arial"/>
          <w:sz w:val="24"/>
          <w:szCs w:val="24"/>
        </w:rPr>
        <w:t xml:space="preserve">um produto sobre o qual </w:t>
      </w:r>
      <w:r w:rsidR="004C5FC5">
        <w:rPr>
          <w:rFonts w:ascii="Arial" w:hAnsi="Arial" w:cs="Arial"/>
          <w:sz w:val="24"/>
          <w:szCs w:val="24"/>
        </w:rPr>
        <w:t xml:space="preserve">lucram </w:t>
      </w:r>
      <w:r>
        <w:rPr>
          <w:rFonts w:ascii="Arial" w:hAnsi="Arial" w:cs="Arial"/>
          <w:sz w:val="24"/>
          <w:szCs w:val="24"/>
        </w:rPr>
        <w:t xml:space="preserve">grandes </w:t>
      </w:r>
      <w:r w:rsidR="004C5FC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eguradoras</w:t>
      </w:r>
      <w:r w:rsidR="0082435A">
        <w:rPr>
          <w:rFonts w:ascii="Arial" w:hAnsi="Arial" w:cs="Arial"/>
          <w:sz w:val="24"/>
          <w:szCs w:val="24"/>
        </w:rPr>
        <w:t xml:space="preserve"> e n</w:t>
      </w:r>
      <w:r w:rsidR="004C5FC5">
        <w:rPr>
          <w:rFonts w:ascii="Arial" w:hAnsi="Arial" w:cs="Arial"/>
          <w:sz w:val="24"/>
          <w:szCs w:val="24"/>
        </w:rPr>
        <w:t xml:space="preserve">ão é diferente com os planos de saúde. </w:t>
      </w:r>
      <w:r>
        <w:rPr>
          <w:rFonts w:ascii="Arial" w:hAnsi="Arial" w:cs="Arial"/>
          <w:sz w:val="24"/>
          <w:szCs w:val="24"/>
        </w:rPr>
        <w:tab/>
      </w:r>
    </w:p>
    <w:p w:rsidR="0009546A" w:rsidRDefault="004C5FC5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B22F7">
        <w:rPr>
          <w:rFonts w:ascii="Arial" w:hAnsi="Arial" w:cs="Arial"/>
          <w:sz w:val="24"/>
          <w:szCs w:val="24"/>
        </w:rPr>
        <w:t>Cresce no Brasilo transtorno</w:t>
      </w:r>
      <w:r w:rsidR="004A4C2B">
        <w:rPr>
          <w:rFonts w:ascii="Arial" w:hAnsi="Arial" w:cs="Arial"/>
          <w:sz w:val="24"/>
          <w:szCs w:val="24"/>
        </w:rPr>
        <w:t xml:space="preserve"> psíquico d</w:t>
      </w:r>
      <w:r w:rsidR="00AC3A64">
        <w:rPr>
          <w:rFonts w:ascii="Arial" w:hAnsi="Arial" w:cs="Arial"/>
          <w:sz w:val="24"/>
          <w:szCs w:val="24"/>
        </w:rPr>
        <w:t>o pânico. Podemos identificar algumas causas d</w:t>
      </w:r>
      <w:r w:rsidR="004A4C2B">
        <w:rPr>
          <w:rFonts w:ascii="Arial" w:hAnsi="Arial" w:cs="Arial"/>
          <w:sz w:val="24"/>
          <w:szCs w:val="24"/>
        </w:rPr>
        <w:t>esta síndrome</w:t>
      </w:r>
      <w:r w:rsidR="00AC3A64">
        <w:rPr>
          <w:rFonts w:ascii="Arial" w:hAnsi="Arial" w:cs="Arial"/>
          <w:sz w:val="24"/>
          <w:szCs w:val="24"/>
        </w:rPr>
        <w:t>: a</w:t>
      </w:r>
      <w:r w:rsidR="00291F86">
        <w:rPr>
          <w:rFonts w:ascii="Arial" w:hAnsi="Arial" w:cs="Arial"/>
          <w:sz w:val="24"/>
          <w:szCs w:val="24"/>
        </w:rPr>
        <w:t xml:space="preserve"> ameaça de um mundo competitivo, </w:t>
      </w:r>
      <w:r w:rsidR="00AC3A64">
        <w:rPr>
          <w:rFonts w:ascii="Arial" w:hAnsi="Arial" w:cs="Arial"/>
          <w:sz w:val="24"/>
          <w:szCs w:val="24"/>
        </w:rPr>
        <w:t>individualis</w:t>
      </w:r>
      <w:r w:rsidR="00291F86">
        <w:rPr>
          <w:rFonts w:ascii="Arial" w:hAnsi="Arial" w:cs="Arial"/>
          <w:sz w:val="24"/>
          <w:szCs w:val="24"/>
        </w:rPr>
        <w:t xml:space="preserve">ta e sem laços reais; </w:t>
      </w:r>
      <w:r w:rsidR="00AC3A64">
        <w:rPr>
          <w:rFonts w:ascii="Arial" w:hAnsi="Arial" w:cs="Arial"/>
          <w:sz w:val="24"/>
          <w:szCs w:val="24"/>
        </w:rPr>
        <w:t xml:space="preserve">a violência nas casas e nas ruas e sua difusão nos meios de comunicação social, as injustiças sociais </w:t>
      </w:r>
      <w:r w:rsidR="004A4C2B">
        <w:rPr>
          <w:rFonts w:ascii="Arial" w:hAnsi="Arial" w:cs="Arial"/>
          <w:sz w:val="24"/>
          <w:szCs w:val="24"/>
        </w:rPr>
        <w:t>e outras</w:t>
      </w:r>
      <w:r w:rsidR="00AC3A64">
        <w:rPr>
          <w:rFonts w:ascii="Arial" w:hAnsi="Arial" w:cs="Arial"/>
          <w:sz w:val="24"/>
          <w:szCs w:val="24"/>
        </w:rPr>
        <w:t xml:space="preserve">. </w:t>
      </w:r>
      <w:r w:rsidR="00285810">
        <w:rPr>
          <w:rFonts w:ascii="Arial" w:hAnsi="Arial" w:cs="Arial"/>
          <w:sz w:val="24"/>
          <w:szCs w:val="24"/>
        </w:rPr>
        <w:t>Muitos buscam se libertar</w:t>
      </w:r>
      <w:r w:rsidR="00291F86">
        <w:rPr>
          <w:rFonts w:ascii="Arial" w:hAnsi="Arial" w:cs="Arial"/>
          <w:sz w:val="24"/>
          <w:szCs w:val="24"/>
        </w:rPr>
        <w:t xml:space="preserve">, </w:t>
      </w:r>
      <w:r w:rsidR="00285810">
        <w:rPr>
          <w:rFonts w:ascii="Arial" w:hAnsi="Arial" w:cs="Arial"/>
          <w:sz w:val="24"/>
          <w:szCs w:val="24"/>
        </w:rPr>
        <w:t xml:space="preserve">através de </w:t>
      </w:r>
      <w:r w:rsidR="00285810" w:rsidRPr="00377C5D">
        <w:rPr>
          <w:rFonts w:ascii="Arial" w:hAnsi="Arial" w:cs="Arial"/>
          <w:sz w:val="24"/>
          <w:szCs w:val="24"/>
        </w:rPr>
        <w:t>psicoterapias</w:t>
      </w:r>
      <w:r w:rsidR="00285810">
        <w:rPr>
          <w:rFonts w:ascii="Arial" w:hAnsi="Arial" w:cs="Arial"/>
          <w:sz w:val="24"/>
          <w:szCs w:val="24"/>
        </w:rPr>
        <w:t>, drogas psicotrópicas, porém os que mais sofrem são os pobres</w:t>
      </w:r>
      <w:r w:rsidR="00F81A7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ab/>
      </w:r>
      <w:r w:rsidR="00F81A77">
        <w:rPr>
          <w:rFonts w:ascii="Arial" w:hAnsi="Arial" w:cs="Arial"/>
          <w:sz w:val="24"/>
          <w:szCs w:val="24"/>
        </w:rPr>
        <w:t>C</w:t>
      </w:r>
      <w:r w:rsidR="00291F86">
        <w:rPr>
          <w:rFonts w:ascii="Arial" w:hAnsi="Arial" w:cs="Arial"/>
          <w:sz w:val="24"/>
          <w:szCs w:val="24"/>
        </w:rPr>
        <w:t xml:space="preserve">arentes de possibilidades, </w:t>
      </w:r>
      <w:r w:rsidR="00D2633F">
        <w:rPr>
          <w:rFonts w:ascii="Arial" w:hAnsi="Arial" w:cs="Arial"/>
          <w:sz w:val="24"/>
          <w:szCs w:val="24"/>
        </w:rPr>
        <w:t xml:space="preserve">eles </w:t>
      </w:r>
      <w:r w:rsidR="00285810">
        <w:rPr>
          <w:rFonts w:ascii="Arial" w:hAnsi="Arial" w:cs="Arial"/>
          <w:sz w:val="24"/>
          <w:szCs w:val="24"/>
        </w:rPr>
        <w:t>nã</w:t>
      </w:r>
      <w:r w:rsidR="00291F86">
        <w:rPr>
          <w:rFonts w:ascii="Arial" w:hAnsi="Arial" w:cs="Arial"/>
          <w:sz w:val="24"/>
          <w:szCs w:val="24"/>
        </w:rPr>
        <w:t>o tê</w:t>
      </w:r>
      <w:r w:rsidR="00285810">
        <w:rPr>
          <w:rFonts w:ascii="Arial" w:hAnsi="Arial" w:cs="Arial"/>
          <w:sz w:val="24"/>
          <w:szCs w:val="24"/>
        </w:rPr>
        <w:t xml:space="preserve">m como comprar remédios ou pagar consultas </w:t>
      </w:r>
      <w:r w:rsidR="004A4C2B">
        <w:rPr>
          <w:rFonts w:ascii="Arial" w:hAnsi="Arial" w:cs="Arial"/>
          <w:sz w:val="24"/>
          <w:szCs w:val="24"/>
        </w:rPr>
        <w:t>psiquiá</w:t>
      </w:r>
      <w:r w:rsidR="00285810">
        <w:rPr>
          <w:rFonts w:ascii="Arial" w:hAnsi="Arial" w:cs="Arial"/>
          <w:sz w:val="24"/>
          <w:szCs w:val="24"/>
        </w:rPr>
        <w:t>tr</w:t>
      </w:r>
      <w:r w:rsidR="004A4C2B">
        <w:rPr>
          <w:rFonts w:ascii="Arial" w:hAnsi="Arial" w:cs="Arial"/>
          <w:sz w:val="24"/>
          <w:szCs w:val="24"/>
        </w:rPr>
        <w:t>icas ou psicanálise</w:t>
      </w:r>
      <w:r w:rsidR="00285810">
        <w:rPr>
          <w:rFonts w:ascii="Arial" w:hAnsi="Arial" w:cs="Arial"/>
          <w:sz w:val="24"/>
          <w:szCs w:val="24"/>
        </w:rPr>
        <w:t>, por conta disso</w:t>
      </w:r>
      <w:r w:rsidR="00F81A7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procuram </w:t>
      </w:r>
      <w:r w:rsidR="00285810">
        <w:rPr>
          <w:rFonts w:ascii="Arial" w:hAnsi="Arial" w:cs="Arial"/>
          <w:sz w:val="24"/>
          <w:szCs w:val="24"/>
        </w:rPr>
        <w:t xml:space="preserve">igrejasque </w:t>
      </w:r>
      <w:r w:rsidR="00291F86">
        <w:rPr>
          <w:rFonts w:ascii="Arial" w:hAnsi="Arial" w:cs="Arial"/>
          <w:sz w:val="24"/>
          <w:szCs w:val="24"/>
        </w:rPr>
        <w:t>“</w:t>
      </w:r>
      <w:r w:rsidR="00285810">
        <w:rPr>
          <w:rFonts w:ascii="Arial" w:hAnsi="Arial" w:cs="Arial"/>
          <w:sz w:val="24"/>
          <w:szCs w:val="24"/>
        </w:rPr>
        <w:t>supostamente</w:t>
      </w:r>
      <w:r w:rsidR="00291F86">
        <w:rPr>
          <w:rFonts w:ascii="Arial" w:hAnsi="Arial" w:cs="Arial"/>
          <w:sz w:val="24"/>
          <w:szCs w:val="24"/>
        </w:rPr>
        <w:t>”</w:t>
      </w:r>
      <w:r w:rsidR="004A4C2B">
        <w:rPr>
          <w:rFonts w:ascii="Arial" w:hAnsi="Arial" w:cs="Arial"/>
          <w:sz w:val="24"/>
          <w:szCs w:val="24"/>
        </w:rPr>
        <w:t xml:space="preserve">atendem </w:t>
      </w:r>
      <w:r w:rsidR="00285810">
        <w:rPr>
          <w:rFonts w:ascii="Arial" w:hAnsi="Arial" w:cs="Arial"/>
          <w:sz w:val="24"/>
          <w:szCs w:val="24"/>
        </w:rPr>
        <w:t>gratuitamente.</w:t>
      </w:r>
    </w:p>
    <w:p w:rsidR="00E66847" w:rsidRDefault="0009546A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mercado religioso</w:t>
      </w:r>
      <w:r w:rsidR="004A4C2B">
        <w:rPr>
          <w:rFonts w:ascii="Arial" w:hAnsi="Arial" w:cs="Arial"/>
          <w:sz w:val="24"/>
          <w:szCs w:val="24"/>
        </w:rPr>
        <w:t xml:space="preserve">, neste sentido, </w:t>
      </w:r>
      <w:r>
        <w:rPr>
          <w:rFonts w:ascii="Arial" w:hAnsi="Arial" w:cs="Arial"/>
          <w:sz w:val="24"/>
          <w:szCs w:val="24"/>
        </w:rPr>
        <w:t xml:space="preserve">se </w:t>
      </w:r>
      <w:r w:rsidR="004A4C2B">
        <w:rPr>
          <w:rFonts w:ascii="Arial" w:hAnsi="Arial" w:cs="Arial"/>
          <w:sz w:val="24"/>
          <w:szCs w:val="24"/>
        </w:rPr>
        <w:t xml:space="preserve">apresenta como uma opção nesta realidade tão confusa e insegura. </w:t>
      </w:r>
      <w:r w:rsidR="004C5FC5">
        <w:rPr>
          <w:rFonts w:ascii="Arial" w:hAnsi="Arial" w:cs="Arial"/>
          <w:sz w:val="24"/>
          <w:szCs w:val="24"/>
        </w:rPr>
        <w:t>Na perspectiva da</w:t>
      </w:r>
      <w:r w:rsidR="004A4C2B">
        <w:rPr>
          <w:rFonts w:ascii="Arial" w:hAnsi="Arial" w:cs="Arial"/>
          <w:sz w:val="24"/>
          <w:szCs w:val="24"/>
        </w:rPr>
        <w:t xml:space="preserve"> “</w:t>
      </w:r>
      <w:r w:rsidR="004C5FC5">
        <w:rPr>
          <w:rFonts w:ascii="Arial" w:hAnsi="Arial" w:cs="Arial"/>
          <w:sz w:val="24"/>
          <w:szCs w:val="24"/>
        </w:rPr>
        <w:t>fé positiva</w:t>
      </w:r>
      <w:r w:rsidR="004A4C2B">
        <w:rPr>
          <w:rFonts w:ascii="Arial" w:hAnsi="Arial" w:cs="Arial"/>
          <w:sz w:val="24"/>
          <w:szCs w:val="24"/>
        </w:rPr>
        <w:t>”</w:t>
      </w:r>
      <w:r w:rsidR="004C5FC5">
        <w:rPr>
          <w:rFonts w:ascii="Arial" w:hAnsi="Arial" w:cs="Arial"/>
          <w:sz w:val="24"/>
          <w:szCs w:val="24"/>
        </w:rPr>
        <w:t xml:space="preserve"> o</w:t>
      </w:r>
      <w:r w:rsidR="004C5FC5" w:rsidRPr="00733E8C">
        <w:rPr>
          <w:rFonts w:ascii="Arial" w:hAnsi="Arial" w:cs="Arial"/>
          <w:sz w:val="24"/>
          <w:szCs w:val="24"/>
        </w:rPr>
        <w:t xml:space="preserve"> f</w:t>
      </w:r>
      <w:r w:rsidR="004C5FC5">
        <w:rPr>
          <w:rFonts w:ascii="Arial" w:hAnsi="Arial" w:cs="Arial"/>
          <w:sz w:val="24"/>
          <w:szCs w:val="24"/>
        </w:rPr>
        <w:t xml:space="preserve">iel </w:t>
      </w:r>
      <w:r w:rsidR="004A4C2B">
        <w:rPr>
          <w:rFonts w:ascii="Arial" w:hAnsi="Arial" w:cs="Arial"/>
          <w:sz w:val="24"/>
          <w:szCs w:val="24"/>
        </w:rPr>
        <w:t>exorciza</w:t>
      </w:r>
      <w:r w:rsidR="004C5FC5">
        <w:rPr>
          <w:rFonts w:ascii="Arial" w:hAnsi="Arial" w:cs="Arial"/>
          <w:sz w:val="24"/>
          <w:szCs w:val="24"/>
        </w:rPr>
        <w:t xml:space="preserve"> o </w:t>
      </w:r>
      <w:r w:rsidR="004A4C2B">
        <w:rPr>
          <w:rFonts w:ascii="Arial" w:hAnsi="Arial" w:cs="Arial"/>
          <w:sz w:val="24"/>
          <w:szCs w:val="24"/>
        </w:rPr>
        <w:t xml:space="preserve">seu </w:t>
      </w:r>
      <w:r w:rsidR="004C5FC5">
        <w:rPr>
          <w:rFonts w:ascii="Arial" w:hAnsi="Arial" w:cs="Arial"/>
          <w:sz w:val="24"/>
          <w:szCs w:val="24"/>
        </w:rPr>
        <w:t xml:space="preserve">medo tomando posse dos </w:t>
      </w:r>
      <w:r>
        <w:rPr>
          <w:rFonts w:ascii="Arial" w:hAnsi="Arial" w:cs="Arial"/>
          <w:sz w:val="24"/>
          <w:szCs w:val="24"/>
        </w:rPr>
        <w:t xml:space="preserve">bens espirituais, </w:t>
      </w:r>
      <w:r w:rsidR="004C5FC5">
        <w:rPr>
          <w:rFonts w:ascii="Arial" w:hAnsi="Arial" w:cs="Arial"/>
          <w:sz w:val="24"/>
          <w:szCs w:val="24"/>
        </w:rPr>
        <w:t xml:space="preserve">apresentados por alguns </w:t>
      </w:r>
      <w:r w:rsidR="004C5FC5">
        <w:rPr>
          <w:rFonts w:ascii="Arial" w:hAnsi="Arial" w:cs="Arial"/>
          <w:sz w:val="24"/>
          <w:szCs w:val="24"/>
        </w:rPr>
        <w:lastRenderedPageBreak/>
        <w:t xml:space="preserve">pastores </w:t>
      </w:r>
      <w:r w:rsidR="004C6CC0">
        <w:rPr>
          <w:rFonts w:ascii="Arial" w:hAnsi="Arial" w:cs="Arial"/>
          <w:sz w:val="24"/>
          <w:szCs w:val="24"/>
        </w:rPr>
        <w:t xml:space="preserve">ou líderes </w:t>
      </w:r>
      <w:r w:rsidR="004C5FC5">
        <w:rPr>
          <w:rFonts w:ascii="Arial" w:hAnsi="Arial" w:cs="Arial"/>
          <w:sz w:val="24"/>
          <w:szCs w:val="24"/>
        </w:rPr>
        <w:t>de “confissão positiva”</w:t>
      </w:r>
      <w:r w:rsidR="004C6CC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adeptos da Teologia da Prosperidade</w:t>
      </w:r>
      <w:r w:rsidR="004C6CC0">
        <w:rPr>
          <w:rFonts w:ascii="Arial" w:hAnsi="Arial" w:cs="Arial"/>
          <w:sz w:val="24"/>
          <w:szCs w:val="24"/>
        </w:rPr>
        <w:t>. Estes bens são os frutos do Espírito Santo: s</w:t>
      </w:r>
      <w:r w:rsidR="004C5FC5">
        <w:rPr>
          <w:rFonts w:ascii="Arial" w:hAnsi="Arial" w:cs="Arial"/>
          <w:sz w:val="24"/>
          <w:szCs w:val="24"/>
        </w:rPr>
        <w:t>egurança</w:t>
      </w:r>
      <w:r>
        <w:rPr>
          <w:rFonts w:ascii="Arial" w:hAnsi="Arial" w:cs="Arial"/>
          <w:sz w:val="24"/>
          <w:szCs w:val="24"/>
        </w:rPr>
        <w:t>, saúde</w:t>
      </w:r>
      <w:r w:rsidR="004C5FC5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 xml:space="preserve">riqueza </w:t>
      </w:r>
      <w:r w:rsidR="004C6CC0">
        <w:rPr>
          <w:rFonts w:ascii="Arial" w:hAnsi="Arial" w:cs="Arial"/>
          <w:sz w:val="24"/>
          <w:szCs w:val="24"/>
        </w:rPr>
        <w:t xml:space="preserve">são produtos </w:t>
      </w:r>
      <w:r>
        <w:rPr>
          <w:rFonts w:ascii="Arial" w:hAnsi="Arial" w:cs="Arial"/>
          <w:sz w:val="24"/>
          <w:szCs w:val="24"/>
        </w:rPr>
        <w:t>da oferta/procura no mercado espiritual.</w:t>
      </w:r>
    </w:p>
    <w:p w:rsidR="00382557" w:rsidRDefault="00E66847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85810">
        <w:rPr>
          <w:rFonts w:ascii="Arial" w:hAnsi="Arial" w:cs="Arial"/>
          <w:sz w:val="24"/>
          <w:szCs w:val="24"/>
        </w:rPr>
        <w:t>Este c</w:t>
      </w:r>
      <w:r w:rsidR="00AC3A64">
        <w:rPr>
          <w:rFonts w:ascii="Arial" w:hAnsi="Arial" w:cs="Arial"/>
          <w:sz w:val="24"/>
          <w:szCs w:val="24"/>
        </w:rPr>
        <w:t xml:space="preserve">enário </w:t>
      </w:r>
      <w:r w:rsidR="00285810">
        <w:rPr>
          <w:rFonts w:ascii="Arial" w:hAnsi="Arial" w:cs="Arial"/>
          <w:sz w:val="24"/>
          <w:szCs w:val="24"/>
        </w:rPr>
        <w:t xml:space="preserve">é </w:t>
      </w:r>
      <w:r w:rsidR="00AC3A64">
        <w:rPr>
          <w:rFonts w:ascii="Arial" w:hAnsi="Arial" w:cs="Arial"/>
          <w:sz w:val="24"/>
          <w:szCs w:val="24"/>
        </w:rPr>
        <w:t xml:space="preserve">propício para incrementar discursos moralistas </w:t>
      </w:r>
      <w:r w:rsidR="004C6CC0">
        <w:rPr>
          <w:rFonts w:ascii="Arial" w:hAnsi="Arial" w:cs="Arial"/>
          <w:sz w:val="24"/>
          <w:szCs w:val="24"/>
        </w:rPr>
        <w:t xml:space="preserve">de teor salvífico como é </w:t>
      </w:r>
      <w:r>
        <w:rPr>
          <w:rFonts w:ascii="Arial" w:hAnsi="Arial" w:cs="Arial"/>
          <w:sz w:val="24"/>
          <w:szCs w:val="24"/>
        </w:rPr>
        <w:t xml:space="preserve">o discurso do presidenciável Jair </w:t>
      </w:r>
      <w:r w:rsidR="00F81A77">
        <w:rPr>
          <w:rFonts w:ascii="Arial" w:hAnsi="Arial" w:cs="Arial"/>
          <w:sz w:val="24"/>
          <w:szCs w:val="24"/>
        </w:rPr>
        <w:t xml:space="preserve">Messias </w:t>
      </w:r>
      <w:r>
        <w:rPr>
          <w:rFonts w:ascii="Arial" w:hAnsi="Arial" w:cs="Arial"/>
          <w:sz w:val="24"/>
          <w:szCs w:val="24"/>
        </w:rPr>
        <w:t>Bols</w:t>
      </w:r>
      <w:r w:rsidR="004C6CC0">
        <w:rPr>
          <w:rFonts w:ascii="Arial" w:hAnsi="Arial" w:cs="Arial"/>
          <w:sz w:val="24"/>
          <w:szCs w:val="24"/>
        </w:rPr>
        <w:t xml:space="preserve">onaro (Partido Social Cristão) e </w:t>
      </w:r>
      <w:r>
        <w:rPr>
          <w:rFonts w:ascii="Arial" w:hAnsi="Arial" w:cs="Arial"/>
          <w:sz w:val="24"/>
          <w:szCs w:val="24"/>
        </w:rPr>
        <w:t>do deputado condutor do processo de Impeachment Eduardo Cunha (</w:t>
      </w:r>
      <w:r w:rsidR="004C6CC0">
        <w:rPr>
          <w:rFonts w:ascii="Arial" w:hAnsi="Arial" w:cs="Arial"/>
          <w:sz w:val="24"/>
          <w:szCs w:val="24"/>
        </w:rPr>
        <w:t xml:space="preserve">forma </w:t>
      </w:r>
      <w:r>
        <w:rPr>
          <w:rFonts w:ascii="Arial" w:hAnsi="Arial" w:cs="Arial"/>
          <w:sz w:val="24"/>
          <w:szCs w:val="24"/>
        </w:rPr>
        <w:t xml:space="preserve">com alguns pastores e </w:t>
      </w:r>
      <w:r w:rsidR="008D3D1E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cristãos</w:t>
      </w:r>
      <w:r w:rsidR="008D3D1E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a bancada evangélica). </w:t>
      </w:r>
      <w:r w:rsidR="0009546A">
        <w:rPr>
          <w:rFonts w:ascii="Arial" w:hAnsi="Arial" w:cs="Arial"/>
          <w:sz w:val="24"/>
          <w:szCs w:val="24"/>
        </w:rPr>
        <w:t xml:space="preserve">A </w:t>
      </w:r>
      <w:r w:rsidR="00F81A77">
        <w:rPr>
          <w:rFonts w:ascii="Arial" w:hAnsi="Arial" w:cs="Arial"/>
          <w:sz w:val="24"/>
          <w:szCs w:val="24"/>
        </w:rPr>
        <w:t xml:space="preserve">situação de insegurança </w:t>
      </w:r>
      <w:r w:rsidR="00011ECE">
        <w:rPr>
          <w:rFonts w:ascii="Arial" w:hAnsi="Arial" w:cs="Arial"/>
          <w:sz w:val="24"/>
          <w:szCs w:val="24"/>
        </w:rPr>
        <w:t xml:space="preserve">e medo, em relação aos rumos econômicos do Brasil, favorece o </w:t>
      </w:r>
      <w:r w:rsidR="004C6CC0">
        <w:rPr>
          <w:rFonts w:ascii="Arial" w:hAnsi="Arial" w:cs="Arial"/>
          <w:sz w:val="24"/>
          <w:szCs w:val="24"/>
        </w:rPr>
        <w:t xml:space="preserve">este </w:t>
      </w:r>
      <w:r w:rsidR="00F81A77">
        <w:rPr>
          <w:rFonts w:ascii="Arial" w:hAnsi="Arial" w:cs="Arial"/>
          <w:sz w:val="24"/>
          <w:szCs w:val="24"/>
        </w:rPr>
        <w:t xml:space="preserve">discurso </w:t>
      </w:r>
      <w:r w:rsidR="004C6CC0">
        <w:rPr>
          <w:rFonts w:ascii="Arial" w:hAnsi="Arial" w:cs="Arial"/>
          <w:sz w:val="24"/>
          <w:szCs w:val="24"/>
        </w:rPr>
        <w:t xml:space="preserve">de salvação </w:t>
      </w:r>
      <w:r w:rsidR="00011ECE">
        <w:rPr>
          <w:rFonts w:ascii="Arial" w:hAnsi="Arial" w:cs="Arial"/>
          <w:sz w:val="24"/>
          <w:szCs w:val="24"/>
        </w:rPr>
        <w:t>que, teoricamente parece conservador</w:t>
      </w:r>
      <w:r w:rsidR="004C6CC0">
        <w:rPr>
          <w:rFonts w:ascii="Arial" w:hAnsi="Arial" w:cs="Arial"/>
          <w:sz w:val="24"/>
          <w:szCs w:val="24"/>
        </w:rPr>
        <w:t xml:space="preserve">, </w:t>
      </w:r>
      <w:r w:rsidR="00011ECE">
        <w:rPr>
          <w:rFonts w:ascii="Arial" w:hAnsi="Arial" w:cs="Arial"/>
          <w:sz w:val="24"/>
          <w:szCs w:val="24"/>
        </w:rPr>
        <w:t>mas na prática é neoliberal. Karl Marx alertara sobre isso ao observar que o</w:t>
      </w:r>
      <w:r w:rsidR="00E321C0">
        <w:rPr>
          <w:rFonts w:ascii="Arial" w:hAnsi="Arial" w:cs="Arial"/>
          <w:sz w:val="24"/>
          <w:szCs w:val="24"/>
        </w:rPr>
        <w:t xml:space="preserve"> surgimento</w:t>
      </w:r>
      <w:r w:rsidR="0063788C">
        <w:rPr>
          <w:rFonts w:ascii="Arial" w:hAnsi="Arial" w:cs="Arial"/>
          <w:sz w:val="24"/>
          <w:szCs w:val="24"/>
        </w:rPr>
        <w:t xml:space="preserve"> da livre concorrência e das individualidades </w:t>
      </w:r>
      <w:r w:rsidR="00E321C0">
        <w:rPr>
          <w:rFonts w:ascii="Arial" w:hAnsi="Arial" w:cs="Arial"/>
          <w:sz w:val="24"/>
          <w:szCs w:val="24"/>
        </w:rPr>
        <w:t xml:space="preserve">acarretaria em enfraquecimento e destruição dos laços sociais </w:t>
      </w:r>
      <w:r w:rsidR="0063788C">
        <w:rPr>
          <w:rFonts w:ascii="Arial" w:hAnsi="Arial" w:cs="Arial"/>
          <w:sz w:val="24"/>
          <w:szCs w:val="24"/>
        </w:rPr>
        <w:t xml:space="preserve">responsáveis pelo </w:t>
      </w:r>
      <w:r w:rsidR="00E321C0">
        <w:rPr>
          <w:rFonts w:ascii="Arial" w:hAnsi="Arial" w:cs="Arial"/>
          <w:sz w:val="24"/>
          <w:szCs w:val="24"/>
        </w:rPr>
        <w:t>fortalec</w:t>
      </w:r>
      <w:r w:rsidR="0063788C">
        <w:rPr>
          <w:rFonts w:ascii="Arial" w:hAnsi="Arial" w:cs="Arial"/>
          <w:sz w:val="24"/>
          <w:szCs w:val="24"/>
        </w:rPr>
        <w:t>imento dos valores essenciais á vida</w:t>
      </w:r>
      <w:r w:rsidR="00E321C0">
        <w:rPr>
          <w:rFonts w:ascii="Arial" w:hAnsi="Arial" w:cs="Arial"/>
          <w:sz w:val="24"/>
          <w:szCs w:val="24"/>
        </w:rPr>
        <w:t>.</w:t>
      </w:r>
    </w:p>
    <w:p w:rsidR="00382557" w:rsidRPr="00953510" w:rsidRDefault="0063788C" w:rsidP="00953510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91CFA">
        <w:rPr>
          <w:rFonts w:ascii="Arial" w:hAnsi="Arial" w:cs="Arial"/>
          <w:sz w:val="24"/>
          <w:szCs w:val="24"/>
        </w:rPr>
        <w:t>Este</w:t>
      </w:r>
      <w:r w:rsidR="003A1589">
        <w:rPr>
          <w:rFonts w:ascii="Arial" w:hAnsi="Arial" w:cs="Arial"/>
          <w:sz w:val="24"/>
          <w:szCs w:val="24"/>
        </w:rPr>
        <w:t xml:space="preserve"> discurso carrega, juntamente com as “promessas” de salvação, o incentivo ao medo e à insegurança pessoal. Como o mágico que, antes de tirar da cartola o coelho, o esconde lá, sem que os espectadores percebam. </w:t>
      </w:r>
      <w:r w:rsidR="00252569">
        <w:rPr>
          <w:rFonts w:ascii="Arial" w:hAnsi="Arial" w:cs="Arial"/>
          <w:sz w:val="24"/>
          <w:szCs w:val="24"/>
        </w:rPr>
        <w:t xml:space="preserve">Este discurso aparece na defesa do </w:t>
      </w:r>
      <w:r w:rsidR="003A1589">
        <w:rPr>
          <w:rFonts w:ascii="Arial" w:hAnsi="Arial" w:cs="Arial"/>
          <w:sz w:val="24"/>
          <w:szCs w:val="24"/>
        </w:rPr>
        <w:t>“</w:t>
      </w:r>
      <w:r w:rsidR="00252569">
        <w:rPr>
          <w:rFonts w:ascii="Arial" w:hAnsi="Arial" w:cs="Arial"/>
          <w:sz w:val="24"/>
          <w:szCs w:val="24"/>
        </w:rPr>
        <w:t>Impeachment</w:t>
      </w:r>
      <w:r w:rsidR="003A1589">
        <w:rPr>
          <w:rFonts w:ascii="Arial" w:hAnsi="Arial" w:cs="Arial"/>
          <w:sz w:val="24"/>
          <w:szCs w:val="24"/>
        </w:rPr>
        <w:t>”</w:t>
      </w:r>
      <w:r w:rsidR="001A4255">
        <w:rPr>
          <w:rFonts w:ascii="Arial" w:hAnsi="Arial" w:cs="Arial"/>
          <w:sz w:val="24"/>
          <w:szCs w:val="24"/>
        </w:rPr>
        <w:t xml:space="preserve"> da presidente. S</w:t>
      </w:r>
      <w:r w:rsidR="00252569">
        <w:rPr>
          <w:rFonts w:ascii="Arial" w:hAnsi="Arial" w:cs="Arial"/>
          <w:sz w:val="24"/>
          <w:szCs w:val="24"/>
        </w:rPr>
        <w:t>etores do poder econômico, político e religioso se manifestam e</w:t>
      </w:r>
      <w:r w:rsidR="001A4255">
        <w:rPr>
          <w:rFonts w:ascii="Arial" w:hAnsi="Arial" w:cs="Arial"/>
          <w:sz w:val="24"/>
          <w:szCs w:val="24"/>
        </w:rPr>
        <w:t xml:space="preserve"> fazveicular, nos Meios de Comunicação de Massa, a ambiguidade deste discurso. </w:t>
      </w:r>
      <w:r w:rsidR="00397167">
        <w:rPr>
          <w:rFonts w:ascii="Arial" w:hAnsi="Arial" w:cs="Arial"/>
          <w:sz w:val="24"/>
          <w:szCs w:val="24"/>
        </w:rPr>
        <w:t>Aliás,</w:t>
      </w:r>
      <w:r w:rsidR="001A4255">
        <w:rPr>
          <w:rFonts w:ascii="Arial" w:hAnsi="Arial" w:cs="Arial"/>
          <w:sz w:val="24"/>
          <w:szCs w:val="24"/>
        </w:rPr>
        <w:t xml:space="preserve"> deste tipo de trabalho depende</w:t>
      </w:r>
      <w:r w:rsidR="00011ECE">
        <w:rPr>
          <w:rFonts w:ascii="Arial" w:hAnsi="Arial" w:cs="Arial"/>
          <w:sz w:val="24"/>
          <w:szCs w:val="24"/>
        </w:rPr>
        <w:t xml:space="preserve">, em grande parte, </w:t>
      </w:r>
      <w:r w:rsidR="00953510">
        <w:rPr>
          <w:rFonts w:ascii="Arial" w:hAnsi="Arial" w:cs="Arial"/>
          <w:sz w:val="24"/>
          <w:szCs w:val="24"/>
        </w:rPr>
        <w:t xml:space="preserve">o êxito na </w:t>
      </w:r>
      <w:r w:rsidR="00252569">
        <w:rPr>
          <w:rFonts w:ascii="Arial" w:hAnsi="Arial" w:cs="Arial"/>
          <w:sz w:val="24"/>
          <w:szCs w:val="24"/>
        </w:rPr>
        <w:t>audiência</w:t>
      </w:r>
      <w:r w:rsidR="001A4255">
        <w:rPr>
          <w:rFonts w:ascii="Arial" w:hAnsi="Arial" w:cs="Arial"/>
          <w:sz w:val="24"/>
          <w:szCs w:val="24"/>
        </w:rPr>
        <w:t xml:space="preserve"> de uma emissora</w:t>
      </w:r>
      <w:r w:rsidR="00953510">
        <w:rPr>
          <w:rFonts w:ascii="Arial" w:hAnsi="Arial" w:cs="Arial"/>
          <w:sz w:val="24"/>
          <w:szCs w:val="24"/>
        </w:rPr>
        <w:t>. O que se v</w:t>
      </w:r>
      <w:r w:rsidR="00E37658">
        <w:rPr>
          <w:rFonts w:ascii="Arial" w:hAnsi="Arial" w:cs="Arial"/>
          <w:sz w:val="24"/>
          <w:szCs w:val="24"/>
        </w:rPr>
        <w:t>ê</w:t>
      </w:r>
      <w:r w:rsidR="00953510">
        <w:rPr>
          <w:rFonts w:ascii="Arial" w:hAnsi="Arial" w:cs="Arial"/>
          <w:sz w:val="24"/>
          <w:szCs w:val="24"/>
        </w:rPr>
        <w:t xml:space="preserve"> em algumas </w:t>
      </w:r>
      <w:r w:rsidR="001A4255">
        <w:rPr>
          <w:rFonts w:ascii="Arial" w:hAnsi="Arial" w:cs="Arial"/>
          <w:sz w:val="24"/>
          <w:szCs w:val="24"/>
        </w:rPr>
        <w:t xml:space="preserve">transmissões televisivas </w:t>
      </w:r>
      <w:r w:rsidR="00E37658">
        <w:rPr>
          <w:rFonts w:ascii="Arial" w:hAnsi="Arial" w:cs="Arial"/>
          <w:sz w:val="24"/>
          <w:szCs w:val="24"/>
        </w:rPr>
        <w:t xml:space="preserve">é, parafraseando Bauman, </w:t>
      </w:r>
      <w:r w:rsidR="00953510">
        <w:rPr>
          <w:rFonts w:ascii="Arial" w:hAnsi="Arial" w:cs="Arial"/>
          <w:sz w:val="24"/>
          <w:szCs w:val="24"/>
        </w:rPr>
        <w:t xml:space="preserve">o </w:t>
      </w:r>
      <w:r w:rsidR="00E37658">
        <w:rPr>
          <w:rFonts w:ascii="Arial" w:hAnsi="Arial" w:cs="Arial"/>
          <w:sz w:val="24"/>
          <w:szCs w:val="24"/>
        </w:rPr>
        <w:t>“povo-ovelha” sendo protegido de “corruptos-lobos” por “policiais-cães pastores</w:t>
      </w:r>
      <w:r w:rsidR="00D2633F">
        <w:rPr>
          <w:rFonts w:ascii="Arial" w:hAnsi="Arial" w:cs="Arial"/>
          <w:sz w:val="24"/>
          <w:szCs w:val="24"/>
        </w:rPr>
        <w:t>”.</w:t>
      </w:r>
    </w:p>
    <w:p w:rsidR="00382557" w:rsidRDefault="00D2633F" w:rsidP="00382557">
      <w:pPr>
        <w:pStyle w:val="Textoindependiente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r w:rsidR="001A4255">
        <w:rPr>
          <w:rFonts w:ascii="Arial" w:hAnsi="Arial" w:cs="Arial"/>
          <w:sz w:val="24"/>
          <w:szCs w:val="24"/>
        </w:rPr>
        <w:t xml:space="preserve">O “capital do medo”, junto às promessas de salvação, é um bom investimento </w:t>
      </w:r>
      <w:r w:rsidR="00382557">
        <w:rPr>
          <w:rFonts w:ascii="Arial" w:hAnsi="Arial" w:cs="Arial"/>
          <w:sz w:val="24"/>
          <w:szCs w:val="24"/>
        </w:rPr>
        <w:t xml:space="preserve">numa </w:t>
      </w:r>
      <w:r w:rsidR="001A4255">
        <w:rPr>
          <w:rFonts w:ascii="Arial" w:hAnsi="Arial" w:cs="Arial"/>
          <w:sz w:val="24"/>
          <w:szCs w:val="24"/>
        </w:rPr>
        <w:t xml:space="preserve">realidade </w:t>
      </w:r>
      <w:r w:rsidR="00382557">
        <w:rPr>
          <w:rFonts w:ascii="Arial" w:hAnsi="Arial" w:cs="Arial"/>
          <w:sz w:val="24"/>
          <w:szCs w:val="24"/>
        </w:rPr>
        <w:t>o</w:t>
      </w:r>
      <w:r w:rsidR="00233D33">
        <w:rPr>
          <w:rFonts w:ascii="Arial" w:hAnsi="Arial" w:cs="Arial"/>
          <w:sz w:val="24"/>
          <w:szCs w:val="24"/>
        </w:rPr>
        <w:t>nde se cultiva o individualismo e o “exótico liberalismo neopentecostal”</w:t>
      </w:r>
      <w:r>
        <w:rPr>
          <w:rFonts w:ascii="Arial" w:hAnsi="Arial" w:cs="Arial"/>
          <w:sz w:val="24"/>
          <w:szCs w:val="24"/>
        </w:rPr>
        <w:t xml:space="preserve">. </w:t>
      </w:r>
      <w:r w:rsidR="001A4255">
        <w:rPr>
          <w:rFonts w:ascii="Arial" w:hAnsi="Arial" w:cs="Arial"/>
          <w:sz w:val="24"/>
          <w:szCs w:val="24"/>
        </w:rPr>
        <w:t>N</w:t>
      </w:r>
      <w:r w:rsidR="00382557">
        <w:rPr>
          <w:rFonts w:ascii="Arial" w:hAnsi="Arial" w:cs="Arial"/>
          <w:sz w:val="24"/>
          <w:szCs w:val="24"/>
        </w:rPr>
        <w:t>a cultura do medo</w:t>
      </w:r>
      <w:r w:rsidR="00F91CFA">
        <w:rPr>
          <w:rFonts w:ascii="Arial" w:hAnsi="Arial" w:cs="Arial"/>
          <w:sz w:val="24"/>
          <w:szCs w:val="24"/>
        </w:rPr>
        <w:t xml:space="preserve"> e da salvação</w:t>
      </w:r>
      <w:r w:rsidR="00382557">
        <w:rPr>
          <w:rFonts w:ascii="Arial" w:hAnsi="Arial" w:cs="Arial"/>
          <w:sz w:val="24"/>
          <w:szCs w:val="24"/>
        </w:rPr>
        <w:t>, o individuo se vê m</w:t>
      </w:r>
      <w:r w:rsidR="001A4255">
        <w:rPr>
          <w:rFonts w:ascii="Arial" w:hAnsi="Arial" w:cs="Arial"/>
          <w:sz w:val="24"/>
          <w:szCs w:val="24"/>
        </w:rPr>
        <w:t xml:space="preserve">otivado a </w:t>
      </w:r>
      <w:r w:rsidR="00F91CFA">
        <w:rPr>
          <w:rFonts w:ascii="Arial" w:hAnsi="Arial" w:cs="Arial"/>
          <w:sz w:val="24"/>
          <w:szCs w:val="24"/>
        </w:rPr>
        <w:t xml:space="preserve">acumular </w:t>
      </w:r>
      <w:r w:rsidR="001A4255">
        <w:rPr>
          <w:rFonts w:ascii="Arial" w:hAnsi="Arial" w:cs="Arial"/>
          <w:sz w:val="24"/>
          <w:szCs w:val="24"/>
        </w:rPr>
        <w:t xml:space="preserve">sem medida, </w:t>
      </w:r>
      <w:r w:rsidR="00382557">
        <w:rPr>
          <w:rFonts w:ascii="Arial" w:hAnsi="Arial" w:cs="Arial"/>
          <w:sz w:val="24"/>
          <w:szCs w:val="24"/>
        </w:rPr>
        <w:t>porém sabe</w:t>
      </w:r>
      <w:r>
        <w:rPr>
          <w:rFonts w:ascii="Arial" w:hAnsi="Arial" w:cs="Arial"/>
          <w:sz w:val="24"/>
          <w:szCs w:val="24"/>
        </w:rPr>
        <w:t>ndo</w:t>
      </w:r>
      <w:r w:rsidR="00382557">
        <w:rPr>
          <w:rFonts w:ascii="Arial" w:hAnsi="Arial" w:cs="Arial"/>
          <w:sz w:val="24"/>
          <w:szCs w:val="24"/>
        </w:rPr>
        <w:t xml:space="preserve"> da fragilidade </w:t>
      </w:r>
      <w:r w:rsidR="00F91CFA">
        <w:rPr>
          <w:rFonts w:ascii="Arial" w:hAnsi="Arial" w:cs="Arial"/>
          <w:sz w:val="24"/>
          <w:szCs w:val="24"/>
        </w:rPr>
        <w:t xml:space="preserve">do “ter” </w:t>
      </w:r>
      <w:r w:rsidR="00382557">
        <w:rPr>
          <w:rFonts w:ascii="Arial" w:hAnsi="Arial" w:cs="Arial"/>
          <w:sz w:val="24"/>
          <w:szCs w:val="24"/>
        </w:rPr>
        <w:t>e da possibilidade de tudo perder.</w:t>
      </w:r>
      <w:r w:rsidR="00397167">
        <w:rPr>
          <w:rFonts w:ascii="Arial" w:hAnsi="Arial" w:cs="Arial"/>
          <w:sz w:val="24"/>
          <w:szCs w:val="24"/>
        </w:rPr>
        <w:t xml:space="preserve"> C</w:t>
      </w:r>
      <w:r w:rsidR="00123140">
        <w:rPr>
          <w:rFonts w:ascii="Arial" w:hAnsi="Arial" w:cs="Arial"/>
          <w:sz w:val="24"/>
          <w:szCs w:val="24"/>
        </w:rPr>
        <w:t>oncor</w:t>
      </w:r>
      <w:r w:rsidR="00F91CFA">
        <w:rPr>
          <w:rFonts w:ascii="Arial" w:hAnsi="Arial" w:cs="Arial"/>
          <w:sz w:val="24"/>
          <w:szCs w:val="24"/>
        </w:rPr>
        <w:t>do</w:t>
      </w:r>
      <w:r w:rsidR="00123140">
        <w:rPr>
          <w:rFonts w:ascii="Arial" w:hAnsi="Arial" w:cs="Arial"/>
          <w:sz w:val="24"/>
          <w:szCs w:val="24"/>
        </w:rPr>
        <w:t xml:space="preserve"> que uma cultura da insegurança traga prejuízos à nação, </w:t>
      </w:r>
      <w:r w:rsidR="00F44AFB">
        <w:rPr>
          <w:rFonts w:ascii="Arial" w:hAnsi="Arial" w:cs="Arial"/>
          <w:sz w:val="24"/>
          <w:szCs w:val="24"/>
        </w:rPr>
        <w:t>mas</w:t>
      </w:r>
      <w:r w:rsidR="00397167">
        <w:rPr>
          <w:rFonts w:ascii="Arial" w:hAnsi="Arial" w:cs="Arial"/>
          <w:sz w:val="24"/>
          <w:szCs w:val="24"/>
        </w:rPr>
        <w:t>,</w:t>
      </w:r>
      <w:r w:rsidR="00F44AFB">
        <w:rPr>
          <w:rFonts w:ascii="Arial" w:hAnsi="Arial" w:cs="Arial"/>
          <w:sz w:val="24"/>
          <w:szCs w:val="24"/>
        </w:rPr>
        <w:t xml:space="preserve"> dependendo do ponto de vista, para muitos </w:t>
      </w:r>
      <w:r w:rsidR="00F91CFA">
        <w:rPr>
          <w:rFonts w:ascii="Arial" w:hAnsi="Arial" w:cs="Arial"/>
          <w:sz w:val="24"/>
          <w:szCs w:val="24"/>
        </w:rPr>
        <w:t xml:space="preserve">é uma forma </w:t>
      </w:r>
      <w:r w:rsidR="00397167">
        <w:rPr>
          <w:rFonts w:ascii="Arial" w:hAnsi="Arial" w:cs="Arial"/>
          <w:sz w:val="24"/>
          <w:szCs w:val="24"/>
        </w:rPr>
        <w:t>lucrativ</w:t>
      </w:r>
      <w:r w:rsidR="00F91CFA">
        <w:rPr>
          <w:rFonts w:ascii="Arial" w:hAnsi="Arial" w:cs="Arial"/>
          <w:sz w:val="24"/>
          <w:szCs w:val="24"/>
        </w:rPr>
        <w:t>a</w:t>
      </w:r>
      <w:r w:rsidR="00397167">
        <w:rPr>
          <w:rFonts w:ascii="Arial" w:hAnsi="Arial" w:cs="Arial"/>
          <w:sz w:val="24"/>
          <w:szCs w:val="24"/>
        </w:rPr>
        <w:t xml:space="preserve">, </w:t>
      </w:r>
      <w:r w:rsidR="00F44AFB">
        <w:rPr>
          <w:rFonts w:ascii="Arial" w:hAnsi="Arial" w:cs="Arial"/>
          <w:sz w:val="24"/>
          <w:szCs w:val="24"/>
        </w:rPr>
        <w:t xml:space="preserve">pois </w:t>
      </w:r>
      <w:r w:rsidR="00F91CFA">
        <w:rPr>
          <w:rFonts w:ascii="Arial" w:hAnsi="Arial" w:cs="Arial"/>
          <w:sz w:val="24"/>
          <w:szCs w:val="24"/>
        </w:rPr>
        <w:t xml:space="preserve">há uma </w:t>
      </w:r>
      <w:r w:rsidR="00F44AFB">
        <w:rPr>
          <w:rFonts w:ascii="Arial" w:hAnsi="Arial" w:cs="Arial"/>
          <w:sz w:val="24"/>
          <w:szCs w:val="24"/>
        </w:rPr>
        <w:t>vasta produção do medo</w:t>
      </w:r>
      <w:r w:rsidR="00F91CFA">
        <w:rPr>
          <w:rFonts w:ascii="Arial" w:hAnsi="Arial" w:cs="Arial"/>
          <w:sz w:val="24"/>
          <w:szCs w:val="24"/>
        </w:rPr>
        <w:t>,</w:t>
      </w:r>
      <w:r w:rsidR="00F44AFB">
        <w:rPr>
          <w:rFonts w:ascii="Arial" w:hAnsi="Arial" w:cs="Arial"/>
          <w:sz w:val="24"/>
          <w:szCs w:val="24"/>
        </w:rPr>
        <w:t xml:space="preserve"> sobre o qual a população oferece o seu sacrifício. Seja ele econômico, político ou religioso, sempre haverá um Messias </w:t>
      </w:r>
      <w:r w:rsidR="00397167">
        <w:rPr>
          <w:rFonts w:ascii="Arial" w:hAnsi="Arial" w:cs="Arial"/>
          <w:sz w:val="24"/>
          <w:szCs w:val="24"/>
        </w:rPr>
        <w:t xml:space="preserve">para </w:t>
      </w:r>
      <w:r w:rsidR="00F91CFA">
        <w:rPr>
          <w:rFonts w:ascii="Arial" w:hAnsi="Arial" w:cs="Arial"/>
          <w:sz w:val="24"/>
          <w:szCs w:val="24"/>
        </w:rPr>
        <w:t>“</w:t>
      </w:r>
      <w:r w:rsidR="00397167">
        <w:rPr>
          <w:rFonts w:ascii="Arial" w:hAnsi="Arial" w:cs="Arial"/>
          <w:sz w:val="24"/>
          <w:szCs w:val="24"/>
        </w:rPr>
        <w:t>salvar</w:t>
      </w:r>
      <w:r w:rsidR="00F91CFA">
        <w:rPr>
          <w:rFonts w:ascii="Arial" w:hAnsi="Arial" w:cs="Arial"/>
          <w:sz w:val="24"/>
          <w:szCs w:val="24"/>
        </w:rPr>
        <w:t>”</w:t>
      </w:r>
      <w:r w:rsidR="00397167">
        <w:rPr>
          <w:rFonts w:ascii="Arial" w:hAnsi="Arial" w:cs="Arial"/>
          <w:sz w:val="24"/>
          <w:szCs w:val="24"/>
        </w:rPr>
        <w:t xml:space="preserve"> e outro para morrer em seu lugar.  </w:t>
      </w:r>
    </w:p>
    <w:p w:rsidR="00EE331E" w:rsidRDefault="00EE331E"/>
    <w:sectPr w:rsidR="00EE331E" w:rsidSect="00A501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3CA" w:rsidRDefault="006443CA" w:rsidP="00382557">
      <w:pPr>
        <w:spacing w:after="0" w:line="240" w:lineRule="auto"/>
      </w:pPr>
      <w:r>
        <w:separator/>
      </w:r>
    </w:p>
  </w:endnote>
  <w:endnote w:type="continuationSeparator" w:id="1">
    <w:p w:rsidR="006443CA" w:rsidRDefault="006443CA" w:rsidP="00382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3CA" w:rsidRDefault="006443CA" w:rsidP="00382557">
      <w:pPr>
        <w:spacing w:after="0" w:line="240" w:lineRule="auto"/>
      </w:pPr>
      <w:r>
        <w:separator/>
      </w:r>
    </w:p>
  </w:footnote>
  <w:footnote w:type="continuationSeparator" w:id="1">
    <w:p w:rsidR="006443CA" w:rsidRDefault="006443CA" w:rsidP="00382557">
      <w:pPr>
        <w:spacing w:after="0" w:line="240" w:lineRule="auto"/>
      </w:pPr>
      <w:r>
        <w:continuationSeparator/>
      </w:r>
    </w:p>
  </w:footnote>
  <w:footnote w:id="2">
    <w:p w:rsidR="00F44AFB" w:rsidRDefault="00F44AFB">
      <w:pPr>
        <w:pStyle w:val="Textonotapie"/>
      </w:pPr>
      <w:r>
        <w:rPr>
          <w:rStyle w:val="Refdenotaalpie"/>
        </w:rPr>
        <w:footnoteRef/>
      </w:r>
      <w:r>
        <w:t xml:space="preserve"> Doutor em Teologia e mestre em Filosofia e Psicologia Clínica. </w:t>
      </w:r>
      <w:r w:rsidR="0034514A">
        <w:t>Curitiba PR.</w:t>
      </w:r>
      <w:bookmarkStart w:id="0" w:name="_GoBack"/>
      <w:bookmarkEnd w:id="0"/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557"/>
    <w:rsid w:val="00011ECE"/>
    <w:rsid w:val="0009546A"/>
    <w:rsid w:val="00123140"/>
    <w:rsid w:val="001A4255"/>
    <w:rsid w:val="001E34D9"/>
    <w:rsid w:val="00233D33"/>
    <w:rsid w:val="00252569"/>
    <w:rsid w:val="00285810"/>
    <w:rsid w:val="00291F86"/>
    <w:rsid w:val="0034514A"/>
    <w:rsid w:val="00382557"/>
    <w:rsid w:val="00397167"/>
    <w:rsid w:val="003A1589"/>
    <w:rsid w:val="004A4C2B"/>
    <w:rsid w:val="004B22F7"/>
    <w:rsid w:val="004C5FC5"/>
    <w:rsid w:val="004C6CC0"/>
    <w:rsid w:val="004F71F3"/>
    <w:rsid w:val="0063788C"/>
    <w:rsid w:val="006443CA"/>
    <w:rsid w:val="00705C12"/>
    <w:rsid w:val="0082435A"/>
    <w:rsid w:val="008D3D1E"/>
    <w:rsid w:val="008D4036"/>
    <w:rsid w:val="00953510"/>
    <w:rsid w:val="00A24B01"/>
    <w:rsid w:val="00A50157"/>
    <w:rsid w:val="00AC3A64"/>
    <w:rsid w:val="00BF39BC"/>
    <w:rsid w:val="00C12181"/>
    <w:rsid w:val="00C83D49"/>
    <w:rsid w:val="00CC1A46"/>
    <w:rsid w:val="00D2633F"/>
    <w:rsid w:val="00E321C0"/>
    <w:rsid w:val="00E37658"/>
    <w:rsid w:val="00E450F9"/>
    <w:rsid w:val="00E66847"/>
    <w:rsid w:val="00EE331E"/>
    <w:rsid w:val="00F44AFB"/>
    <w:rsid w:val="00F81A77"/>
    <w:rsid w:val="00F91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382557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82557"/>
  </w:style>
  <w:style w:type="paragraph" w:styleId="Textonotapie">
    <w:name w:val="footnote text"/>
    <w:basedOn w:val="Normal"/>
    <w:link w:val="TextonotapieCar"/>
    <w:uiPriority w:val="99"/>
    <w:unhideWhenUsed/>
    <w:rsid w:val="0038255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8255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8255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0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uentedeprrafopredeter"/>
    <w:rsid w:val="00705C12"/>
  </w:style>
  <w:style w:type="character" w:styleId="Hipervnculo">
    <w:name w:val="Hyperlink"/>
    <w:basedOn w:val="Fuentedeprrafopredeter"/>
    <w:uiPriority w:val="99"/>
    <w:semiHidden/>
    <w:unhideWhenUsed/>
    <w:rsid w:val="00705C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382557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382557"/>
  </w:style>
  <w:style w:type="paragraph" w:styleId="Textodenotaderodap">
    <w:name w:val="footnote text"/>
    <w:basedOn w:val="Normal"/>
    <w:link w:val="TextodenotaderodapChar"/>
    <w:uiPriority w:val="99"/>
    <w:unhideWhenUsed/>
    <w:rsid w:val="0038255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8255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8255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0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705C12"/>
  </w:style>
  <w:style w:type="character" w:styleId="Hyperlink">
    <w:name w:val="Hyperlink"/>
    <w:basedOn w:val="Fontepargpadro"/>
    <w:uiPriority w:val="99"/>
    <w:semiHidden/>
    <w:unhideWhenUsed/>
    <w:rsid w:val="00705C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0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F4A51-8335-4D59-9619-5935FB0C2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2016-04-29T13:21:00Z</dcterms:created>
  <dcterms:modified xsi:type="dcterms:W3CDTF">2016-04-29T13:21:00Z</dcterms:modified>
</cp:coreProperties>
</file>