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BF" w:rsidRPr="006041BF" w:rsidRDefault="006041BF" w:rsidP="00604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>
            <wp:extent cx="5334000" cy="2667000"/>
            <wp:effectExtent l="19050" t="0" r="0" b="0"/>
            <wp:docPr id="2" name="Imagen 2" descr="http://www.periodistadigital.com/imagenes/2013/07/01/francisco-oracion-720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3/07/01/francisco-oracion-720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1BF" w:rsidRPr="006041BF" w:rsidRDefault="006041BF" w:rsidP="00604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252730</wp:posOffset>
            </wp:positionV>
            <wp:extent cx="1104900" cy="723900"/>
            <wp:effectExtent l="19050" t="0" r="0" b="0"/>
            <wp:wrapTight wrapText="bothSides">
              <wp:wrapPolygon edited="0">
                <wp:start x="-372" y="0"/>
                <wp:lineTo x="-372" y="21032"/>
                <wp:lineTo x="21600" y="21032"/>
                <wp:lineTo x="21600" y="0"/>
                <wp:lineTo x="-372" y="0"/>
              </wp:wrapPolygon>
            </wp:wrapTight>
            <wp:docPr id="10" name="7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 Imagen" descr="banner-religion-100x6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41BF" w:rsidRPr="006041BF" w:rsidRDefault="006041BF" w:rsidP="006041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6041BF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Roma quiere involucrar a gobiernos de todo el mundo en su iniciativa por la paz</w:t>
      </w:r>
    </w:p>
    <w:p w:rsidR="006041BF" w:rsidRPr="006041BF" w:rsidRDefault="006041BF" w:rsidP="006041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6041BF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Francisco convoca a todos los embajadores acreditados en la Santa Sede para hablar de Siria</w:t>
      </w:r>
    </w:p>
    <w:p w:rsidR="006041BF" w:rsidRPr="006041BF" w:rsidRDefault="006041BF" w:rsidP="006041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6041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Contactó con episcopados del mundo para "asegurarse de que hayan sido recibidas sus indicaciones"</w:t>
      </w:r>
    </w:p>
    <w:p w:rsidR="006041BF" w:rsidRPr="006041BF" w:rsidRDefault="006041BF" w:rsidP="006041BF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Condeno con especial firmeza el uso de las armas químicas. Queremos que en nuestra sociedad, desgarrada por divisiones y conflictos, estalle la paz </w:t>
      </w:r>
    </w:p>
    <w:p w:rsidR="006041BF" w:rsidRPr="006041BF" w:rsidRDefault="006041BF" w:rsidP="006041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2571750" cy="2381250"/>
            <wp:effectExtent l="19050" t="0" r="0" b="0"/>
            <wp:wrapTight wrapText="bothSides">
              <wp:wrapPolygon edited="0">
                <wp:start x="-160" y="0"/>
                <wp:lineTo x="-160" y="21427"/>
                <wp:lineTo x="21600" y="21427"/>
                <wp:lineTo x="21600" y="0"/>
                <wp:lineTo x="-160" y="0"/>
              </wp:wrapPolygon>
            </wp:wrapTight>
            <wp:docPr id="3" name="Imagen 3" descr="El olivo que el Papa regaló a las selec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 olivo que el Papa regaló a las seleccione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Francisco apuesta decididamente por la </w:t>
      </w:r>
      <w:r w:rsidRPr="006041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paz en Siria</w:t>
      </w: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y quiere que el mundo entero se implique. Así, la </w:t>
      </w:r>
      <w:r w:rsidRPr="006041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Secretaría de Estado</w:t>
      </w: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vaticana, a iniciativa del Papa, ha convocado a los </w:t>
      </w:r>
      <w:r w:rsidRPr="006041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embajadores acreditados ante la Santa Sede</w:t>
      </w: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un </w:t>
      </w:r>
      <w:proofErr w:type="spellStart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briefing</w:t>
      </w:r>
      <w:proofErr w:type="spellEnd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previo a la jornada de ayuno y de oración por la paz y de la vigilia del sábado con el Papa en la plaza de San Pedro.</w:t>
      </w:r>
    </w:p>
    <w:p w:rsidR="006041BF" w:rsidRPr="006041BF" w:rsidRDefault="006041BF" w:rsidP="00604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encuentro tendrá lugar este jueves por la mañana, y en el mismo, según apuntó el portavoz vaticano, </w:t>
      </w:r>
      <w:r w:rsidRPr="006041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Federico Lombardi</w:t>
      </w: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se informará al cuerpo diplomático sobre los significados de la iniciativa. "La Secretaría de Estado -ha precisado-, además de invitar a los embajadores al </w:t>
      </w:r>
      <w:proofErr w:type="spellStart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briefing</w:t>
      </w:r>
      <w:proofErr w:type="spellEnd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del jueves, ha contactado a todas las Conferencias episcopales del mundo para dar informaciones sobre la iniciativa del Papa Francisco y </w:t>
      </w:r>
      <w:r w:rsidRPr="006041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asegurarse de que hayan sido recibidas sus indicaciones</w:t>
      </w: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". El padre Lombardi confirma que análogo empeño se ha adoptado por los diversos </w:t>
      </w:r>
      <w:proofErr w:type="spellStart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dicasterios</w:t>
      </w:r>
      <w:proofErr w:type="spellEnd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vaticanos.</w:t>
      </w:r>
    </w:p>
    <w:p w:rsidR="006041BF" w:rsidRPr="006041BF" w:rsidRDefault="006041BF" w:rsidP="00604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Junto a ello, Francisco publicó hoy </w:t>
      </w:r>
      <w:r w:rsidRPr="006041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nuevos </w:t>
      </w:r>
      <w:proofErr w:type="spellStart"/>
      <w:r w:rsidRPr="006041B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tuits</w:t>
      </w:r>
      <w:proofErr w:type="spellEnd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, en los que insistió en la necesidad de frenar el avance bélico y, al tiempo, condenó el uso de armas químicas:</w:t>
      </w:r>
    </w:p>
    <w:p w:rsidR="006041BF" w:rsidRPr="006041BF" w:rsidRDefault="006041BF" w:rsidP="006041B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"Condeno con especial firmeza el uso de las armas químicas".</w:t>
      </w:r>
    </w:p>
    <w:p w:rsidR="006041BF" w:rsidRPr="006041BF" w:rsidRDefault="006041BF" w:rsidP="00604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"Queremos que en nuestra sociedad, desgarrada por divisiones y conflictos, estalle la paz"</w:t>
      </w:r>
    </w:p>
    <w:p w:rsidR="006041BF" w:rsidRPr="006041BF" w:rsidRDefault="006041BF" w:rsidP="00604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"Jesús viene en medio de nosotros y transforma nuestras vida. En Él vemos que Dios es amor, fidelidad, vida que se nos da".</w:t>
      </w:r>
    </w:p>
    <w:p w:rsidR="006041BF" w:rsidRPr="006041BF" w:rsidRDefault="006041BF" w:rsidP="006041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(</w:t>
      </w:r>
      <w:proofErr w:type="spellStart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Rd</w:t>
      </w:r>
      <w:proofErr w:type="spellEnd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Ep</w:t>
      </w:r>
      <w:proofErr w:type="spellEnd"/>
      <w:r w:rsidRPr="006041BF">
        <w:rPr>
          <w:rFonts w:ascii="Times New Roman" w:eastAsia="Times New Roman" w:hAnsi="Times New Roman" w:cs="Times New Roman"/>
          <w:sz w:val="24"/>
          <w:szCs w:val="24"/>
          <w:lang w:eastAsia="es-ES"/>
        </w:rPr>
        <w:t>)</w:t>
      </w:r>
    </w:p>
    <w:p w:rsidR="00405E21" w:rsidRDefault="006041BF"/>
    <w:sectPr w:rsidR="00405E21" w:rsidSect="004B32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B7DFE"/>
    <w:multiLevelType w:val="multilevel"/>
    <w:tmpl w:val="2CB6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5F42F7"/>
    <w:multiLevelType w:val="multilevel"/>
    <w:tmpl w:val="8CB0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060A42"/>
    <w:multiLevelType w:val="multilevel"/>
    <w:tmpl w:val="5922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41BF"/>
    <w:rsid w:val="000F68B1"/>
    <w:rsid w:val="004B3297"/>
    <w:rsid w:val="006041BF"/>
    <w:rsid w:val="0068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297"/>
  </w:style>
  <w:style w:type="paragraph" w:styleId="Ttulo2">
    <w:name w:val="heading 2"/>
    <w:basedOn w:val="Normal"/>
    <w:link w:val="Ttulo2Car"/>
    <w:uiPriority w:val="9"/>
    <w:qFormat/>
    <w:rsid w:val="006041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6041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6041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041B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041B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6041BF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migas">
    <w:name w:val="migas"/>
    <w:basedOn w:val="Fuentedeprrafopredeter"/>
    <w:rsid w:val="006041BF"/>
  </w:style>
  <w:style w:type="character" w:styleId="Hipervnculo">
    <w:name w:val="Hyperlink"/>
    <w:basedOn w:val="Fuentedeprrafopredeter"/>
    <w:uiPriority w:val="99"/>
    <w:semiHidden/>
    <w:unhideWhenUsed/>
    <w:rsid w:val="006041BF"/>
    <w:rPr>
      <w:color w:val="0000FF"/>
      <w:u w:val="single"/>
    </w:rPr>
  </w:style>
  <w:style w:type="paragraph" w:customStyle="1" w:styleId="piefoto">
    <w:name w:val="pie_foto"/>
    <w:basedOn w:val="Normal"/>
    <w:rsid w:val="0060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6041BF"/>
  </w:style>
  <w:style w:type="paragraph" w:styleId="NormalWeb">
    <w:name w:val="Normal (Web)"/>
    <w:basedOn w:val="Normal"/>
    <w:uiPriority w:val="99"/>
    <w:semiHidden/>
    <w:unhideWhenUsed/>
    <w:rsid w:val="0060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4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1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7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8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0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27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53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109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66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11068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306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94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13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0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956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3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FFFFFF"/>
                                    <w:left w:val="single" w:sz="12" w:space="0" w:color="FFFFFF"/>
                                    <w:bottom w:val="single" w:sz="12" w:space="0" w:color="FFFFFF"/>
                                    <w:right w:val="single" w:sz="1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606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25771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Amerindia</dc:creator>
  <cp:lastModifiedBy>Amerindia</cp:lastModifiedBy>
  <cp:revision>1</cp:revision>
  <dcterms:created xsi:type="dcterms:W3CDTF">2013-09-04T15:32:00Z</dcterms:created>
  <dcterms:modified xsi:type="dcterms:W3CDTF">2013-09-04T15:38:00Z</dcterms:modified>
</cp:coreProperties>
</file>