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60F54" w14:textId="77777777" w:rsidR="00CA2270" w:rsidRDefault="00CA2270" w:rsidP="00CA2270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Revolución de nombramientos pontificios en Venezuela</w:t>
      </w:r>
    </w:p>
    <w:p w14:paraId="10323388" w14:textId="3C24F775" w:rsidR="00CA2270" w:rsidRPr="00CA2270" w:rsidRDefault="00CA2270" w:rsidP="00CA2270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Francisco designa a Raúl </w:t>
      </w:r>
      <w:proofErr w:type="spellStart"/>
      <w:r w:rsidRPr="00CA227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Biord</w:t>
      </w:r>
      <w:proofErr w:type="spellEnd"/>
      <w:r w:rsidRPr="00CA227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como sucesor del cardenal Porras, quien presentó su renuncia</w:t>
      </w:r>
    </w:p>
    <w:p w14:paraId="70EF943D" w14:textId="77777777" w:rsidR="00CA2270" w:rsidRPr="00CA2270" w:rsidRDefault="00CA2270" w:rsidP="00CA22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F951C1E" wp14:editId="7D270A8F">
            <wp:extent cx="5295900" cy="2974263"/>
            <wp:effectExtent l="0" t="0" r="0" b="0"/>
            <wp:docPr id="1" name="Imagen 2" descr="Balzar Porras y  Raúl Bi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lzar Porras y  Raúl Bior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142" cy="297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6CBF7" w14:textId="77777777" w:rsidR="00CA2270" w:rsidRPr="00CA2270" w:rsidRDefault="00CA2270" w:rsidP="00CA2270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Balzar Porras y Raúl </w:t>
      </w:r>
      <w:proofErr w:type="spellStart"/>
      <w:r w:rsidRPr="00CA227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Biord</w:t>
      </w:r>
      <w:proofErr w:type="spellEnd"/>
    </w:p>
    <w:p w14:paraId="37BA38AE" w14:textId="77777777" w:rsidR="00CA2270" w:rsidRPr="00CA2270" w:rsidRDefault="00CA2270" w:rsidP="00CA2270">
      <w:pPr>
        <w:shd w:val="clear" w:color="auto" w:fill="FFFFFF"/>
        <w:spacing w:after="12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El Santo Padre ha designado a Monseñor Raúl </w:t>
      </w:r>
      <w:proofErr w:type="spellStart"/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Biord</w:t>
      </w:r>
      <w:proofErr w:type="spellEnd"/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Castillo como arzobispo de Caracas después de aceptar la renuncia del cardenal Baltazar Porras al gobierno pastoral de la Arquidiócesis Metropolitana </w:t>
      </w:r>
    </w:p>
    <w:p w14:paraId="7E1D3E74" w14:textId="77777777" w:rsidR="00CA2270" w:rsidRPr="00CA2270" w:rsidRDefault="00CA2270" w:rsidP="00CA2270">
      <w:pPr>
        <w:shd w:val="clear" w:color="auto" w:fill="FFFFFF"/>
        <w:spacing w:after="24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También ha nombrado a Monseñor Jesús González de Zárate Salas como arzobispo de Valencia y a Monseñor Polito Rodríguez Méndez como arzobispo de Barquisimeto</w:t>
      </w:r>
    </w:p>
    <w:p w14:paraId="42F1E0C6" w14:textId="77777777" w:rsidR="00CA2270" w:rsidRPr="00CA2270" w:rsidRDefault="00CA2270" w:rsidP="00CA2270">
      <w:pPr>
        <w:shd w:val="clear" w:color="auto" w:fill="FFFFFF"/>
        <w:spacing w:after="24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Estos son los estudios y cargos que han ocupado hasta ahora</w:t>
      </w:r>
    </w:p>
    <w:p w14:paraId="5448F6DA" w14:textId="77777777" w:rsidR="00CA2270" w:rsidRPr="00CA2270" w:rsidRDefault="00CA2270" w:rsidP="00CA2270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CA2270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28.06.2024</w:t>
      </w:r>
    </w:p>
    <w:p w14:paraId="0E32EAC1" w14:textId="77777777" w:rsidR="00CA2270" w:rsidRPr="00CA2270" w:rsidRDefault="00CA2270" w:rsidP="00CA227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6" w:history="1">
        <w:r w:rsidRPr="00CA2270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(</w:t>
        </w:r>
        <w:proofErr w:type="spellStart"/>
        <w:r w:rsidRPr="00CA2270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Vatican</w:t>
        </w:r>
        <w:proofErr w:type="spellEnd"/>
        <w:r w:rsidRPr="00CA2270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 xml:space="preserve"> News)</w:t>
        </w:r>
      </w:hyperlink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.- El Santo Padre ha aceptado la renuncia al gobierno pastoral de la Arquidiócesis Metropolitana de Caracas (Venezuela) presentada por el Cardenal Baltazar Enrique Porras Cardozo y ha nombrado a Monseñor Raúl </w:t>
      </w:r>
      <w:proofErr w:type="spellStart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Biord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Castillo, S.D.B. como arzobispo metropolitano de dicha jurisdicción eclesiástica, trasladándolo desde la Diócesis de La Guaira. Lo ha informado el boletín diario de la </w:t>
      </w:r>
      <w:hyperlink r:id="rId7" w:anchor="Caracas" w:history="1">
        <w:r w:rsidRPr="00CA2270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 xml:space="preserve">Oficina de Prensa de la Santa </w:t>
        </w:r>
        <w:proofErr w:type="spellStart"/>
        <w:r w:rsidRPr="00CA2270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Sede</w:t>
        </w:r>
      </w:hyperlink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viernes 28 de junio. </w:t>
      </w:r>
    </w:p>
    <w:p w14:paraId="3EA9F7A9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Tras comunicar la designación, los obispos auxiliares de la Arquidiócesis de Caracas, Monseñor Lisandro Alirio Rivas Durán y Monseñor Carlos Eduardo Márquez De 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Lima, </w:t>
      </w:r>
      <w:hyperlink r:id="rId8" w:tgtFrame="_blank" w:history="1">
        <w:r w:rsidRPr="00CA2270">
          <w:rPr>
            <w:rFonts w:ascii="Open Sans" w:eastAsia="Times New Roman" w:hAnsi="Open Sans" w:cs="Open Sans"/>
            <w:b/>
            <w:bCs/>
            <w:color w:val="474747"/>
            <w:kern w:val="0"/>
            <w:sz w:val="21"/>
            <w:szCs w:val="21"/>
            <w:lang w:eastAsia="es-UY"/>
            <w14:ligatures w14:val="none"/>
          </w:rPr>
          <w:t>invitan</w:t>
        </w:r>
      </w:hyperlink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 orar por el nuevo arzobispo y agradecen la labor realizada por el Cardenal Porras.</w:t>
      </w:r>
    </w:p>
    <w:p w14:paraId="198EEF21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También se ha hecho público el </w:t>
      </w:r>
      <w:proofErr w:type="spellStart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fldChar w:fldCharType="begin"/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instrText>HYPERLINK "https://press.vatican.va/content/salastampa/it/bollettino/pubblico/2024/06/28/0539/01114.html" \l "Valenc"</w:instrTex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fldChar w:fldCharType="separate"/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nombramiento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fldChar w:fldCharType="end"/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de</w:t>
      </w:r>
      <w:proofErr w:type="spellEnd"/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Monseñor Jesús González de Zárate Salas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como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arzobispo de Valencia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situada en la Región Central de la nación, trasladándolo de la sede de la Arquidiócesis de Cumaná. </w:t>
      </w:r>
    </w:p>
    <w:p w14:paraId="1B788B93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último, el Pontífice </w:t>
      </w:r>
      <w:proofErr w:type="spellStart"/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fldChar w:fldCharType="begin"/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instrText>HYPERLINK "https://press.vatican.va/content/salastampa/it/bollettino/pubblico/2024/06/28/0539/01114.html" \l "Barquis"</w:instrTex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fldChar w:fldCharType="separate"/>
      </w:r>
      <w:r w:rsidRPr="00CA2270">
        <w:rPr>
          <w:rFonts w:ascii="Open Sans" w:eastAsia="Times New Roman" w:hAnsi="Open Sans" w:cs="Open Sans"/>
          <w:color w:val="D49400"/>
          <w:kern w:val="0"/>
          <w:sz w:val="21"/>
          <w:szCs w:val="21"/>
          <w:lang w:eastAsia="es-UY"/>
          <w14:ligatures w14:val="none"/>
        </w:rPr>
        <w:t>nombró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fldChar w:fldCharType="end"/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Monseñor Polito Rodríguez Méndez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como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Arzobispo Metropolitano de la Archidiócesis de Barquisimeto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trasladándolo desde la Diócesis de San Carlos.</w:t>
      </w:r>
    </w:p>
    <w:p w14:paraId="7A8F3DEC" w14:textId="77777777" w:rsidR="00CA2270" w:rsidRPr="00CA2270" w:rsidRDefault="00CA2270" w:rsidP="00CA2270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Monseñor Raúl </w:t>
      </w:r>
      <w:proofErr w:type="spellStart"/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Biord</w:t>
      </w:r>
      <w:proofErr w:type="spellEnd"/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Castillo, S.D.B.</w:t>
      </w:r>
    </w:p>
    <w:p w14:paraId="6447776D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proofErr w:type="spellStart"/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Biord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S.D.B., nació el 23 de octubre de 1962 en Caracas (Venezuela). Obtuvo la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Licenciatura en Teología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la Pontificia Universidad Salesiana de Roma y el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Doctorado en Teología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la Pontificia Universidad Gregoriana de Roma.</w:t>
      </w:r>
    </w:p>
    <w:p w14:paraId="24BD71A2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Tras emitir la Profesión Perpetua el 8 de septiembre de 1987, fue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ordenado sacerdote el 15 de julio de 1989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12BD0FF2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Ha desempeñado los siguientes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cargos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: Vicario Parroquial en el San Juan Bosco de Los Teques; Miembro del Consejo Presbiteral de la Diócesis de Los Teques; Profesor y Rector del Instituto Universitario Salesiano P. Ojeda (IUSPO) de Los Teques; Profesor en los Seminarios Mayores de Caracas, Maturín y </w:t>
      </w:r>
      <w:proofErr w:type="spellStart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Manaus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(Brasil); Secretario de la Comisión Teológico-Pastoral del Consejo Plenario de Venezuela; Vicario Provincial de la Sociedad Salesiana de San Juan Bosco en Venezuela.</w:t>
      </w:r>
    </w:p>
    <w:p w14:paraId="7A198450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Fue nombrado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Obispo de La Guaira el 30 de noviembre de 2013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recibió la ordenación episcopal el 8 de febrero de 2014 siguiente.</w:t>
      </w:r>
    </w:p>
    <w:p w14:paraId="3FF5E341" w14:textId="77777777" w:rsid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Dentro de la Conferencia Episcopal Venezolana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ha sido Vicepresidente (2018-2022); Secretario General (2022-2023); Delegado ante el CELAM; actualmente es Miembro de la Comisión Permanente, Presidente de la Comisión Episcopal de Circunscripciones Eclesiásticas y Miembro del Instituto Nacional de Pastoral.</w:t>
      </w:r>
    </w:p>
    <w:p w14:paraId="1BB87EF5" w14:textId="77777777" w:rsid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51641A2B" w14:textId="6F3D33B4" w:rsid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9" w:history="1">
        <w:r w:rsidRPr="00C254AF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UY"/>
            <w14:ligatures w14:val="none"/>
          </w:rPr>
          <w:t>https://www.religiondigital.org/america/Francisco-nombra-Biord-arzobispo-caracas-sustituto-Porras_0_2683231666.html</w:t>
        </w:r>
      </w:hyperlink>
    </w:p>
    <w:p w14:paraId="406E3A64" w14:textId="77777777" w:rsidR="00CA2270" w:rsidRPr="00CA2270" w:rsidRDefault="00CA2270" w:rsidP="00CA2270">
      <w:pPr>
        <w:shd w:val="clear" w:color="auto" w:fill="FFFFFF"/>
        <w:spacing w:after="120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571C078F" w14:textId="77777777" w:rsidR="00CA2270" w:rsidRPr="00CA2270" w:rsidRDefault="00CA2270" w:rsidP="00CA2270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noProof/>
          <w:color w:val="474747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30AE430E" wp14:editId="284F2DFA">
            <wp:extent cx="9525000" cy="5365750"/>
            <wp:effectExtent l="0" t="0" r="0" b="6350"/>
            <wp:docPr id="2" name="Imagen 2" descr="Monseñor Raúl Biord Castillo, arzobispo electo de Caracas, Venezuela. (Foto: CELA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señor Raúl Biord Castillo, arzobispo electo de Caracas, Venezuela. (Foto: CELAM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53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AD5B5" w14:textId="77777777" w:rsidR="00CA2270" w:rsidRPr="00CA2270" w:rsidRDefault="00CA2270" w:rsidP="00CA2270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Monseñor Jesús González de Zarate Salas </w:t>
      </w:r>
    </w:p>
    <w:p w14:paraId="5CC57C02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González de Zarate 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nació en Cumaná, el 27 de diciembre de 1960. Cursó estudios en el Seminario Mayor de Caracas y fue ordenado sacerdote el 11 de enero de 1986, incardinándose en la Archidiócesis de Caracas.</w:t>
      </w:r>
    </w:p>
    <w:p w14:paraId="1F335137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Ha desempeñado los siguientes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cargos y </w:t>
      </w:r>
      <w:proofErr w:type="gramStart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realizado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estudios complementarios</w:t>
      </w:r>
      <w:proofErr w:type="gram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Licenciado en Teología Espiritual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la Pontificia Universidad Gregoriana de Roma; Formador del Seminario Arquidiocesano de Caracas; Párroco; Director de la Oficina de Catequesis; Vicario Episcopal; Encargado de Asuntos Económicos y Vicario General.</w:t>
      </w:r>
    </w:p>
    <w:p w14:paraId="0EBF6175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15 de octubre de 2007 fue elegido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 Obispo titular de </w:t>
      </w:r>
      <w:proofErr w:type="spellStart"/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Suava</w:t>
      </w:r>
      <w:proofErr w:type="spellEnd"/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y Auxiliar de Caracas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; recibió la ordenación episcopal el 12 de enero de 2008. El 24 de mayo de 2018 fue nombrado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Arzobispo de Cumaná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De 2009 a 2015 fue Secretario General de la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Conferencia Episcopal Venezolana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pasando a ser su Presidente a partir de 2022.</w:t>
      </w:r>
    </w:p>
    <w:p w14:paraId="5F0A7B00" w14:textId="77777777" w:rsidR="00CA2270" w:rsidRPr="00CA2270" w:rsidRDefault="00CA2270" w:rsidP="00CA2270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noProof/>
          <w:color w:val="474747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00A3AB03" wp14:editId="21E447BE">
            <wp:extent cx="6356350" cy="3568700"/>
            <wp:effectExtent l="0" t="0" r="6350" b="0"/>
            <wp:docPr id="3" name="Imagen 1" descr="González de Zá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nzález de Zára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DA35D" w14:textId="77777777" w:rsidR="00CA2270" w:rsidRPr="00CA2270" w:rsidRDefault="00CA2270" w:rsidP="00CA2270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  <w:t>González de Zárate</w:t>
      </w:r>
    </w:p>
    <w:p w14:paraId="7C1103FE" w14:textId="77777777" w:rsidR="00CA2270" w:rsidRPr="00CA2270" w:rsidRDefault="00CA2270" w:rsidP="00CA2270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A227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Monseñor Polito Rodríguez Méndez</w:t>
      </w:r>
    </w:p>
    <w:p w14:paraId="33D325FA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Méndez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nació el 13 de agosto de 1967, en la diócesis de Barinas, Santa Bárbara. Tras estudiar en el Seminario Mayor de Caracas, recibió la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ordenación sacerdotal el 31 de julio de 1999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incardinándose en la Diócesis de Barinas.</w:t>
      </w:r>
    </w:p>
    <w:p w14:paraId="4664C7A7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Prosiguió sus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estudios y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ocupó los siguientes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cargos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: Licenciado en Filosofía y Teología por la Pontificia Universidad Católica Santa Rosa de Caracas (Venezuela); Licenciado en Teología Moral por la Pontificia Universidad de la Santa Cruz de Roma; Magíster en Docencia Universitaria y Doctor en Ciencias de la Educación por la Universidad Fermín Toro de Cabudare (Venezuela); Vicario Parroquial y Párroco de Santo Domingo de Guzmán en Ciudad (Bolivia), de San Miguel Arcángel en El Cantón, de Ntra. Sra. del </w:t>
      </w:r>
      <w:proofErr w:type="spellStart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Carmén</w:t>
      </w:r>
      <w:proofErr w:type="spellEnd"/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en Punta de Piedra, de Ntra. Sra. del Rosario en Barinas, de la Catedral de Barinas; Director Diocesano de Pastoral Juvenil y Vocacional; Vicario Episcopal de Pastoral; Profesor y Rector del Seminario Diocesano de Barinas; Licenciado en Teología Pastoral por la Pontificia Universidad Salesiana de Roma; Master en Teología Pastoral por la Universidad Católica Andrés Bello de Caracas.</w:t>
      </w:r>
    </w:p>
    <w:p w14:paraId="234C37B9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Fue nombrado 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Obispo de San Carlos de Venezuela el 8 de abril de 2016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recibiendo la ordenación episcopal el 18 de junio siguiente.</w:t>
      </w:r>
    </w:p>
    <w:p w14:paraId="3E0276D2" w14:textId="77777777" w:rsidR="00CA2270" w:rsidRPr="00CA2270" w:rsidRDefault="00CA2270" w:rsidP="00CA2270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Fue Subsecretario de la</w:t>
      </w:r>
      <w:r w:rsidRPr="00CA227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Conferencia Episcopal Venezolana</w:t>
      </w:r>
      <w:r w:rsidRPr="00CA227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; actualmente es Miembro de la Comisión Permanente y Presidente de la Comisión Episcopal para el Clero, los Seminarios, las Vocaciones y el Diaconado Permanente.</w:t>
      </w:r>
    </w:p>
    <w:p w14:paraId="6B0EB914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26F22"/>
    <w:multiLevelType w:val="multilevel"/>
    <w:tmpl w:val="5C82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08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70"/>
    <w:rsid w:val="00516AD4"/>
    <w:rsid w:val="00926044"/>
    <w:rsid w:val="00CA227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81EE"/>
  <w15:chartTrackingRefBased/>
  <w15:docId w15:val="{EF0E6E37-F48D-4D0C-856C-295E76C1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2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2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2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2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2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2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2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2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22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2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2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27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A227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2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0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947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8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563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5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14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73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4" w:color="64869A"/>
                                <w:left w:val="single" w:sz="36" w:space="0" w:color="64869A"/>
                                <w:bottom w:val="single" w:sz="36" w:space="4" w:color="64869A"/>
                                <w:right w:val="single" w:sz="36" w:space="0" w:color="64869A"/>
                              </w:divBdr>
                            </w:div>
                            <w:div w:id="132212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4" w:color="64869A"/>
                                <w:left w:val="single" w:sz="36" w:space="0" w:color="64869A"/>
                                <w:bottom w:val="single" w:sz="36" w:space="4" w:color="64869A"/>
                                <w:right w:val="single" w:sz="36" w:space="0" w:color="64869A"/>
                              </w:divBdr>
                            </w:div>
                            <w:div w:id="24372884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30312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ArquiCaracas/status/180663217155934234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ess.vatican.va/content/salastampa/it/bollettino/pubblico/2024/06/28/0539/0111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ticannews.va/es/papa/news/2024-06/papa-nombramientos-arzobispos-venezuela-28-jun-24.html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america/Francisco-nombra-Biord-arzobispo-caracas-sustituto-Porras_0_268323166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958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2024-07-01T17:10:00Z</dcterms:created>
  <dcterms:modified xsi:type="dcterms:W3CDTF">2024-07-01T17:12:00Z</dcterms:modified>
</cp:coreProperties>
</file>