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77BEA6" w14:textId="77777777" w:rsidR="008821DB" w:rsidRPr="008821DB" w:rsidRDefault="008821DB" w:rsidP="008821DB">
      <w:pPr>
        <w:shd w:val="clear" w:color="auto" w:fill="FFFFFF"/>
        <w:spacing w:after="0" w:line="435" w:lineRule="atLeast"/>
        <w:jc w:val="both"/>
        <w:outlineLvl w:val="0"/>
        <w:rPr>
          <w:rFonts w:ascii="Open Sans" w:eastAsia="Times New Roman" w:hAnsi="Open Sans" w:cs="Open Sans"/>
          <w:b/>
          <w:bCs/>
          <w:color w:val="333333"/>
          <w:kern w:val="36"/>
          <w:sz w:val="32"/>
          <w:szCs w:val="32"/>
          <w:lang w:eastAsia="es-MX"/>
          <w14:ligatures w14:val="none"/>
        </w:rPr>
      </w:pPr>
      <w:r w:rsidRPr="008821DB">
        <w:rPr>
          <w:rFonts w:ascii="Open Sans" w:eastAsia="Times New Roman" w:hAnsi="Open Sans" w:cs="Open Sans"/>
          <w:b/>
          <w:bCs/>
          <w:color w:val="333333"/>
          <w:kern w:val="36"/>
          <w:sz w:val="32"/>
          <w:szCs w:val="32"/>
          <w:lang w:eastAsia="es-MX"/>
          <w14:ligatures w14:val="none"/>
        </w:rPr>
        <w:t>Dignitas infinita ante las violaciones globales: Hacia la plena dignidad humana desde los últimos</w:t>
      </w:r>
    </w:p>
    <w:p w14:paraId="1638AAFE" w14:textId="77777777" w:rsidR="008821DB" w:rsidRPr="008821DB" w:rsidRDefault="008821DB" w:rsidP="008821DB">
      <w:pPr>
        <w:shd w:val="clear" w:color="auto" w:fill="FFFFFF"/>
        <w:spacing w:after="0" w:line="435" w:lineRule="atLeast"/>
        <w:jc w:val="both"/>
        <w:outlineLvl w:val="0"/>
        <w:rPr>
          <w:rFonts w:ascii="Open Sans" w:eastAsia="Times New Roman" w:hAnsi="Open Sans" w:cs="Open Sans"/>
          <w:b/>
          <w:bCs/>
          <w:i/>
          <w:iCs/>
          <w:color w:val="D49400"/>
          <w:kern w:val="36"/>
          <w:sz w:val="28"/>
          <w:szCs w:val="28"/>
          <w:lang w:eastAsia="es-MX"/>
          <w14:ligatures w14:val="none"/>
        </w:rPr>
      </w:pPr>
      <w:r w:rsidRPr="008821DB">
        <w:rPr>
          <w:rFonts w:ascii="Open Sans" w:eastAsia="Times New Roman" w:hAnsi="Open Sans" w:cs="Open Sans"/>
          <w:b/>
          <w:bCs/>
          <w:i/>
          <w:iCs/>
          <w:color w:val="D49400"/>
          <w:kern w:val="36"/>
          <w:sz w:val="28"/>
          <w:szCs w:val="28"/>
          <w:lang w:eastAsia="es-MX"/>
          <w14:ligatures w14:val="none"/>
        </w:rPr>
        <w:t>" La globalización del neoliberalismo capitalista: violación económica"</w:t>
      </w:r>
    </w:p>
    <w:p w14:paraId="0C45CE1A" w14:textId="591920C8" w:rsidR="008821DB" w:rsidRPr="008821DB" w:rsidRDefault="008821DB" w:rsidP="008821DB">
      <w:pPr>
        <w:shd w:val="clear" w:color="auto" w:fill="FFFFFF"/>
        <w:spacing w:after="0" w:line="240" w:lineRule="auto"/>
        <w:jc w:val="center"/>
        <w:rPr>
          <w:rFonts w:ascii="Open Sans" w:eastAsia="Times New Roman" w:hAnsi="Open Sans" w:cs="Open Sans"/>
          <w:color w:val="000000"/>
          <w:kern w:val="0"/>
          <w:sz w:val="24"/>
          <w:szCs w:val="24"/>
          <w:lang w:eastAsia="es-MX"/>
          <w14:ligatures w14:val="none"/>
        </w:rPr>
      </w:pPr>
      <w:r w:rsidRPr="008821DB">
        <w:rPr>
          <w:rFonts w:ascii="Open Sans" w:eastAsia="Times New Roman" w:hAnsi="Open Sans" w:cs="Open Sans"/>
          <w:noProof/>
          <w:color w:val="000000"/>
          <w:kern w:val="0"/>
          <w:sz w:val="24"/>
          <w:szCs w:val="24"/>
          <w:lang w:eastAsia="es-MX"/>
          <w14:ligatures w14:val="none"/>
        </w:rPr>
        <w:drawing>
          <wp:inline distT="0" distB="0" distL="0" distR="0" wp14:anchorId="3B102266" wp14:editId="4D97F184">
            <wp:extent cx="5612130" cy="3154680"/>
            <wp:effectExtent l="0" t="0" r="0" b="0"/>
            <wp:docPr id="1346117835" name="Imagen 6" descr="Dignidad hum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gnidad huma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3154680"/>
                    </a:xfrm>
                    <a:prstGeom prst="rect">
                      <a:avLst/>
                    </a:prstGeom>
                    <a:noFill/>
                    <a:ln>
                      <a:noFill/>
                    </a:ln>
                  </pic:spPr>
                </pic:pic>
              </a:graphicData>
            </a:graphic>
          </wp:inline>
        </w:drawing>
      </w:r>
    </w:p>
    <w:p w14:paraId="6D007A88" w14:textId="77777777" w:rsidR="008821DB" w:rsidRPr="008821DB" w:rsidRDefault="008821DB" w:rsidP="008821DB">
      <w:pPr>
        <w:shd w:val="clear" w:color="auto" w:fill="FFFFFF"/>
        <w:spacing w:line="240" w:lineRule="auto"/>
        <w:jc w:val="center"/>
        <w:rPr>
          <w:rFonts w:ascii="Open Sans" w:eastAsia="Times New Roman" w:hAnsi="Open Sans" w:cs="Open Sans"/>
          <w:color w:val="000000"/>
          <w:kern w:val="0"/>
          <w:sz w:val="24"/>
          <w:szCs w:val="24"/>
          <w:lang w:eastAsia="es-MX"/>
          <w14:ligatures w14:val="none"/>
        </w:rPr>
      </w:pPr>
      <w:r w:rsidRPr="008821DB">
        <w:rPr>
          <w:rFonts w:ascii="Open Sans" w:eastAsia="Times New Roman" w:hAnsi="Open Sans" w:cs="Open Sans"/>
          <w:color w:val="000000"/>
          <w:kern w:val="0"/>
          <w:sz w:val="24"/>
          <w:szCs w:val="24"/>
          <w:lang w:eastAsia="es-MX"/>
          <w14:ligatures w14:val="none"/>
        </w:rPr>
        <w:t>Dignidad humana</w:t>
      </w:r>
    </w:p>
    <w:p w14:paraId="67CACC9A" w14:textId="77777777" w:rsidR="008821DB" w:rsidRPr="008821DB" w:rsidRDefault="008821DB" w:rsidP="008821DB">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r w:rsidRPr="008821DB">
        <w:rPr>
          <w:rFonts w:ascii="Montserrat" w:eastAsia="Times New Roman" w:hAnsi="Montserrat" w:cs="Open Sans"/>
          <w:b/>
          <w:bCs/>
          <w:color w:val="474747"/>
          <w:kern w:val="0"/>
          <w:sz w:val="24"/>
          <w:szCs w:val="24"/>
          <w:lang w:eastAsia="es-MX"/>
          <w14:ligatures w14:val="none"/>
        </w:rPr>
        <w:t>"Se trata, sin duda, de un texto importante de alto valor en estos momentos y contextos en los que múltiples violaciones de la dignidad humana atraviesan nuestro mundo"</w:t>
      </w:r>
    </w:p>
    <w:p w14:paraId="6A1810C0" w14:textId="77777777" w:rsidR="008821DB" w:rsidRPr="008821DB" w:rsidRDefault="008821DB" w:rsidP="008821DB">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r w:rsidRPr="008821DB">
        <w:rPr>
          <w:rFonts w:ascii="Montserrat" w:eastAsia="Times New Roman" w:hAnsi="Montserrat" w:cs="Open Sans"/>
          <w:b/>
          <w:bCs/>
          <w:color w:val="474747"/>
          <w:kern w:val="0"/>
          <w:sz w:val="24"/>
          <w:szCs w:val="24"/>
          <w:lang w:eastAsia="es-MX"/>
          <w14:ligatures w14:val="none"/>
        </w:rPr>
        <w:t>"Destacaría en el conjunto de este valioso Documento del Magisterio eclesial su concepto de la libertad humana personal y  su sentido relacional y social"</w:t>
      </w:r>
    </w:p>
    <w:p w14:paraId="384789AA" w14:textId="77777777" w:rsidR="008821DB" w:rsidRPr="008821DB" w:rsidRDefault="008821DB" w:rsidP="008821DB">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r w:rsidRPr="008821DB">
        <w:rPr>
          <w:rFonts w:ascii="Montserrat" w:eastAsia="Times New Roman" w:hAnsi="Montserrat" w:cs="Open Sans"/>
          <w:b/>
          <w:bCs/>
          <w:color w:val="474747"/>
          <w:kern w:val="0"/>
          <w:sz w:val="24"/>
          <w:szCs w:val="24"/>
          <w:lang w:eastAsia="es-MX"/>
          <w14:ligatures w14:val="none"/>
        </w:rPr>
        <w:t>"Hubiera sido deseable también el reconocimiento de errores y violaciones que la misma Iglesia ha cometido en este campo en determinadas épocas. Una honesta autocritica no le resta autoridad, sino que la hace más creíble"</w:t>
      </w:r>
    </w:p>
    <w:p w14:paraId="2B791886" w14:textId="77777777" w:rsidR="008821DB" w:rsidRPr="008821DB" w:rsidRDefault="008821DB" w:rsidP="008821DB">
      <w:pPr>
        <w:shd w:val="clear" w:color="auto" w:fill="FFFFFF"/>
        <w:spacing w:after="150" w:line="240" w:lineRule="auto"/>
        <w:jc w:val="both"/>
        <w:rPr>
          <w:rFonts w:ascii="inherit" w:eastAsia="Times New Roman" w:hAnsi="inherit" w:cs="Open Sans"/>
          <w:b/>
          <w:bCs/>
          <w:i/>
          <w:iCs/>
          <w:color w:val="333333"/>
          <w:kern w:val="0"/>
          <w:sz w:val="24"/>
          <w:szCs w:val="24"/>
          <w:lang w:eastAsia="es-MX"/>
          <w14:ligatures w14:val="none"/>
        </w:rPr>
      </w:pPr>
      <w:r w:rsidRPr="008821DB">
        <w:rPr>
          <w:rFonts w:ascii="inherit" w:eastAsia="Times New Roman" w:hAnsi="inherit" w:cs="Open Sans"/>
          <w:b/>
          <w:bCs/>
          <w:i/>
          <w:iCs/>
          <w:color w:val="333333"/>
          <w:kern w:val="0"/>
          <w:sz w:val="24"/>
          <w:szCs w:val="24"/>
          <w:lang w:eastAsia="es-MX"/>
          <w14:ligatures w14:val="none"/>
        </w:rPr>
        <w:t>30.04.2024 | Félix Placer Ugarte, teólogo</w:t>
      </w:r>
    </w:p>
    <w:p w14:paraId="5FAE9762"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color w:val="333333"/>
          <w:kern w:val="0"/>
          <w:sz w:val="24"/>
          <w:szCs w:val="24"/>
          <w:lang w:eastAsia="es-MX"/>
          <w14:ligatures w14:val="none"/>
        </w:rPr>
        <w:lastRenderedPageBreak/>
        <w:t>“Esta Declaración no pretende agotar un tema tan rico y decisivo, pero pretende aportar algunos elementos de reflexión que nos ayudarán a tenerlo presente en el complejo momento histórico que vivimos para que, en medio de tantas preocupaciones y angustias, no perdamos el rumbo y nos expongamos a sufrimientos más lacerantes y profundos”. Así concluye la presentación de la  Dignitas infinita </w:t>
      </w:r>
      <w:r w:rsidRPr="008821DB">
        <w:rPr>
          <w:rFonts w:ascii="Open Sans" w:eastAsia="Times New Roman" w:hAnsi="Open Sans" w:cs="Open Sans"/>
          <w:b/>
          <w:bCs/>
          <w:color w:val="474747"/>
          <w:kern w:val="0"/>
          <w:sz w:val="24"/>
          <w:szCs w:val="24"/>
          <w:lang w:eastAsia="es-MX"/>
          <w14:ligatures w14:val="none"/>
        </w:rPr>
        <w:t xml:space="preserve">Víctor Manuel </w:t>
      </w:r>
      <w:proofErr w:type="spellStart"/>
      <w:r w:rsidRPr="008821DB">
        <w:rPr>
          <w:rFonts w:ascii="Open Sans" w:eastAsia="Times New Roman" w:hAnsi="Open Sans" w:cs="Open Sans"/>
          <w:b/>
          <w:bCs/>
          <w:color w:val="474747"/>
          <w:kern w:val="0"/>
          <w:sz w:val="24"/>
          <w:szCs w:val="24"/>
          <w:lang w:eastAsia="es-MX"/>
          <w14:ligatures w14:val="none"/>
        </w:rPr>
        <w:t>Card</w:t>
      </w:r>
      <w:proofErr w:type="spellEnd"/>
      <w:r w:rsidRPr="008821DB">
        <w:rPr>
          <w:rFonts w:ascii="Open Sans" w:eastAsia="Times New Roman" w:hAnsi="Open Sans" w:cs="Open Sans"/>
          <w:b/>
          <w:bCs/>
          <w:color w:val="474747"/>
          <w:kern w:val="0"/>
          <w:sz w:val="24"/>
          <w:szCs w:val="24"/>
          <w:lang w:eastAsia="es-MX"/>
          <w14:ligatures w14:val="none"/>
        </w:rPr>
        <w:t>. Fernández</w:t>
      </w:r>
      <w:r w:rsidRPr="008821DB">
        <w:rPr>
          <w:rFonts w:ascii="Open Sans" w:eastAsia="Times New Roman" w:hAnsi="Open Sans" w:cs="Open Sans"/>
          <w:color w:val="333333"/>
          <w:kern w:val="0"/>
          <w:sz w:val="24"/>
          <w:szCs w:val="24"/>
          <w:lang w:eastAsia="es-MX"/>
          <w14:ligatures w14:val="none"/>
        </w:rPr>
        <w:t>, como texto del Dicasterio para la Doctrina de la Fe, aprobado por el Papa Francisco.</w:t>
      </w:r>
    </w:p>
    <w:p w14:paraId="47F2681D"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b/>
          <w:bCs/>
          <w:color w:val="474747"/>
          <w:kern w:val="0"/>
          <w:sz w:val="24"/>
          <w:szCs w:val="24"/>
          <w:lang w:eastAsia="es-MX"/>
          <w14:ligatures w14:val="none"/>
        </w:rPr>
        <w:t>Se trata, sin duda, de un texto importante de alto valor en estos momentos y contextos en los que múltiples violaciones de la dignidad humana atraviesan nuestro mundo</w:t>
      </w:r>
      <w:r w:rsidRPr="008821DB">
        <w:rPr>
          <w:rFonts w:ascii="Open Sans" w:eastAsia="Times New Roman" w:hAnsi="Open Sans" w:cs="Open Sans"/>
          <w:color w:val="333333"/>
          <w:kern w:val="0"/>
          <w:sz w:val="24"/>
          <w:szCs w:val="24"/>
          <w:lang w:eastAsia="es-MX"/>
          <w14:ligatures w14:val="none"/>
        </w:rPr>
        <w:t>. La Declaración pone de relieve  algunas de ellas que requieren profundización y reflexión para ofrecer respuestas adecuadas, también matizaciones críticas, algunas ya aportadas en RD. </w:t>
      </w:r>
    </w:p>
    <w:p w14:paraId="531FD3BE" w14:textId="70E847AF" w:rsidR="008821DB" w:rsidRPr="008821DB" w:rsidRDefault="008821DB" w:rsidP="008821D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8821DB">
        <w:rPr>
          <w:rFonts w:ascii="inherit" w:eastAsia="Times New Roman" w:hAnsi="inherit" w:cs="Open Sans"/>
          <w:noProof/>
          <w:color w:val="000000"/>
          <w:kern w:val="0"/>
          <w:sz w:val="24"/>
          <w:szCs w:val="24"/>
          <w:lang w:eastAsia="es-MX"/>
          <w14:ligatures w14:val="none"/>
        </w:rPr>
        <w:drawing>
          <wp:inline distT="0" distB="0" distL="0" distR="0" wp14:anchorId="750467E9" wp14:editId="097F3A32">
            <wp:extent cx="5612130" cy="3155315"/>
            <wp:effectExtent l="0" t="0" r="0" b="0"/>
            <wp:docPr id="1140619347" name="Imagen 5" descr="Dignitas infin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gnitas infinit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070AFF09" w14:textId="77777777" w:rsidR="008821DB" w:rsidRPr="008821DB" w:rsidRDefault="008821DB" w:rsidP="008821DB">
      <w:pPr>
        <w:shd w:val="clear" w:color="auto" w:fill="FFFFFF"/>
        <w:spacing w:line="240" w:lineRule="auto"/>
        <w:jc w:val="both"/>
        <w:rPr>
          <w:rFonts w:ascii="inherit" w:eastAsia="Times New Roman" w:hAnsi="inherit" w:cs="Open Sans"/>
          <w:color w:val="000000"/>
          <w:kern w:val="0"/>
          <w:sz w:val="24"/>
          <w:szCs w:val="24"/>
          <w:lang w:eastAsia="es-MX"/>
          <w14:ligatures w14:val="none"/>
        </w:rPr>
      </w:pPr>
      <w:r w:rsidRPr="008821DB">
        <w:rPr>
          <w:rFonts w:ascii="inherit" w:eastAsia="Times New Roman" w:hAnsi="inherit" w:cs="Open Sans"/>
          <w:color w:val="000000"/>
          <w:kern w:val="0"/>
          <w:sz w:val="24"/>
          <w:szCs w:val="24"/>
          <w:lang w:eastAsia="es-MX"/>
          <w14:ligatures w14:val="none"/>
        </w:rPr>
        <w:t>Dignitas infinita</w:t>
      </w:r>
    </w:p>
    <w:p w14:paraId="4BE6BC08"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color w:val="333333"/>
          <w:kern w:val="0"/>
          <w:sz w:val="24"/>
          <w:szCs w:val="24"/>
          <w:lang w:eastAsia="es-MX"/>
          <w14:ligatures w14:val="none"/>
        </w:rPr>
        <w:t>Es un texto en coherencia con  la oferta ya subrayada por el concilio Vaticano II en su Constitución Pastoral de “servicio solidario en la salvación de la persona humana y renovación de la sociedad” (GS 3).</w:t>
      </w:r>
    </w:p>
    <w:p w14:paraId="6DC86ED9"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b/>
          <w:bCs/>
          <w:color w:val="474747"/>
          <w:kern w:val="0"/>
          <w:sz w:val="24"/>
          <w:szCs w:val="24"/>
          <w:lang w:eastAsia="es-MX"/>
          <w14:ligatures w14:val="none"/>
        </w:rPr>
        <w:t>Desde  bases antropológicas cristianas, presenta esa dignidad como fundamental valor evangélico,</w:t>
      </w:r>
      <w:r w:rsidRPr="008821DB">
        <w:rPr>
          <w:rFonts w:ascii="Open Sans" w:eastAsia="Times New Roman" w:hAnsi="Open Sans" w:cs="Open Sans"/>
          <w:color w:val="333333"/>
          <w:kern w:val="0"/>
          <w:sz w:val="24"/>
          <w:szCs w:val="24"/>
          <w:lang w:eastAsia="es-MX"/>
          <w14:ligatures w14:val="none"/>
        </w:rPr>
        <w:t xml:space="preserve"> con sus dimensiones ontológicas morales, sociales y existenciales afirmando el “desarrollo del pensamiento cristiano </w:t>
      </w:r>
      <w:r w:rsidRPr="008821DB">
        <w:rPr>
          <w:rFonts w:ascii="Open Sans" w:eastAsia="Times New Roman" w:hAnsi="Open Sans" w:cs="Open Sans"/>
          <w:color w:val="333333"/>
          <w:kern w:val="0"/>
          <w:sz w:val="24"/>
          <w:szCs w:val="24"/>
          <w:lang w:eastAsia="es-MX"/>
          <w14:ligatures w14:val="none"/>
        </w:rPr>
        <w:lastRenderedPageBreak/>
        <w:t>sobre este tema” (n.12). Aquí hubiera sido deseable también el reconocimiento de errores y violaciones que la misma Iglesia ha cometido en este campo en determinadas épocas. Una honesta autocritica no le resta autoridad, sino que la hace más creíble.</w:t>
      </w:r>
    </w:p>
    <w:p w14:paraId="3D5162E8"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color w:val="333333"/>
          <w:kern w:val="0"/>
          <w:sz w:val="24"/>
          <w:szCs w:val="24"/>
          <w:lang w:eastAsia="es-MX"/>
          <w14:ligatures w14:val="none"/>
        </w:rPr>
        <w:t>Pienso que debe ser muy valorada su referencia a la   “autoridad en la Declaración Universal de los Derechos Humanos (10 de diciembre de 1948) por la Asamblea General de las Naciones Unidas” (n.2). Es una clara muestra de su deseo de “sincera  colaboración para lograr la fraternidad universal” (GS 3).</w:t>
      </w:r>
    </w:p>
    <w:p w14:paraId="764C43A8"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color w:val="333333"/>
          <w:kern w:val="0"/>
          <w:sz w:val="24"/>
          <w:szCs w:val="24"/>
          <w:lang w:eastAsia="es-MX"/>
          <w14:ligatures w14:val="none"/>
        </w:rPr>
        <w:t>Destacaría en el conjunto de este valioso Documento del Magisterio eclesial su concepto de la libertad humana personal y  su sentido relacional y social, subrayando el peligro actual de “dejarse atrapar por los  criterios de la  libertad de mercado y de la eficiencia” (n.11).</w:t>
      </w:r>
    </w:p>
    <w:p w14:paraId="66CC7B04"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b/>
          <w:bCs/>
          <w:color w:val="474747"/>
          <w:kern w:val="0"/>
          <w:sz w:val="24"/>
          <w:szCs w:val="24"/>
          <w:lang w:eastAsia="es-MX"/>
          <w14:ligatures w14:val="none"/>
        </w:rPr>
        <w:t>Globalizaciones de la violencia contra la dignidad humana</w:t>
      </w:r>
    </w:p>
    <w:p w14:paraId="4D983360"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color w:val="333333"/>
          <w:kern w:val="0"/>
          <w:sz w:val="24"/>
          <w:szCs w:val="24"/>
          <w:lang w:eastAsia="es-MX"/>
          <w14:ligatures w14:val="none"/>
        </w:rPr>
        <w:t>Precisamente la importancia que atribuye la  Declaración a los condicionamientos morales  y sociales (n.29-32), la veo  como una llamada a profundizar esas violaciones de la dignidad humana, algunas de la cuales quiero explicitar. Sigo la línea de su texto que se refiere a ”algunas situaciones problemáticas actuales en las que no se reconoce adecuadamente la inmensa e inalienable dignidad que corresponde a todo ser humano” (Presentación). Son violaciones globales, denunciadas en encíclicas y exhortaciones papales, como raíz y causas de las violaciones descritas en  la Declaración. Subrayo las siguientes:</w:t>
      </w:r>
    </w:p>
    <w:p w14:paraId="62F7CB6E" w14:textId="02CA58BB" w:rsidR="008821DB" w:rsidRPr="008821DB" w:rsidRDefault="008821DB" w:rsidP="008821D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8821DB">
        <w:rPr>
          <w:rFonts w:ascii="inherit" w:eastAsia="Times New Roman" w:hAnsi="inherit" w:cs="Open Sans"/>
          <w:noProof/>
          <w:color w:val="000000"/>
          <w:kern w:val="0"/>
          <w:sz w:val="24"/>
          <w:szCs w:val="24"/>
          <w:lang w:eastAsia="es-MX"/>
          <w14:ligatures w14:val="none"/>
        </w:rPr>
        <w:lastRenderedPageBreak/>
        <w:drawing>
          <wp:inline distT="0" distB="0" distL="0" distR="0" wp14:anchorId="45135313" wp14:editId="5A54D05D">
            <wp:extent cx="5612130" cy="3155315"/>
            <wp:effectExtent l="0" t="0" r="0" b="0"/>
            <wp:docPr id="263940779" name="Imagen 4" descr="Capitalismo perver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italismo pervers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574427D5" w14:textId="77777777" w:rsidR="008821DB" w:rsidRPr="008821DB" w:rsidRDefault="008821DB" w:rsidP="008821D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8821DB">
        <w:rPr>
          <w:rFonts w:ascii="inherit" w:eastAsia="Times New Roman" w:hAnsi="inherit" w:cs="Open Sans"/>
          <w:color w:val="000000"/>
          <w:kern w:val="0"/>
          <w:sz w:val="24"/>
          <w:szCs w:val="24"/>
          <w:lang w:eastAsia="es-MX"/>
          <w14:ligatures w14:val="none"/>
        </w:rPr>
        <w:t>Capitalismo perverso</w:t>
      </w:r>
    </w:p>
    <w:p w14:paraId="6CB8ED4B"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b/>
          <w:bCs/>
          <w:color w:val="474747"/>
          <w:kern w:val="0"/>
          <w:sz w:val="24"/>
          <w:szCs w:val="24"/>
          <w:lang w:eastAsia="es-MX"/>
          <w14:ligatures w14:val="none"/>
        </w:rPr>
        <w:t> La globalización del neoliberalismo capitalista: violación económica</w:t>
      </w:r>
    </w:p>
    <w:p w14:paraId="0D744B10"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color w:val="333333"/>
          <w:kern w:val="0"/>
          <w:sz w:val="24"/>
          <w:szCs w:val="24"/>
          <w:lang w:eastAsia="es-MX"/>
          <w14:ligatures w14:val="none"/>
        </w:rPr>
        <w:t> Ha generado una desigualdad criminal que denunció con rotundidad el papa Francisco. “Hoy tenemos que decir no a una economía de la exclusión y la inequidad. Esa economía mata”(</w:t>
      </w:r>
      <w:proofErr w:type="spellStart"/>
      <w:r w:rsidRPr="008821DB">
        <w:rPr>
          <w:rFonts w:ascii="Open Sans" w:eastAsia="Times New Roman" w:hAnsi="Open Sans" w:cs="Open Sans"/>
          <w:color w:val="333333"/>
          <w:kern w:val="0"/>
          <w:sz w:val="24"/>
          <w:szCs w:val="24"/>
          <w:lang w:eastAsia="es-MX"/>
          <w14:ligatures w14:val="none"/>
        </w:rPr>
        <w:t>Evangelii</w:t>
      </w:r>
      <w:proofErr w:type="spellEnd"/>
      <w:r w:rsidRPr="008821DB">
        <w:rPr>
          <w:rFonts w:ascii="Open Sans" w:eastAsia="Times New Roman" w:hAnsi="Open Sans" w:cs="Open Sans"/>
          <w:color w:val="333333"/>
          <w:kern w:val="0"/>
          <w:sz w:val="24"/>
          <w:szCs w:val="24"/>
          <w:lang w:eastAsia="es-MX"/>
          <w14:ligatures w14:val="none"/>
        </w:rPr>
        <w:t xml:space="preserve"> </w:t>
      </w:r>
      <w:proofErr w:type="spellStart"/>
      <w:r w:rsidRPr="008821DB">
        <w:rPr>
          <w:rFonts w:ascii="Open Sans" w:eastAsia="Times New Roman" w:hAnsi="Open Sans" w:cs="Open Sans"/>
          <w:color w:val="333333"/>
          <w:kern w:val="0"/>
          <w:sz w:val="24"/>
          <w:szCs w:val="24"/>
          <w:lang w:eastAsia="es-MX"/>
          <w14:ligatures w14:val="none"/>
        </w:rPr>
        <w:t>gaudium</w:t>
      </w:r>
      <w:proofErr w:type="spellEnd"/>
      <w:r w:rsidRPr="008821DB">
        <w:rPr>
          <w:rFonts w:ascii="Open Sans" w:eastAsia="Times New Roman" w:hAnsi="Open Sans" w:cs="Open Sans"/>
          <w:color w:val="333333"/>
          <w:kern w:val="0"/>
          <w:sz w:val="24"/>
          <w:szCs w:val="24"/>
          <w:lang w:eastAsia="es-MX"/>
          <w14:ligatures w14:val="none"/>
        </w:rPr>
        <w:t xml:space="preserve"> 65). “El sistema económico imperante desarrolla una globalización de la indiferencia” (id. 54). Estamos inmersos en una vulneración sistemática de la dignidad humana,  de los Derechos Humanos y de la justicia debida a millones de seres humanos que mueren de hambre o viven en pobreza extrema, en  precariedad,  cuando una minoría acumula riqueza y poder excluyentes.</w:t>
      </w:r>
    </w:p>
    <w:p w14:paraId="41705F2F"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b/>
          <w:bCs/>
          <w:color w:val="474747"/>
          <w:kern w:val="0"/>
          <w:sz w:val="24"/>
          <w:szCs w:val="24"/>
          <w:lang w:eastAsia="es-MX"/>
          <w14:ligatures w14:val="none"/>
        </w:rPr>
        <w:t>La violación de la dignidad de la Tierra</w:t>
      </w:r>
    </w:p>
    <w:p w14:paraId="0F0054A9"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color w:val="333333"/>
          <w:kern w:val="0"/>
          <w:sz w:val="24"/>
          <w:szCs w:val="24"/>
          <w:lang w:eastAsia="es-MX"/>
          <w14:ligatures w14:val="none"/>
        </w:rPr>
        <w:t xml:space="preserve">Este contexto de enriquecimiento sin límites para una minoría y pobreza para la mayoría utiliza la Tierra, nuestra casa común, para alimentar un crecimiento injusto agotando los recursos naturales, con la contaminación, deforestación, </w:t>
      </w:r>
      <w:proofErr w:type="spellStart"/>
      <w:r w:rsidRPr="008821DB">
        <w:rPr>
          <w:rFonts w:ascii="Open Sans" w:eastAsia="Times New Roman" w:hAnsi="Open Sans" w:cs="Open Sans"/>
          <w:color w:val="333333"/>
          <w:kern w:val="0"/>
          <w:sz w:val="24"/>
          <w:szCs w:val="24"/>
          <w:lang w:eastAsia="es-MX"/>
          <w14:ligatures w14:val="none"/>
        </w:rPr>
        <w:t>extractivismos</w:t>
      </w:r>
      <w:proofErr w:type="spellEnd"/>
      <w:r w:rsidRPr="008821DB">
        <w:rPr>
          <w:rFonts w:ascii="Open Sans" w:eastAsia="Times New Roman" w:hAnsi="Open Sans" w:cs="Open Sans"/>
          <w:color w:val="333333"/>
          <w:kern w:val="0"/>
          <w:sz w:val="24"/>
          <w:szCs w:val="24"/>
          <w:lang w:eastAsia="es-MX"/>
          <w14:ligatures w14:val="none"/>
        </w:rPr>
        <w:t>. Explotada  por las multinacionales y sometida por los Estado más poderosos, le han robado su identidad original, sus raíces creativas, su dignidad y derechos; sólo es vista por muchos como lugar de lucro   y consumo. </w:t>
      </w:r>
    </w:p>
    <w:p w14:paraId="1ABC8EEB"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color w:val="333333"/>
          <w:kern w:val="0"/>
          <w:sz w:val="24"/>
          <w:szCs w:val="24"/>
          <w:lang w:eastAsia="es-MX"/>
          <w14:ligatures w14:val="none"/>
        </w:rPr>
        <w:lastRenderedPageBreak/>
        <w:t>También el papa Francisco que tantas veces ha denunciado esa violación creciente y global (</w:t>
      </w:r>
      <w:proofErr w:type="spellStart"/>
      <w:r w:rsidRPr="008821DB">
        <w:rPr>
          <w:rFonts w:ascii="Open Sans" w:eastAsia="Times New Roman" w:hAnsi="Open Sans" w:cs="Open Sans"/>
          <w:color w:val="333333"/>
          <w:kern w:val="0"/>
          <w:sz w:val="24"/>
          <w:szCs w:val="24"/>
          <w:lang w:eastAsia="es-MX"/>
          <w14:ligatures w14:val="none"/>
        </w:rPr>
        <w:t>Laudato</w:t>
      </w:r>
      <w:proofErr w:type="spellEnd"/>
      <w:r w:rsidRPr="008821DB">
        <w:rPr>
          <w:rFonts w:ascii="Open Sans" w:eastAsia="Times New Roman" w:hAnsi="Open Sans" w:cs="Open Sans"/>
          <w:color w:val="333333"/>
          <w:kern w:val="0"/>
          <w:sz w:val="24"/>
          <w:szCs w:val="24"/>
          <w:lang w:eastAsia="es-MX"/>
          <w14:ligatures w14:val="none"/>
        </w:rPr>
        <w:t xml:space="preserve"> sí / </w:t>
      </w:r>
      <w:proofErr w:type="spellStart"/>
      <w:r w:rsidRPr="008821DB">
        <w:rPr>
          <w:rFonts w:ascii="Open Sans" w:eastAsia="Times New Roman" w:hAnsi="Open Sans" w:cs="Open Sans"/>
          <w:color w:val="333333"/>
          <w:kern w:val="0"/>
          <w:sz w:val="24"/>
          <w:szCs w:val="24"/>
          <w:lang w:eastAsia="es-MX"/>
          <w14:ligatures w14:val="none"/>
        </w:rPr>
        <w:t>Laudate</w:t>
      </w:r>
      <w:proofErr w:type="spellEnd"/>
      <w:r w:rsidRPr="008821DB">
        <w:rPr>
          <w:rFonts w:ascii="Open Sans" w:eastAsia="Times New Roman" w:hAnsi="Open Sans" w:cs="Open Sans"/>
          <w:color w:val="333333"/>
          <w:kern w:val="0"/>
          <w:sz w:val="24"/>
          <w:szCs w:val="24"/>
          <w:lang w:eastAsia="es-MX"/>
          <w14:ligatures w14:val="none"/>
        </w:rPr>
        <w:t xml:space="preserve"> </w:t>
      </w:r>
      <w:proofErr w:type="spellStart"/>
      <w:r w:rsidRPr="008821DB">
        <w:rPr>
          <w:rFonts w:ascii="Open Sans" w:eastAsia="Times New Roman" w:hAnsi="Open Sans" w:cs="Open Sans"/>
          <w:color w:val="333333"/>
          <w:kern w:val="0"/>
          <w:sz w:val="24"/>
          <w:szCs w:val="24"/>
          <w:lang w:eastAsia="es-MX"/>
          <w14:ligatures w14:val="none"/>
        </w:rPr>
        <w:t>Deum</w:t>
      </w:r>
      <w:proofErr w:type="spellEnd"/>
      <w:r w:rsidRPr="008821DB">
        <w:rPr>
          <w:rFonts w:ascii="Open Sans" w:eastAsia="Times New Roman" w:hAnsi="Open Sans" w:cs="Open Sans"/>
          <w:color w:val="333333"/>
          <w:kern w:val="0"/>
          <w:sz w:val="24"/>
          <w:szCs w:val="24"/>
          <w:lang w:eastAsia="es-MX"/>
          <w14:ligatures w14:val="none"/>
        </w:rPr>
        <w:t xml:space="preserve">)  advertía  que estamos dirigiéndonos hacia la ruina, cuando debemos cuidar  nuestra casa común. "Nuestra generación ha dejado en herencia muchas riquezas, pero no hemos sabido custodiar el Planeta y no estamos custodiando la paz", señala en su mensaje con motivo del Día de la Tierra. Queriendo enriquecernos a costa de la naturaleza hemos violado la dignitas </w:t>
      </w:r>
      <w:proofErr w:type="spellStart"/>
      <w:r w:rsidRPr="008821DB">
        <w:rPr>
          <w:rFonts w:ascii="Open Sans" w:eastAsia="Times New Roman" w:hAnsi="Open Sans" w:cs="Open Sans"/>
          <w:color w:val="333333"/>
          <w:kern w:val="0"/>
          <w:sz w:val="24"/>
          <w:szCs w:val="24"/>
          <w:lang w:eastAsia="es-MX"/>
          <w14:ligatures w14:val="none"/>
        </w:rPr>
        <w:t>Terrae</w:t>
      </w:r>
      <w:proofErr w:type="spellEnd"/>
      <w:r w:rsidRPr="008821DB">
        <w:rPr>
          <w:rFonts w:ascii="Open Sans" w:eastAsia="Times New Roman" w:hAnsi="Open Sans" w:cs="Open Sans"/>
          <w:color w:val="333333"/>
          <w:kern w:val="0"/>
          <w:sz w:val="24"/>
          <w:szCs w:val="24"/>
          <w:lang w:eastAsia="es-MX"/>
          <w14:ligatures w14:val="none"/>
        </w:rPr>
        <w:t>.</w:t>
      </w:r>
    </w:p>
    <w:p w14:paraId="4EC397B3"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b/>
          <w:bCs/>
          <w:color w:val="474747"/>
          <w:kern w:val="0"/>
          <w:sz w:val="24"/>
          <w:szCs w:val="24"/>
          <w:lang w:eastAsia="es-MX"/>
          <w14:ligatures w14:val="none"/>
        </w:rPr>
        <w:t>El armamentismo violador de la dignidad humana</w:t>
      </w:r>
    </w:p>
    <w:p w14:paraId="409F8F0F"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color w:val="333333"/>
          <w:kern w:val="0"/>
          <w:sz w:val="24"/>
          <w:szCs w:val="24"/>
          <w:lang w:eastAsia="es-MX"/>
          <w14:ligatures w14:val="none"/>
        </w:rPr>
        <w:t> Particularmente alarmante y de consecuencias destructivas  imprevisibles es hoy la carrera  armamentística  cuyo gasto  ha crecido este pasado año un 6,8% hasta alcanzar hoy   los 2,44 billones de dólares según el “Instituto Internacional de Investigación por la Paz” (SIPRI).  </w:t>
      </w:r>
    </w:p>
    <w:p w14:paraId="444014E8"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color w:val="333333"/>
          <w:kern w:val="0"/>
          <w:sz w:val="24"/>
          <w:szCs w:val="24"/>
          <w:lang w:eastAsia="es-MX"/>
          <w14:ligatures w14:val="none"/>
        </w:rPr>
        <w:t>Sin un tratado de control de armamento, los países, especialmente los más poderosos, están lanzados en esta carrera suicida, provocando y haciendo inevitables las guerras, donde toda dignidad desaparece y la agresividad  se hace el criterio supremo de relación entre estados. En esta globalización bélica la  fraternidad, base y consecuencia de la dignidad humana, queda bombardeada y destruida  por el odio mutuo y la dignidad humana pierde su nombre.</w:t>
      </w:r>
    </w:p>
    <w:p w14:paraId="696ED5AE"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b/>
          <w:bCs/>
          <w:color w:val="474747"/>
          <w:kern w:val="0"/>
          <w:sz w:val="24"/>
          <w:szCs w:val="24"/>
          <w:lang w:eastAsia="es-MX"/>
          <w14:ligatures w14:val="none"/>
        </w:rPr>
        <w:t>Las culturas violadas</w:t>
      </w:r>
    </w:p>
    <w:p w14:paraId="5C086666"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color w:val="333333"/>
          <w:kern w:val="0"/>
          <w:sz w:val="24"/>
          <w:szCs w:val="24"/>
          <w:lang w:eastAsia="es-MX"/>
          <w14:ligatures w14:val="none"/>
        </w:rPr>
        <w:t>Cada pueblo de nuestro mundo tiene una amplia riqueza cultural, inviolable, de profundas raíces espirituales  en sus tradiciones, lengua, costumbres, relación con la Tierra. Es expresión de su dignidad colectiva  que subrayó ya el Concilio Vaticano II. Conservarla, desarrollarla, comunicarla es su derecho desde el respeto y reconocimiento. </w:t>
      </w:r>
    </w:p>
    <w:p w14:paraId="494D505D"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color w:val="333333"/>
          <w:kern w:val="0"/>
          <w:sz w:val="24"/>
          <w:szCs w:val="24"/>
          <w:lang w:eastAsia="es-MX"/>
          <w14:ligatures w14:val="none"/>
        </w:rPr>
        <w:t>Sin embargo </w:t>
      </w:r>
      <w:r w:rsidRPr="008821DB">
        <w:rPr>
          <w:rFonts w:ascii="Open Sans" w:eastAsia="Times New Roman" w:hAnsi="Open Sans" w:cs="Open Sans"/>
          <w:b/>
          <w:bCs/>
          <w:color w:val="474747"/>
          <w:kern w:val="0"/>
          <w:sz w:val="24"/>
          <w:szCs w:val="24"/>
          <w:lang w:eastAsia="es-MX"/>
          <w14:ligatures w14:val="none"/>
        </w:rPr>
        <w:t>la actual globalización invasora está anulando esa indispensable relación humana base de su dignidad colectiva</w:t>
      </w:r>
      <w:r w:rsidRPr="008821DB">
        <w:rPr>
          <w:rFonts w:ascii="Open Sans" w:eastAsia="Times New Roman" w:hAnsi="Open Sans" w:cs="Open Sans"/>
          <w:color w:val="333333"/>
          <w:kern w:val="0"/>
          <w:sz w:val="24"/>
          <w:szCs w:val="24"/>
          <w:lang w:eastAsia="es-MX"/>
          <w14:ligatures w14:val="none"/>
        </w:rPr>
        <w:t xml:space="preserve">. Pretende marginar y anular su acerbo ancestral y sus derechos culturales, uniformando pensamientos, suprimiendo lenguas, despreciando identidades,  destruyendo relaciones de igualdad desde  la diferencia e   idiosincrasia de cada pueblo.  “Esta cultura unifica al mundo pero divide a las personas y a las </w:t>
      </w:r>
      <w:r w:rsidRPr="008821DB">
        <w:rPr>
          <w:rFonts w:ascii="Open Sans" w:eastAsia="Times New Roman" w:hAnsi="Open Sans" w:cs="Open Sans"/>
          <w:color w:val="333333"/>
          <w:kern w:val="0"/>
          <w:sz w:val="24"/>
          <w:szCs w:val="24"/>
          <w:lang w:eastAsia="es-MX"/>
          <w14:ligatures w14:val="none"/>
        </w:rPr>
        <w:lastRenderedPageBreak/>
        <w:t xml:space="preserve">naciones, porque la sociedad cada vez más globalizada nos hace más cercanos, pero no más hermanos”, insistió el papa Francisco en la Fratelli </w:t>
      </w:r>
      <w:proofErr w:type="spellStart"/>
      <w:r w:rsidRPr="008821DB">
        <w:rPr>
          <w:rFonts w:ascii="Open Sans" w:eastAsia="Times New Roman" w:hAnsi="Open Sans" w:cs="Open Sans"/>
          <w:color w:val="333333"/>
          <w:kern w:val="0"/>
          <w:sz w:val="24"/>
          <w:szCs w:val="24"/>
          <w:lang w:eastAsia="es-MX"/>
          <w14:ligatures w14:val="none"/>
        </w:rPr>
        <w:t>tutti</w:t>
      </w:r>
      <w:proofErr w:type="spellEnd"/>
      <w:r w:rsidRPr="008821DB">
        <w:rPr>
          <w:rFonts w:ascii="Open Sans" w:eastAsia="Times New Roman" w:hAnsi="Open Sans" w:cs="Open Sans"/>
          <w:color w:val="333333"/>
          <w:kern w:val="0"/>
          <w:sz w:val="24"/>
          <w:szCs w:val="24"/>
          <w:lang w:eastAsia="es-MX"/>
          <w14:ligatures w14:val="none"/>
        </w:rPr>
        <w:t xml:space="preserve"> (12). </w:t>
      </w:r>
    </w:p>
    <w:p w14:paraId="3610DC8C" w14:textId="5874B8D0" w:rsidR="008821DB" w:rsidRPr="008821DB" w:rsidRDefault="008821DB" w:rsidP="008821D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8821DB">
        <w:rPr>
          <w:rFonts w:ascii="inherit" w:eastAsia="Times New Roman" w:hAnsi="inherit" w:cs="Open Sans"/>
          <w:noProof/>
          <w:color w:val="000000"/>
          <w:kern w:val="0"/>
          <w:sz w:val="24"/>
          <w:szCs w:val="24"/>
          <w:lang w:eastAsia="es-MX"/>
          <w14:ligatures w14:val="none"/>
        </w:rPr>
        <w:drawing>
          <wp:inline distT="0" distB="0" distL="0" distR="0" wp14:anchorId="1166DC71" wp14:editId="0E68759D">
            <wp:extent cx="5612130" cy="3155315"/>
            <wp:effectExtent l="0" t="0" r="0" b="0"/>
            <wp:docPr id="1056135066" name="Imagen 3" descr="Bos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osqu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3FE9BBC1" w14:textId="77777777" w:rsidR="008821DB" w:rsidRPr="008821DB" w:rsidRDefault="008821DB" w:rsidP="008821D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8821DB">
        <w:rPr>
          <w:rFonts w:ascii="inherit" w:eastAsia="Times New Roman" w:hAnsi="inherit" w:cs="Open Sans"/>
          <w:color w:val="000000"/>
          <w:kern w:val="0"/>
          <w:sz w:val="24"/>
          <w:szCs w:val="24"/>
          <w:lang w:eastAsia="es-MX"/>
          <w14:ligatures w14:val="none"/>
        </w:rPr>
        <w:t>Bosque </w:t>
      </w:r>
      <w:proofErr w:type="spellStart"/>
      <w:r w:rsidRPr="008821DB">
        <w:rPr>
          <w:rFonts w:ascii="inherit" w:eastAsia="Times New Roman" w:hAnsi="inherit" w:cs="Open Sans"/>
          <w:color w:val="8C8C8C"/>
          <w:kern w:val="0"/>
          <w:sz w:val="24"/>
          <w:szCs w:val="24"/>
          <w:lang w:eastAsia="es-MX"/>
          <w14:ligatures w14:val="none"/>
        </w:rPr>
        <w:t>Kazuend</w:t>
      </w:r>
      <w:proofErr w:type="spellEnd"/>
    </w:p>
    <w:p w14:paraId="04D4AD3D"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color w:val="333333"/>
          <w:kern w:val="0"/>
          <w:sz w:val="24"/>
          <w:szCs w:val="24"/>
          <w:lang w:eastAsia="es-MX"/>
          <w14:ligatures w14:val="none"/>
        </w:rPr>
        <w:t>Ante esta violación  global, la dignidad de cada cultura en cada pueblo debe ser respetada, conocida, admirada como fuente de enriquecimiento mutuo y base antropológica de la dignidad de las personas. Es, como dijo el Vaticano II, referencia necesaria para la  evangelización (GS 58).</w:t>
      </w:r>
    </w:p>
    <w:p w14:paraId="6E06B3A1"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b/>
          <w:bCs/>
          <w:color w:val="474747"/>
          <w:kern w:val="0"/>
          <w:sz w:val="24"/>
          <w:szCs w:val="24"/>
          <w:lang w:eastAsia="es-MX"/>
          <w14:ligatures w14:val="none"/>
        </w:rPr>
        <w:t>Falsas ideologías globalizadas,  violación de la libertad de pensar y ser</w:t>
      </w:r>
    </w:p>
    <w:p w14:paraId="122629B7"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color w:val="333333"/>
          <w:kern w:val="0"/>
          <w:sz w:val="24"/>
          <w:szCs w:val="24"/>
          <w:lang w:eastAsia="es-MX"/>
          <w14:ligatures w14:val="none"/>
        </w:rPr>
        <w:t xml:space="preserve">En  su carta encíclica Fratelli </w:t>
      </w:r>
      <w:proofErr w:type="spellStart"/>
      <w:r w:rsidRPr="008821DB">
        <w:rPr>
          <w:rFonts w:ascii="Open Sans" w:eastAsia="Times New Roman" w:hAnsi="Open Sans" w:cs="Open Sans"/>
          <w:color w:val="333333"/>
          <w:kern w:val="0"/>
          <w:sz w:val="24"/>
          <w:szCs w:val="24"/>
          <w:lang w:eastAsia="es-MX"/>
          <w14:ligatures w14:val="none"/>
        </w:rPr>
        <w:t>tutti</w:t>
      </w:r>
      <w:proofErr w:type="spellEnd"/>
      <w:r w:rsidRPr="008821DB">
        <w:rPr>
          <w:rFonts w:ascii="Open Sans" w:eastAsia="Times New Roman" w:hAnsi="Open Sans" w:cs="Open Sans"/>
          <w:color w:val="333333"/>
          <w:kern w:val="0"/>
          <w:sz w:val="24"/>
          <w:szCs w:val="24"/>
          <w:lang w:eastAsia="es-MX"/>
          <w14:ligatures w14:val="none"/>
        </w:rPr>
        <w:t>, el Papa Francisco, denunció falsas ideologías en las que se olvida  la dignidad fundamental de la persona (247) y crea nuevas formas de egoísmo y de pérdida del sentido social enmascaradas bajo una supuesta defensa de los intereses nacionales (11); manipulan y se imponen globalmente en nuestro mundo legitimando guerras, enfrentamientos, conquistas, sometimientos al poder y al enriquecimiento de unos pocos. </w:t>
      </w:r>
    </w:p>
    <w:p w14:paraId="5D1B1FA1"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color w:val="333333"/>
          <w:kern w:val="0"/>
          <w:sz w:val="24"/>
          <w:szCs w:val="24"/>
          <w:lang w:eastAsia="es-MX"/>
          <w14:ligatures w14:val="none"/>
        </w:rPr>
        <w:t xml:space="preserve">Violan, en definitiva, la libertad de pensar por sí mismo y de ser persona autónoma y en relación creativa  con las demás. Son  “ideologías de distintos colores, que destruyen —o </w:t>
      </w:r>
      <w:proofErr w:type="spellStart"/>
      <w:r w:rsidRPr="008821DB">
        <w:rPr>
          <w:rFonts w:ascii="Open Sans" w:eastAsia="Times New Roman" w:hAnsi="Open Sans" w:cs="Open Sans"/>
          <w:color w:val="333333"/>
          <w:kern w:val="0"/>
          <w:sz w:val="24"/>
          <w:szCs w:val="24"/>
          <w:lang w:eastAsia="es-MX"/>
          <w14:ligatures w14:val="none"/>
        </w:rPr>
        <w:t>de-construyen</w:t>
      </w:r>
      <w:proofErr w:type="spellEnd"/>
      <w:r w:rsidRPr="008821DB">
        <w:rPr>
          <w:rFonts w:ascii="Open Sans" w:eastAsia="Times New Roman" w:hAnsi="Open Sans" w:cs="Open Sans"/>
          <w:color w:val="333333"/>
          <w:kern w:val="0"/>
          <w:sz w:val="24"/>
          <w:szCs w:val="24"/>
          <w:lang w:eastAsia="es-MX"/>
          <w14:ligatures w14:val="none"/>
        </w:rPr>
        <w:t xml:space="preserve">— todo lo que sea diferente y de ese modo pueden reinar sin oposiciones. Para esto necesitan jóvenes que </w:t>
      </w:r>
      <w:r w:rsidRPr="008821DB">
        <w:rPr>
          <w:rFonts w:ascii="Open Sans" w:eastAsia="Times New Roman" w:hAnsi="Open Sans" w:cs="Open Sans"/>
          <w:color w:val="333333"/>
          <w:kern w:val="0"/>
          <w:sz w:val="24"/>
          <w:szCs w:val="24"/>
          <w:lang w:eastAsia="es-MX"/>
          <w14:ligatures w14:val="none"/>
        </w:rPr>
        <w:lastRenderedPageBreak/>
        <w:t>desprecien la historia, que rechacen la riqueza espiritual y humana que se fue transmitiendo a lo largo de las generaciones, que ignoren todo lo que los ha precedido” (13).</w:t>
      </w:r>
    </w:p>
    <w:p w14:paraId="74994EA2"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b/>
          <w:bCs/>
          <w:color w:val="474747"/>
          <w:kern w:val="0"/>
          <w:sz w:val="24"/>
          <w:szCs w:val="24"/>
          <w:lang w:eastAsia="es-MX"/>
          <w14:ligatures w14:val="none"/>
        </w:rPr>
        <w:t>Violencia mediática global, manipuladora de conciencias y  de pensamientos </w:t>
      </w:r>
    </w:p>
    <w:p w14:paraId="386A9350"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color w:val="333333"/>
          <w:kern w:val="0"/>
          <w:sz w:val="24"/>
          <w:szCs w:val="24"/>
          <w:lang w:eastAsia="es-MX"/>
          <w14:ligatures w14:val="none"/>
        </w:rPr>
        <w:t xml:space="preserve">Con su gran fuerza expansiva y con poderosos medios de difusión y control los </w:t>
      </w:r>
      <w:proofErr w:type="spellStart"/>
      <w:r w:rsidRPr="008821DB">
        <w:rPr>
          <w:rFonts w:ascii="Open Sans" w:eastAsia="Times New Roman" w:hAnsi="Open Sans" w:cs="Open Sans"/>
          <w:color w:val="333333"/>
          <w:kern w:val="0"/>
          <w:sz w:val="24"/>
          <w:szCs w:val="24"/>
          <w:lang w:eastAsia="es-MX"/>
          <w14:ligatures w14:val="none"/>
        </w:rPr>
        <w:t>mass</w:t>
      </w:r>
      <w:proofErr w:type="spellEnd"/>
      <w:r w:rsidRPr="008821DB">
        <w:rPr>
          <w:rFonts w:ascii="Open Sans" w:eastAsia="Times New Roman" w:hAnsi="Open Sans" w:cs="Open Sans"/>
          <w:color w:val="333333"/>
          <w:kern w:val="0"/>
          <w:sz w:val="24"/>
          <w:szCs w:val="24"/>
          <w:lang w:eastAsia="es-MX"/>
          <w14:ligatures w14:val="none"/>
        </w:rPr>
        <w:t xml:space="preserve"> media o medios de comunicación se han erigido como decisivo poder  global. Por tanto las grandes  potencias tratan de controlarlo por medio  de avanzadas tecnologías digitales. Lo advertía la Fratelli </w:t>
      </w:r>
      <w:proofErr w:type="spellStart"/>
      <w:r w:rsidRPr="008821DB">
        <w:rPr>
          <w:rFonts w:ascii="Open Sans" w:eastAsia="Times New Roman" w:hAnsi="Open Sans" w:cs="Open Sans"/>
          <w:color w:val="333333"/>
          <w:kern w:val="0"/>
          <w:sz w:val="24"/>
          <w:szCs w:val="24"/>
          <w:lang w:eastAsia="es-MX"/>
          <w14:ligatures w14:val="none"/>
        </w:rPr>
        <w:t>tutti</w:t>
      </w:r>
      <w:proofErr w:type="spellEnd"/>
      <w:r w:rsidRPr="008821DB">
        <w:rPr>
          <w:rFonts w:ascii="Open Sans" w:eastAsia="Times New Roman" w:hAnsi="Open Sans" w:cs="Open Sans"/>
          <w:color w:val="333333"/>
          <w:kern w:val="0"/>
          <w:sz w:val="24"/>
          <w:szCs w:val="24"/>
          <w:lang w:eastAsia="es-MX"/>
          <w14:ligatures w14:val="none"/>
        </w:rPr>
        <w:t xml:space="preserve"> (45): “No cabe ignorar que en el mundo digital están en juego ingentes intereses económicos, capaces de realizar formas de control tan sutiles como invasivas, creando mecanismos de manipulación de las conciencias y del proceso democrático …Estos circuitos cerrados facilitan la difusión de informaciones y noticias falsas, fomentando prejuicios y odios”. Nos hacen pensar lo que interesa a los poderes fácticos conduciendo a un pensamiento único desde una información manipulada, contaminada   por </w:t>
      </w:r>
      <w:proofErr w:type="spellStart"/>
      <w:proofErr w:type="gramStart"/>
      <w:r w:rsidRPr="008821DB">
        <w:rPr>
          <w:rFonts w:ascii="Open Sans" w:eastAsia="Times New Roman" w:hAnsi="Open Sans" w:cs="Open Sans"/>
          <w:color w:val="333333"/>
          <w:kern w:val="0"/>
          <w:sz w:val="24"/>
          <w:szCs w:val="24"/>
          <w:lang w:eastAsia="es-MX"/>
          <w14:ligatures w14:val="none"/>
        </w:rPr>
        <w:t>fake</w:t>
      </w:r>
      <w:proofErr w:type="spellEnd"/>
      <w:r w:rsidRPr="008821DB">
        <w:rPr>
          <w:rFonts w:ascii="Open Sans" w:eastAsia="Times New Roman" w:hAnsi="Open Sans" w:cs="Open Sans"/>
          <w:color w:val="333333"/>
          <w:kern w:val="0"/>
          <w:sz w:val="24"/>
          <w:szCs w:val="24"/>
          <w:lang w:eastAsia="es-MX"/>
          <w14:ligatures w14:val="none"/>
        </w:rPr>
        <w:t xml:space="preserve"> </w:t>
      </w:r>
      <w:proofErr w:type="spellStart"/>
      <w:r w:rsidRPr="008821DB">
        <w:rPr>
          <w:rFonts w:ascii="Open Sans" w:eastAsia="Times New Roman" w:hAnsi="Open Sans" w:cs="Open Sans"/>
          <w:color w:val="333333"/>
          <w:kern w:val="0"/>
          <w:sz w:val="24"/>
          <w:szCs w:val="24"/>
          <w:lang w:eastAsia="es-MX"/>
          <w14:ligatures w14:val="none"/>
        </w:rPr>
        <w:t>news</w:t>
      </w:r>
      <w:proofErr w:type="spellEnd"/>
      <w:proofErr w:type="gramEnd"/>
      <w:r w:rsidRPr="008821DB">
        <w:rPr>
          <w:rFonts w:ascii="Open Sans" w:eastAsia="Times New Roman" w:hAnsi="Open Sans" w:cs="Open Sans"/>
          <w:color w:val="333333"/>
          <w:kern w:val="0"/>
          <w:sz w:val="24"/>
          <w:szCs w:val="24"/>
          <w:lang w:eastAsia="es-MX"/>
          <w14:ligatures w14:val="none"/>
        </w:rPr>
        <w:t>, a un pensamiento único en la llamada sociedad del conocimiento.</w:t>
      </w:r>
    </w:p>
    <w:p w14:paraId="6BA244A5" w14:textId="5E4E1543" w:rsidR="008821DB" w:rsidRPr="008821DB" w:rsidRDefault="008821DB" w:rsidP="008821D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8821DB">
        <w:rPr>
          <w:rFonts w:ascii="inherit" w:eastAsia="Times New Roman" w:hAnsi="inherit" w:cs="Open Sans"/>
          <w:noProof/>
          <w:color w:val="000000"/>
          <w:kern w:val="0"/>
          <w:sz w:val="24"/>
          <w:szCs w:val="24"/>
          <w:lang w:eastAsia="es-MX"/>
          <w14:ligatures w14:val="none"/>
        </w:rPr>
        <w:drawing>
          <wp:inline distT="0" distB="0" distL="0" distR="0" wp14:anchorId="32239B0A" wp14:editId="3B8E548A">
            <wp:extent cx="5612130" cy="3155315"/>
            <wp:effectExtent l="0" t="0" r="0" b="0"/>
            <wp:docPr id="189794378" name="Imagen 2" descr="El Vaticano, contra las 'fake news' d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Vaticano, contra las 'fake news' del Sínod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4B304CF3" w14:textId="77777777" w:rsidR="008821DB" w:rsidRPr="008821DB" w:rsidRDefault="008821DB" w:rsidP="008821D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8821DB">
        <w:rPr>
          <w:rFonts w:ascii="inherit" w:eastAsia="Times New Roman" w:hAnsi="inherit" w:cs="Open Sans"/>
          <w:color w:val="000000"/>
          <w:kern w:val="0"/>
          <w:sz w:val="24"/>
          <w:szCs w:val="24"/>
          <w:lang w:eastAsia="es-MX"/>
          <w14:ligatures w14:val="none"/>
        </w:rPr>
        <w:t>El Vaticano, contra las '</w:t>
      </w:r>
      <w:proofErr w:type="spellStart"/>
      <w:proofErr w:type="gramStart"/>
      <w:r w:rsidRPr="008821DB">
        <w:rPr>
          <w:rFonts w:ascii="inherit" w:eastAsia="Times New Roman" w:hAnsi="inherit" w:cs="Open Sans"/>
          <w:color w:val="000000"/>
          <w:kern w:val="0"/>
          <w:sz w:val="24"/>
          <w:szCs w:val="24"/>
          <w:lang w:eastAsia="es-MX"/>
          <w14:ligatures w14:val="none"/>
        </w:rPr>
        <w:t>fake</w:t>
      </w:r>
      <w:proofErr w:type="spellEnd"/>
      <w:r w:rsidRPr="008821DB">
        <w:rPr>
          <w:rFonts w:ascii="inherit" w:eastAsia="Times New Roman" w:hAnsi="inherit" w:cs="Open Sans"/>
          <w:color w:val="000000"/>
          <w:kern w:val="0"/>
          <w:sz w:val="24"/>
          <w:szCs w:val="24"/>
          <w:lang w:eastAsia="es-MX"/>
          <w14:ligatures w14:val="none"/>
        </w:rPr>
        <w:t xml:space="preserve"> </w:t>
      </w:r>
      <w:proofErr w:type="spellStart"/>
      <w:r w:rsidRPr="008821DB">
        <w:rPr>
          <w:rFonts w:ascii="inherit" w:eastAsia="Times New Roman" w:hAnsi="inherit" w:cs="Open Sans"/>
          <w:color w:val="000000"/>
          <w:kern w:val="0"/>
          <w:sz w:val="24"/>
          <w:szCs w:val="24"/>
          <w:lang w:eastAsia="es-MX"/>
          <w14:ligatures w14:val="none"/>
        </w:rPr>
        <w:t>news</w:t>
      </w:r>
      <w:proofErr w:type="spellEnd"/>
      <w:proofErr w:type="gramEnd"/>
      <w:r w:rsidRPr="008821DB">
        <w:rPr>
          <w:rFonts w:ascii="inherit" w:eastAsia="Times New Roman" w:hAnsi="inherit" w:cs="Open Sans"/>
          <w:color w:val="000000"/>
          <w:kern w:val="0"/>
          <w:sz w:val="24"/>
          <w:szCs w:val="24"/>
          <w:lang w:eastAsia="es-MX"/>
          <w14:ligatures w14:val="none"/>
        </w:rPr>
        <w:t>' del Sínodo </w:t>
      </w:r>
      <w:proofErr w:type="spellStart"/>
      <w:r w:rsidRPr="008821DB">
        <w:rPr>
          <w:rFonts w:ascii="inherit" w:eastAsia="Times New Roman" w:hAnsi="inherit" w:cs="Open Sans"/>
          <w:color w:val="8C8C8C"/>
          <w:kern w:val="0"/>
          <w:sz w:val="24"/>
          <w:szCs w:val="24"/>
          <w:lang w:eastAsia="es-MX"/>
          <w14:ligatures w14:val="none"/>
        </w:rPr>
        <w:t>Pixabay</w:t>
      </w:r>
      <w:proofErr w:type="spellEnd"/>
    </w:p>
    <w:p w14:paraId="1704EC68"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color w:val="333333"/>
          <w:kern w:val="0"/>
          <w:sz w:val="24"/>
          <w:szCs w:val="24"/>
          <w:lang w:eastAsia="es-MX"/>
          <w14:ligatures w14:val="none"/>
        </w:rPr>
        <w:lastRenderedPageBreak/>
        <w:t>La Dignitas infinita hace mención expresa de esta “violencia digital” (n. 61-62) que, “aunque ofrece muchas posibilidades para promover la dignidad humana, tiende cada vez más a crear un mundo en el que crecen la explotación, la exclusión y la violencia, que pueden llegar a atentar contra la dignidad de la persona humana”.</w:t>
      </w:r>
    </w:p>
    <w:p w14:paraId="32EE1B5D"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b/>
          <w:bCs/>
          <w:color w:val="474747"/>
          <w:kern w:val="0"/>
          <w:sz w:val="24"/>
          <w:szCs w:val="24"/>
          <w:lang w:eastAsia="es-MX"/>
          <w14:ligatures w14:val="none"/>
        </w:rPr>
        <w:t>Hacia la plena dignidad humana desde los últimos</w:t>
      </w:r>
    </w:p>
    <w:p w14:paraId="739C807F"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color w:val="333333"/>
          <w:kern w:val="0"/>
          <w:sz w:val="24"/>
          <w:szCs w:val="24"/>
          <w:lang w:eastAsia="es-MX"/>
          <w14:ligatures w14:val="none"/>
        </w:rPr>
        <w:t>La “dignidad de la persona humana” fue el primer capítulo de la Constitución pastoral  del Vaticano II. De ella se deriva el desarrollo y progreso adecuado  de la humanidad y la solución de sus problemas. Desde la persona humana en relación con todo lo que existe, iluminada por la fe,  en diálogo con los progresos culturales de la reflexión humana en la filosofía y en las ciencias, descubrimos el sentido  de la realización de la humanidad y se abre la esperanza de un  futuro utópico: una dignidad abierta al infinito, a la realización plena del Reino de Dios, a la Bondad Suprema,</w:t>
      </w:r>
    </w:p>
    <w:p w14:paraId="55FA6D70"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color w:val="333333"/>
          <w:kern w:val="0"/>
          <w:sz w:val="24"/>
          <w:szCs w:val="24"/>
          <w:lang w:eastAsia="es-MX"/>
          <w14:ligatures w14:val="none"/>
        </w:rPr>
        <w:t>En la autorizada Declaración Dignitas infinita aunque “no exhaustiva…  se subrayan elementos decisivos, que pueden estar oscurecidos en la conciencia de muchas personas hoy en día”.  Desde una aproximación a las injustas violaciones globales más alarmantes de la dignidad humana, he intentado subrayar las más urgentes, a mi entender, en las que se encuadran y son el contexto de las descritas en  la Declaración.</w:t>
      </w:r>
    </w:p>
    <w:p w14:paraId="034551B6" w14:textId="77777777" w:rsidR="008821DB" w:rsidRPr="008821DB" w:rsidRDefault="008821DB" w:rsidP="008821D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8821DB">
        <w:rPr>
          <w:rFonts w:ascii="Open Sans" w:eastAsia="Times New Roman" w:hAnsi="Open Sans" w:cs="Open Sans"/>
          <w:b/>
          <w:bCs/>
          <w:color w:val="474747"/>
          <w:kern w:val="0"/>
          <w:sz w:val="24"/>
          <w:szCs w:val="24"/>
          <w:lang w:eastAsia="es-MX"/>
          <w14:ligatures w14:val="none"/>
        </w:rPr>
        <w:t>Responder con eficacia humana y cristiana exige hoy ante todo comenzar por aquellas situaciones injustas de las que su primer exponente son las personas pobres  y pueblos marginados, hoy los más afectados por estas violacione</w:t>
      </w:r>
      <w:r w:rsidRPr="008821DB">
        <w:rPr>
          <w:rFonts w:ascii="Open Sans" w:eastAsia="Times New Roman" w:hAnsi="Open Sans" w:cs="Open Sans"/>
          <w:color w:val="333333"/>
          <w:kern w:val="0"/>
          <w:sz w:val="24"/>
          <w:szCs w:val="24"/>
          <w:lang w:eastAsia="es-MX"/>
          <w14:ligatures w14:val="none"/>
        </w:rPr>
        <w:t>s. Considerados los últimos, descartados, sin embargo es a partir de ellas y ellos donde descubrimos lo que significa y exige la auténtica dignidad humana. Son su semilla y su liberación, primer signo de nuestro tiempo.</w:t>
      </w:r>
    </w:p>
    <w:p w14:paraId="155C5570" w14:textId="2E43FE58" w:rsidR="008821DB" w:rsidRPr="008821DB" w:rsidRDefault="008821DB" w:rsidP="008821DB">
      <w:pPr>
        <w:shd w:val="clear" w:color="auto" w:fill="FFFFFF"/>
        <w:spacing w:line="240" w:lineRule="auto"/>
        <w:jc w:val="both"/>
        <w:rPr>
          <w:rFonts w:ascii="inherit" w:eastAsia="Times New Roman" w:hAnsi="inherit" w:cs="Open Sans"/>
          <w:color w:val="000000"/>
          <w:kern w:val="0"/>
          <w:sz w:val="24"/>
          <w:szCs w:val="24"/>
          <w:lang w:eastAsia="es-MX"/>
          <w14:ligatures w14:val="none"/>
        </w:rPr>
      </w:pPr>
      <w:r w:rsidRPr="008821DB">
        <w:rPr>
          <w:rFonts w:ascii="inherit" w:eastAsia="Times New Roman" w:hAnsi="inherit" w:cs="Open Sans"/>
          <w:noProof/>
          <w:color w:val="000000"/>
          <w:kern w:val="0"/>
          <w:sz w:val="24"/>
          <w:szCs w:val="24"/>
          <w:lang w:eastAsia="es-MX"/>
          <w14:ligatures w14:val="none"/>
        </w:rPr>
        <w:lastRenderedPageBreak/>
        <w:drawing>
          <wp:inline distT="0" distB="0" distL="0" distR="0" wp14:anchorId="1AFFAD1F" wp14:editId="36EFF2D7">
            <wp:extent cx="5612130" cy="5612130"/>
            <wp:effectExtent l="0" t="0" r="0" b="0"/>
            <wp:docPr id="1615446332" name="Imagen 1" descr="Digni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gnita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5612130"/>
                    </a:xfrm>
                    <a:prstGeom prst="rect">
                      <a:avLst/>
                    </a:prstGeom>
                    <a:noFill/>
                    <a:ln>
                      <a:noFill/>
                    </a:ln>
                  </pic:spPr>
                </pic:pic>
              </a:graphicData>
            </a:graphic>
          </wp:inline>
        </w:drawing>
      </w:r>
    </w:p>
    <w:p w14:paraId="12466483" w14:textId="77777777" w:rsidR="008821DB" w:rsidRPr="008821DB" w:rsidRDefault="008821DB" w:rsidP="008821DB">
      <w:pPr>
        <w:shd w:val="clear" w:color="auto" w:fill="FFFFFF"/>
        <w:spacing w:after="0" w:line="240" w:lineRule="auto"/>
        <w:jc w:val="both"/>
        <w:rPr>
          <w:rFonts w:ascii="Trebuchet MS" w:eastAsia="Times New Roman" w:hAnsi="Trebuchet MS" w:cs="Times New Roman"/>
          <w:b/>
          <w:bCs/>
          <w:color w:val="0000FF"/>
          <w:kern w:val="0"/>
          <w:sz w:val="24"/>
          <w:szCs w:val="24"/>
          <w:u w:val="single"/>
          <w:lang w:eastAsia="es-MX"/>
          <w14:ligatures w14:val="none"/>
        </w:rPr>
      </w:pPr>
      <w:r w:rsidRPr="008821DB">
        <w:rPr>
          <w:rFonts w:ascii="Trebuchet MS" w:eastAsia="Times New Roman" w:hAnsi="Trebuchet MS" w:cs="Open Sans"/>
          <w:b/>
          <w:bCs/>
          <w:color w:val="666666"/>
          <w:kern w:val="0"/>
          <w:sz w:val="24"/>
          <w:szCs w:val="24"/>
          <w:lang w:eastAsia="es-MX"/>
          <w14:ligatures w14:val="none"/>
        </w:rPr>
        <w:fldChar w:fldCharType="begin"/>
      </w:r>
      <w:r w:rsidRPr="008821DB">
        <w:rPr>
          <w:rFonts w:ascii="Trebuchet MS" w:eastAsia="Times New Roman" w:hAnsi="Trebuchet MS" w:cs="Open Sans"/>
          <w:b/>
          <w:bCs/>
          <w:color w:val="666666"/>
          <w:kern w:val="0"/>
          <w:sz w:val="24"/>
          <w:szCs w:val="24"/>
          <w:lang w:eastAsia="es-MX"/>
          <w14:ligatures w14:val="none"/>
        </w:rPr>
        <w:instrText>HYPERLINK "javascript:;"</w:instrText>
      </w:r>
      <w:r w:rsidRPr="008821DB">
        <w:rPr>
          <w:rFonts w:ascii="Trebuchet MS" w:eastAsia="Times New Roman" w:hAnsi="Trebuchet MS" w:cs="Open Sans"/>
          <w:b/>
          <w:bCs/>
          <w:color w:val="666666"/>
          <w:kern w:val="0"/>
          <w:sz w:val="24"/>
          <w:szCs w:val="24"/>
          <w:lang w:eastAsia="es-MX"/>
          <w14:ligatures w14:val="none"/>
        </w:rPr>
      </w:r>
      <w:r w:rsidRPr="008821DB">
        <w:rPr>
          <w:rFonts w:ascii="Trebuchet MS" w:eastAsia="Times New Roman" w:hAnsi="Trebuchet MS" w:cs="Open Sans"/>
          <w:b/>
          <w:bCs/>
          <w:color w:val="666666"/>
          <w:kern w:val="0"/>
          <w:sz w:val="24"/>
          <w:szCs w:val="24"/>
          <w:lang w:eastAsia="es-MX"/>
          <w14:ligatures w14:val="none"/>
        </w:rPr>
        <w:fldChar w:fldCharType="separate"/>
      </w:r>
    </w:p>
    <w:p w14:paraId="318AB043" w14:textId="77777777" w:rsidR="008821DB" w:rsidRPr="008821DB" w:rsidRDefault="008821DB" w:rsidP="008821DB">
      <w:pPr>
        <w:shd w:val="clear" w:color="auto" w:fill="FFFFFF"/>
        <w:spacing w:after="0" w:line="240" w:lineRule="auto"/>
        <w:jc w:val="both"/>
        <w:rPr>
          <w:rFonts w:ascii="Trebuchet MS" w:eastAsia="Times New Roman" w:hAnsi="Trebuchet MS" w:cs="Open Sans"/>
          <w:b/>
          <w:bCs/>
          <w:color w:val="0000FF"/>
          <w:kern w:val="0"/>
          <w:sz w:val="24"/>
          <w:szCs w:val="24"/>
          <w:u w:val="single"/>
          <w:lang w:eastAsia="es-MX"/>
          <w14:ligatures w14:val="none"/>
        </w:rPr>
      </w:pPr>
      <w:r w:rsidRPr="008821DB">
        <w:rPr>
          <w:rFonts w:ascii="Trebuchet MS" w:eastAsia="Times New Roman" w:hAnsi="Trebuchet MS" w:cs="Open Sans"/>
          <w:b/>
          <w:bCs/>
          <w:color w:val="666666"/>
          <w:kern w:val="0"/>
          <w:sz w:val="24"/>
          <w:szCs w:val="24"/>
          <w:lang w:eastAsia="es-MX"/>
          <w14:ligatures w14:val="none"/>
        </w:rPr>
        <w:fldChar w:fldCharType="end"/>
      </w:r>
      <w:r w:rsidRPr="008821DB">
        <w:rPr>
          <w:rFonts w:ascii="Trebuchet MS" w:eastAsia="Times New Roman" w:hAnsi="Trebuchet MS" w:cs="Open Sans"/>
          <w:b/>
          <w:bCs/>
          <w:color w:val="666666"/>
          <w:kern w:val="0"/>
          <w:sz w:val="24"/>
          <w:szCs w:val="24"/>
          <w:lang w:eastAsia="es-MX"/>
          <w14:ligatures w14:val="none"/>
        </w:rPr>
        <w:fldChar w:fldCharType="begin"/>
      </w:r>
      <w:r w:rsidRPr="008821DB">
        <w:rPr>
          <w:rFonts w:ascii="Trebuchet MS" w:eastAsia="Times New Roman" w:hAnsi="Trebuchet MS" w:cs="Open Sans"/>
          <w:b/>
          <w:bCs/>
          <w:color w:val="666666"/>
          <w:kern w:val="0"/>
          <w:sz w:val="24"/>
          <w:szCs w:val="24"/>
          <w:lang w:eastAsia="es-MX"/>
          <w14:ligatures w14:val="none"/>
        </w:rPr>
        <w:instrText>HYPERLINK "javascript:;"</w:instrText>
      </w:r>
      <w:r w:rsidRPr="008821DB">
        <w:rPr>
          <w:rFonts w:ascii="Trebuchet MS" w:eastAsia="Times New Roman" w:hAnsi="Trebuchet MS" w:cs="Open Sans"/>
          <w:b/>
          <w:bCs/>
          <w:color w:val="666666"/>
          <w:kern w:val="0"/>
          <w:sz w:val="24"/>
          <w:szCs w:val="24"/>
          <w:lang w:eastAsia="es-MX"/>
          <w14:ligatures w14:val="none"/>
        </w:rPr>
      </w:r>
      <w:r w:rsidRPr="008821DB">
        <w:rPr>
          <w:rFonts w:ascii="Trebuchet MS" w:eastAsia="Times New Roman" w:hAnsi="Trebuchet MS" w:cs="Open Sans"/>
          <w:b/>
          <w:bCs/>
          <w:color w:val="666666"/>
          <w:kern w:val="0"/>
          <w:sz w:val="24"/>
          <w:szCs w:val="24"/>
          <w:lang w:eastAsia="es-MX"/>
          <w14:ligatures w14:val="none"/>
        </w:rPr>
        <w:fldChar w:fldCharType="separate"/>
      </w:r>
    </w:p>
    <w:p w14:paraId="3098B66F" w14:textId="77777777" w:rsidR="008821DB" w:rsidRPr="008821DB" w:rsidRDefault="008821DB" w:rsidP="008821DB">
      <w:pPr>
        <w:shd w:val="clear" w:color="auto" w:fill="FFFFFF"/>
        <w:spacing w:after="150" w:line="240" w:lineRule="auto"/>
        <w:jc w:val="both"/>
        <w:rPr>
          <w:rFonts w:ascii="Times New Roman" w:eastAsia="Times New Roman" w:hAnsi="Times New Roman" w:cs="Times New Roman"/>
          <w:color w:val="666666"/>
          <w:kern w:val="0"/>
          <w:sz w:val="24"/>
          <w:szCs w:val="24"/>
          <w:lang w:eastAsia="es-MX"/>
          <w14:ligatures w14:val="none"/>
        </w:rPr>
      </w:pPr>
      <w:r w:rsidRPr="008821DB">
        <w:rPr>
          <w:rFonts w:ascii="Trebuchet MS" w:eastAsia="Times New Roman" w:hAnsi="Trebuchet MS" w:cs="Open Sans"/>
          <w:b/>
          <w:bCs/>
          <w:color w:val="666666"/>
          <w:kern w:val="0"/>
          <w:sz w:val="24"/>
          <w:szCs w:val="24"/>
          <w:lang w:eastAsia="es-MX"/>
          <w14:ligatures w14:val="none"/>
        </w:rPr>
        <w:fldChar w:fldCharType="end"/>
      </w:r>
    </w:p>
    <w:p w14:paraId="31F13A64" w14:textId="77777777" w:rsidR="00292BE3" w:rsidRPr="008821DB" w:rsidRDefault="00292BE3" w:rsidP="008821DB">
      <w:pPr>
        <w:jc w:val="both"/>
        <w:rPr>
          <w:sz w:val="24"/>
          <w:szCs w:val="24"/>
        </w:rPr>
      </w:pPr>
    </w:p>
    <w:sectPr w:rsidR="00292BE3" w:rsidRPr="008821D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47538"/>
    <w:multiLevelType w:val="multilevel"/>
    <w:tmpl w:val="4B78A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933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1DB"/>
    <w:rsid w:val="00292BE3"/>
    <w:rsid w:val="005E1C92"/>
    <w:rsid w:val="008821DB"/>
    <w:rsid w:val="00E557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3E973"/>
  <w15:chartTrackingRefBased/>
  <w15:docId w15:val="{130FC1ED-3E78-4D7D-B648-0818732AF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821D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unhideWhenUsed/>
    <w:qFormat/>
    <w:rsid w:val="008821D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8821DB"/>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8821DB"/>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8821DB"/>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8821D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821D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821D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821D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821DB"/>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
    <w:rsid w:val="008821DB"/>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8821DB"/>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
    <w:semiHidden/>
    <w:rsid w:val="008821DB"/>
    <w:rPr>
      <w:rFonts w:eastAsiaTheme="majorEastAsia" w:cstheme="majorBidi"/>
      <w:i/>
      <w:iCs/>
      <w:color w:val="2E74B5" w:themeColor="accent1" w:themeShade="BF"/>
    </w:rPr>
  </w:style>
  <w:style w:type="character" w:customStyle="1" w:styleId="Ttulo5Car">
    <w:name w:val="Título 5 Car"/>
    <w:basedOn w:val="Fuentedeprrafopredeter"/>
    <w:link w:val="Ttulo5"/>
    <w:uiPriority w:val="9"/>
    <w:semiHidden/>
    <w:rsid w:val="008821DB"/>
    <w:rPr>
      <w:rFonts w:eastAsiaTheme="majorEastAsia" w:cstheme="majorBidi"/>
      <w:color w:val="2E74B5" w:themeColor="accent1" w:themeShade="BF"/>
    </w:rPr>
  </w:style>
  <w:style w:type="character" w:customStyle="1" w:styleId="Ttulo6Car">
    <w:name w:val="Título 6 Car"/>
    <w:basedOn w:val="Fuentedeprrafopredeter"/>
    <w:link w:val="Ttulo6"/>
    <w:uiPriority w:val="9"/>
    <w:semiHidden/>
    <w:rsid w:val="008821D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821D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821D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821DB"/>
    <w:rPr>
      <w:rFonts w:eastAsiaTheme="majorEastAsia" w:cstheme="majorBidi"/>
      <w:color w:val="272727" w:themeColor="text1" w:themeTint="D8"/>
    </w:rPr>
  </w:style>
  <w:style w:type="paragraph" w:styleId="Ttulo">
    <w:name w:val="Title"/>
    <w:basedOn w:val="Normal"/>
    <w:next w:val="Normal"/>
    <w:link w:val="TtuloCar"/>
    <w:uiPriority w:val="10"/>
    <w:qFormat/>
    <w:rsid w:val="008821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821D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821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821D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821DB"/>
    <w:pPr>
      <w:spacing w:before="160"/>
      <w:jc w:val="center"/>
    </w:pPr>
    <w:rPr>
      <w:i/>
      <w:iCs/>
      <w:color w:val="404040" w:themeColor="text1" w:themeTint="BF"/>
    </w:rPr>
  </w:style>
  <w:style w:type="character" w:customStyle="1" w:styleId="CitaCar">
    <w:name w:val="Cita Car"/>
    <w:basedOn w:val="Fuentedeprrafopredeter"/>
    <w:link w:val="Cita"/>
    <w:uiPriority w:val="29"/>
    <w:rsid w:val="008821DB"/>
    <w:rPr>
      <w:i/>
      <w:iCs/>
      <w:color w:val="404040" w:themeColor="text1" w:themeTint="BF"/>
    </w:rPr>
  </w:style>
  <w:style w:type="paragraph" w:styleId="Prrafodelista">
    <w:name w:val="List Paragraph"/>
    <w:basedOn w:val="Normal"/>
    <w:uiPriority w:val="34"/>
    <w:qFormat/>
    <w:rsid w:val="008821DB"/>
    <w:pPr>
      <w:ind w:left="720"/>
      <w:contextualSpacing/>
    </w:pPr>
  </w:style>
  <w:style w:type="character" w:styleId="nfasisintenso">
    <w:name w:val="Intense Emphasis"/>
    <w:basedOn w:val="Fuentedeprrafopredeter"/>
    <w:uiPriority w:val="21"/>
    <w:qFormat/>
    <w:rsid w:val="008821DB"/>
    <w:rPr>
      <w:i/>
      <w:iCs/>
      <w:color w:val="2E74B5" w:themeColor="accent1" w:themeShade="BF"/>
    </w:rPr>
  </w:style>
  <w:style w:type="paragraph" w:styleId="Citadestacada">
    <w:name w:val="Intense Quote"/>
    <w:basedOn w:val="Normal"/>
    <w:next w:val="Normal"/>
    <w:link w:val="CitadestacadaCar"/>
    <w:uiPriority w:val="30"/>
    <w:qFormat/>
    <w:rsid w:val="008821D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8821DB"/>
    <w:rPr>
      <w:i/>
      <w:iCs/>
      <w:color w:val="2E74B5" w:themeColor="accent1" w:themeShade="BF"/>
    </w:rPr>
  </w:style>
  <w:style w:type="character" w:styleId="Referenciaintensa">
    <w:name w:val="Intense Reference"/>
    <w:basedOn w:val="Fuentedeprrafopredeter"/>
    <w:uiPriority w:val="32"/>
    <w:qFormat/>
    <w:rsid w:val="008821DB"/>
    <w:rPr>
      <w:b/>
      <w:bCs/>
      <w:smallCaps/>
      <w:color w:val="2E74B5" w:themeColor="accent1" w:themeShade="BF"/>
      <w:spacing w:val="5"/>
    </w:rPr>
  </w:style>
  <w:style w:type="character" w:customStyle="1" w:styleId="kicker">
    <w:name w:val="kicker"/>
    <w:basedOn w:val="Fuentedeprrafopredeter"/>
    <w:rsid w:val="008821DB"/>
  </w:style>
  <w:style w:type="character" w:styleId="Hipervnculo">
    <w:name w:val="Hyperlink"/>
    <w:basedOn w:val="Fuentedeprrafopredeter"/>
    <w:uiPriority w:val="99"/>
    <w:semiHidden/>
    <w:unhideWhenUsed/>
    <w:rsid w:val="008821DB"/>
    <w:rPr>
      <w:color w:val="0000FF"/>
      <w:u w:val="single"/>
    </w:rPr>
  </w:style>
  <w:style w:type="paragraph" w:customStyle="1" w:styleId="pg-bkn-dateline">
    <w:name w:val="pg-bkn-dateline"/>
    <w:basedOn w:val="Normal"/>
    <w:rsid w:val="008821DB"/>
    <w:pPr>
      <w:spacing w:before="100" w:beforeAutospacing="1" w:after="100" w:afterAutospacing="1" w:line="240" w:lineRule="auto"/>
    </w:pPr>
    <w:rPr>
      <w:rFonts w:ascii="Times New Roman" w:eastAsia="Times New Roman" w:hAnsi="Times New Roman" w:cs="Times New Roman"/>
      <w:kern w:val="0"/>
      <w:sz w:val="24"/>
      <w:szCs w:val="24"/>
      <w:lang w:eastAsia="es-MX"/>
    </w:rPr>
  </w:style>
  <w:style w:type="paragraph" w:customStyle="1" w:styleId="mce">
    <w:name w:val="mce"/>
    <w:basedOn w:val="Normal"/>
    <w:rsid w:val="008821DB"/>
    <w:pPr>
      <w:spacing w:before="100" w:beforeAutospacing="1" w:after="100" w:afterAutospacing="1" w:line="240" w:lineRule="auto"/>
    </w:pPr>
    <w:rPr>
      <w:rFonts w:ascii="Times New Roman" w:eastAsia="Times New Roman" w:hAnsi="Times New Roman" w:cs="Times New Roman"/>
      <w:kern w:val="0"/>
      <w:sz w:val="24"/>
      <w:szCs w:val="24"/>
      <w:lang w:eastAsia="es-MX"/>
    </w:rPr>
  </w:style>
  <w:style w:type="character" w:styleId="Textoennegrita">
    <w:name w:val="Strong"/>
    <w:basedOn w:val="Fuentedeprrafopredeter"/>
    <w:uiPriority w:val="22"/>
    <w:qFormat/>
    <w:rsid w:val="008821DB"/>
    <w:rPr>
      <w:b/>
      <w:bCs/>
    </w:rPr>
  </w:style>
  <w:style w:type="character" w:styleId="nfasis">
    <w:name w:val="Emphasis"/>
    <w:basedOn w:val="Fuentedeprrafopredeter"/>
    <w:uiPriority w:val="20"/>
    <w:qFormat/>
    <w:rsid w:val="008821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3539986">
      <w:bodyDiv w:val="1"/>
      <w:marLeft w:val="0"/>
      <w:marRight w:val="0"/>
      <w:marTop w:val="0"/>
      <w:marBottom w:val="0"/>
      <w:divBdr>
        <w:top w:val="none" w:sz="0" w:space="0" w:color="auto"/>
        <w:left w:val="none" w:sz="0" w:space="0" w:color="auto"/>
        <w:bottom w:val="none" w:sz="0" w:space="0" w:color="auto"/>
        <w:right w:val="none" w:sz="0" w:space="0" w:color="auto"/>
      </w:divBdr>
      <w:divsChild>
        <w:div w:id="507257795">
          <w:marLeft w:val="0"/>
          <w:marRight w:val="0"/>
          <w:marTop w:val="0"/>
          <w:marBottom w:val="0"/>
          <w:divBdr>
            <w:top w:val="none" w:sz="0" w:space="0" w:color="auto"/>
            <w:left w:val="none" w:sz="0" w:space="0" w:color="auto"/>
            <w:bottom w:val="none" w:sz="0" w:space="0" w:color="auto"/>
            <w:right w:val="none" w:sz="0" w:space="0" w:color="auto"/>
          </w:divBdr>
          <w:divsChild>
            <w:div w:id="332952892">
              <w:marLeft w:val="0"/>
              <w:marRight w:val="0"/>
              <w:marTop w:val="0"/>
              <w:marBottom w:val="600"/>
              <w:divBdr>
                <w:top w:val="none" w:sz="0" w:space="0" w:color="auto"/>
                <w:left w:val="none" w:sz="0" w:space="0" w:color="auto"/>
                <w:bottom w:val="none" w:sz="0" w:space="0" w:color="auto"/>
                <w:right w:val="none" w:sz="0" w:space="0" w:color="auto"/>
              </w:divBdr>
              <w:divsChild>
                <w:div w:id="151283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859484">
          <w:marLeft w:val="0"/>
          <w:marRight w:val="0"/>
          <w:marTop w:val="0"/>
          <w:marBottom w:val="0"/>
          <w:divBdr>
            <w:top w:val="none" w:sz="0" w:space="0" w:color="auto"/>
            <w:left w:val="none" w:sz="0" w:space="0" w:color="auto"/>
            <w:bottom w:val="none" w:sz="0" w:space="0" w:color="auto"/>
            <w:right w:val="none" w:sz="0" w:space="0" w:color="auto"/>
          </w:divBdr>
          <w:divsChild>
            <w:div w:id="474261">
              <w:marLeft w:val="0"/>
              <w:marRight w:val="0"/>
              <w:marTop w:val="0"/>
              <w:marBottom w:val="0"/>
              <w:divBdr>
                <w:top w:val="none" w:sz="0" w:space="0" w:color="auto"/>
                <w:left w:val="none" w:sz="0" w:space="0" w:color="auto"/>
                <w:bottom w:val="none" w:sz="0" w:space="0" w:color="auto"/>
                <w:right w:val="none" w:sz="0" w:space="0" w:color="auto"/>
              </w:divBdr>
              <w:divsChild>
                <w:div w:id="42019761">
                  <w:marLeft w:val="-1275"/>
                  <w:marRight w:val="0"/>
                  <w:marTop w:val="0"/>
                  <w:marBottom w:val="0"/>
                  <w:divBdr>
                    <w:top w:val="none" w:sz="0" w:space="0" w:color="auto"/>
                    <w:left w:val="none" w:sz="0" w:space="0" w:color="auto"/>
                    <w:bottom w:val="none" w:sz="0" w:space="0" w:color="auto"/>
                    <w:right w:val="none" w:sz="0" w:space="0" w:color="auto"/>
                  </w:divBdr>
                </w:div>
                <w:div w:id="277106380">
                  <w:marLeft w:val="0"/>
                  <w:marRight w:val="0"/>
                  <w:marTop w:val="0"/>
                  <w:marBottom w:val="0"/>
                  <w:divBdr>
                    <w:top w:val="none" w:sz="0" w:space="0" w:color="auto"/>
                    <w:left w:val="none" w:sz="0" w:space="0" w:color="auto"/>
                    <w:bottom w:val="none" w:sz="0" w:space="0" w:color="auto"/>
                    <w:right w:val="none" w:sz="0" w:space="0" w:color="auto"/>
                  </w:divBdr>
                  <w:divsChild>
                    <w:div w:id="958534393">
                      <w:marLeft w:val="0"/>
                      <w:marRight w:val="0"/>
                      <w:marTop w:val="0"/>
                      <w:marBottom w:val="0"/>
                      <w:divBdr>
                        <w:top w:val="none" w:sz="0" w:space="0" w:color="auto"/>
                        <w:left w:val="none" w:sz="0" w:space="0" w:color="auto"/>
                        <w:bottom w:val="none" w:sz="0" w:space="0" w:color="auto"/>
                        <w:right w:val="none" w:sz="0" w:space="0" w:color="auto"/>
                      </w:divBdr>
                    </w:div>
                    <w:div w:id="71395169">
                      <w:marLeft w:val="0"/>
                      <w:marRight w:val="0"/>
                      <w:marTop w:val="0"/>
                      <w:marBottom w:val="0"/>
                      <w:divBdr>
                        <w:top w:val="none" w:sz="0" w:space="0" w:color="auto"/>
                        <w:left w:val="none" w:sz="0" w:space="0" w:color="auto"/>
                        <w:bottom w:val="none" w:sz="0" w:space="0" w:color="auto"/>
                        <w:right w:val="none" w:sz="0" w:space="0" w:color="auto"/>
                      </w:divBdr>
                      <w:divsChild>
                        <w:div w:id="1682972788">
                          <w:marLeft w:val="0"/>
                          <w:marRight w:val="0"/>
                          <w:marTop w:val="0"/>
                          <w:marBottom w:val="0"/>
                          <w:divBdr>
                            <w:top w:val="single" w:sz="36" w:space="8" w:color="D49400"/>
                            <w:left w:val="single" w:sz="36" w:space="0" w:color="D49400"/>
                            <w:bottom w:val="single" w:sz="36" w:space="8" w:color="D49400"/>
                            <w:right w:val="single" w:sz="36" w:space="0" w:color="D49400"/>
                          </w:divBdr>
                        </w:div>
                        <w:div w:id="547299566">
                          <w:marLeft w:val="0"/>
                          <w:marRight w:val="0"/>
                          <w:marTop w:val="0"/>
                          <w:marBottom w:val="0"/>
                          <w:divBdr>
                            <w:top w:val="single" w:sz="36" w:space="8" w:color="D49400"/>
                            <w:left w:val="single" w:sz="36" w:space="0" w:color="D49400"/>
                            <w:bottom w:val="single" w:sz="36" w:space="8" w:color="D49400"/>
                            <w:right w:val="single" w:sz="36" w:space="0" w:color="D49400"/>
                          </w:divBdr>
                        </w:div>
                        <w:div w:id="1250383897">
                          <w:marLeft w:val="0"/>
                          <w:marRight w:val="0"/>
                          <w:marTop w:val="0"/>
                          <w:marBottom w:val="450"/>
                          <w:divBdr>
                            <w:top w:val="none" w:sz="0" w:space="0" w:color="auto"/>
                            <w:left w:val="none" w:sz="0" w:space="0" w:color="auto"/>
                            <w:bottom w:val="none" w:sz="0" w:space="0" w:color="auto"/>
                            <w:right w:val="none" w:sz="0" w:space="0" w:color="auto"/>
                          </w:divBdr>
                          <w:divsChild>
                            <w:div w:id="1782726325">
                              <w:marLeft w:val="0"/>
                              <w:marRight w:val="0"/>
                              <w:marTop w:val="0"/>
                              <w:marBottom w:val="0"/>
                              <w:divBdr>
                                <w:top w:val="none" w:sz="0" w:space="0" w:color="auto"/>
                                <w:left w:val="none" w:sz="0" w:space="0" w:color="auto"/>
                                <w:bottom w:val="none" w:sz="0" w:space="0" w:color="auto"/>
                                <w:right w:val="none" w:sz="0" w:space="0" w:color="auto"/>
                              </w:divBdr>
                            </w:div>
                          </w:divsChild>
                        </w:div>
                        <w:div w:id="1801338572">
                          <w:marLeft w:val="0"/>
                          <w:marRight w:val="0"/>
                          <w:marTop w:val="0"/>
                          <w:marBottom w:val="450"/>
                          <w:divBdr>
                            <w:top w:val="none" w:sz="0" w:space="0" w:color="auto"/>
                            <w:left w:val="none" w:sz="0" w:space="0" w:color="auto"/>
                            <w:bottom w:val="none" w:sz="0" w:space="0" w:color="auto"/>
                            <w:right w:val="none" w:sz="0" w:space="0" w:color="auto"/>
                          </w:divBdr>
                          <w:divsChild>
                            <w:div w:id="1648590830">
                              <w:marLeft w:val="0"/>
                              <w:marRight w:val="0"/>
                              <w:marTop w:val="0"/>
                              <w:marBottom w:val="0"/>
                              <w:divBdr>
                                <w:top w:val="none" w:sz="0" w:space="0" w:color="auto"/>
                                <w:left w:val="none" w:sz="0" w:space="0" w:color="auto"/>
                                <w:bottom w:val="none" w:sz="0" w:space="0" w:color="auto"/>
                                <w:right w:val="none" w:sz="0" w:space="0" w:color="auto"/>
                              </w:divBdr>
                            </w:div>
                          </w:divsChild>
                        </w:div>
                        <w:div w:id="48388601">
                          <w:marLeft w:val="0"/>
                          <w:marRight w:val="0"/>
                          <w:marTop w:val="0"/>
                          <w:marBottom w:val="450"/>
                          <w:divBdr>
                            <w:top w:val="none" w:sz="0" w:space="0" w:color="auto"/>
                            <w:left w:val="none" w:sz="0" w:space="0" w:color="auto"/>
                            <w:bottom w:val="none" w:sz="0" w:space="0" w:color="auto"/>
                            <w:right w:val="none" w:sz="0" w:space="0" w:color="auto"/>
                          </w:divBdr>
                          <w:divsChild>
                            <w:div w:id="577793135">
                              <w:marLeft w:val="0"/>
                              <w:marRight w:val="0"/>
                              <w:marTop w:val="0"/>
                              <w:marBottom w:val="0"/>
                              <w:divBdr>
                                <w:top w:val="none" w:sz="0" w:space="0" w:color="auto"/>
                                <w:left w:val="none" w:sz="0" w:space="0" w:color="auto"/>
                                <w:bottom w:val="none" w:sz="0" w:space="0" w:color="auto"/>
                                <w:right w:val="none" w:sz="0" w:space="0" w:color="auto"/>
                              </w:divBdr>
                            </w:div>
                          </w:divsChild>
                        </w:div>
                        <w:div w:id="830801427">
                          <w:marLeft w:val="0"/>
                          <w:marRight w:val="0"/>
                          <w:marTop w:val="0"/>
                          <w:marBottom w:val="450"/>
                          <w:divBdr>
                            <w:top w:val="none" w:sz="0" w:space="0" w:color="auto"/>
                            <w:left w:val="none" w:sz="0" w:space="0" w:color="auto"/>
                            <w:bottom w:val="none" w:sz="0" w:space="0" w:color="auto"/>
                            <w:right w:val="none" w:sz="0" w:space="0" w:color="auto"/>
                          </w:divBdr>
                          <w:divsChild>
                            <w:div w:id="1271431005">
                              <w:marLeft w:val="0"/>
                              <w:marRight w:val="0"/>
                              <w:marTop w:val="0"/>
                              <w:marBottom w:val="0"/>
                              <w:divBdr>
                                <w:top w:val="none" w:sz="0" w:space="0" w:color="auto"/>
                                <w:left w:val="none" w:sz="0" w:space="0" w:color="auto"/>
                                <w:bottom w:val="none" w:sz="0" w:space="0" w:color="auto"/>
                                <w:right w:val="none" w:sz="0" w:space="0" w:color="auto"/>
                              </w:divBdr>
                            </w:div>
                          </w:divsChild>
                        </w:div>
                        <w:div w:id="153448749">
                          <w:marLeft w:val="0"/>
                          <w:marRight w:val="0"/>
                          <w:marTop w:val="0"/>
                          <w:marBottom w:val="450"/>
                          <w:divBdr>
                            <w:top w:val="none" w:sz="0" w:space="0" w:color="auto"/>
                            <w:left w:val="none" w:sz="0" w:space="0" w:color="auto"/>
                            <w:bottom w:val="none" w:sz="0" w:space="0" w:color="auto"/>
                            <w:right w:val="none" w:sz="0" w:space="0" w:color="auto"/>
                          </w:divBdr>
                        </w:div>
                      </w:divsChild>
                    </w:div>
                    <w:div w:id="1200240040">
                      <w:marLeft w:val="0"/>
                      <w:marRight w:val="0"/>
                      <w:marTop w:val="0"/>
                      <w:marBottom w:val="0"/>
                      <w:divBdr>
                        <w:top w:val="none" w:sz="0" w:space="0" w:color="auto"/>
                        <w:left w:val="none" w:sz="0" w:space="0" w:color="auto"/>
                        <w:bottom w:val="none" w:sz="0" w:space="0" w:color="auto"/>
                        <w:right w:val="none" w:sz="0" w:space="0" w:color="auto"/>
                      </w:divBdr>
                      <w:divsChild>
                        <w:div w:id="258297306">
                          <w:marLeft w:val="0"/>
                          <w:marRight w:val="0"/>
                          <w:marTop w:val="0"/>
                          <w:marBottom w:val="150"/>
                          <w:divBdr>
                            <w:top w:val="none" w:sz="0" w:space="0" w:color="auto"/>
                            <w:left w:val="none" w:sz="0" w:space="0" w:color="auto"/>
                            <w:bottom w:val="none" w:sz="0" w:space="0" w:color="auto"/>
                            <w:right w:val="none" w:sz="0" w:space="0" w:color="auto"/>
                          </w:divBdr>
                          <w:divsChild>
                            <w:div w:id="15894585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1712</Words>
  <Characters>9421</Characters>
  <Application>Microsoft Office Word</Application>
  <DocSecurity>0</DocSecurity>
  <Lines>78</Lines>
  <Paragraphs>22</Paragraphs>
  <ScaleCrop>false</ScaleCrop>
  <Company/>
  <LinksUpToDate>false</LinksUpToDate>
  <CharactersWithSpaces>11111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Manuel García Quintanar</dc:creator>
  <cp:keywords/>
  <dc:description/>
  <cp:lastModifiedBy>Rosario Hermano</cp:lastModifiedBy>
  <cp:revision>2</cp:revision>
  <dcterms:created xsi:type="dcterms:W3CDTF">2024-05-07T13:06:00Z</dcterms:created>
  <dcterms:modified xsi:type="dcterms:W3CDTF">2024-05-07T13:06:00Z</dcterms:modified>
</cp:coreProperties>
</file>