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850B8" w14:textId="1F11C4F4" w:rsidR="005F2C0A" w:rsidRPr="005F2C0A" w:rsidRDefault="005F2C0A" w:rsidP="005F2C0A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48"/>
          <w:szCs w:val="48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noProof/>
          <w:color w:val="BF4E14" w:themeColor="accent2" w:themeShade="BF"/>
          <w:kern w:val="36"/>
          <w:sz w:val="48"/>
          <w:szCs w:val="48"/>
          <w:lang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333382BB" wp14:editId="503D08A0">
            <wp:simplePos x="0" y="0"/>
            <wp:positionH relativeFrom="margin">
              <wp:posOffset>2574290</wp:posOffset>
            </wp:positionH>
            <wp:positionV relativeFrom="paragraph">
              <wp:posOffset>8255</wp:posOffset>
            </wp:positionV>
            <wp:extent cx="3025775" cy="2009756"/>
            <wp:effectExtent l="0" t="0" r="3175" b="0"/>
            <wp:wrapTight wrapText="bothSides">
              <wp:wrapPolygon edited="0">
                <wp:start x="0" y="0"/>
                <wp:lineTo x="0" y="21300"/>
                <wp:lineTo x="21487" y="21300"/>
                <wp:lineTo x="21487" y="0"/>
                <wp:lineTo x="0" y="0"/>
              </wp:wrapPolygon>
            </wp:wrapTight>
            <wp:docPr id="20311334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2009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2C0A"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48"/>
          <w:szCs w:val="48"/>
          <w:lang w:eastAsia="es-UY"/>
          <w14:ligatures w14:val="none"/>
        </w:rPr>
        <w:t>La hambruna “inminente” en Gaza: ¿cómo llegamos a esto?</w:t>
      </w:r>
    </w:p>
    <w:p w14:paraId="0DB2EC71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BF4E14" w:themeColor="accent2" w:themeShade="BF"/>
          <w:kern w:val="0"/>
          <w:sz w:val="48"/>
          <w:szCs w:val="48"/>
          <w:lang w:eastAsia="es-UY"/>
          <w14:ligatures w14:val="none"/>
        </w:rPr>
      </w:pPr>
    </w:p>
    <w:p w14:paraId="4C206AC1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711D3F13" w14:textId="242575AE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Toda la </w:t>
      </w:r>
      <w:hyperlink r:id="rId5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población de Gaza ya pasa hambre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según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ONU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debido al recorte deliberado de la ayuda humanitaria por parte de Israel y a la destrucción de infraestructuras en la Franja. Sin ayuda externa, la catástrofe es “casi inevitable”.</w:t>
      </w:r>
    </w:p>
    <w:p w14:paraId="0A09AE52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El reportaje es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Beatriz Lecumberri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publicado por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País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03-10-2024.</w:t>
      </w:r>
    </w:p>
    <w:p w14:paraId="3071415A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Las piernas esqueléticas de un niño, civiles que buscan desesperadamente comida y son bombardeados, </w:t>
      </w:r>
      <w:hyperlink r:id="rId6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bebés ya letárgicos que mueren por falta de comida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aviones lanzando comida en paracaídas, decenas de camiones cargados de ayuda esperando a que se abran las puertas de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Franja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para poder distribuirla. él. “La velocidad de la tragedia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no tiene precedentes”,  dice </w:t>
      </w:r>
      <w:r w:rsidRPr="005F2C0A">
        <w:rPr>
          <w:rFonts w:ascii="Georgia" w:eastAsia="Times New Roman" w:hAnsi="Georgia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a El País 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Ricardo Pires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jefe de comunicación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Unicef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s-UY"/>
          <w14:ligatures w14:val="none"/>
        </w:rPr>
        <w:t>​​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Nueva York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 “Es algo que nunca hemos visto y si las cosas no cambian, esto será sólo el comienzo del desastre de la desnutrición en Gaza. No hay tiempo”, insiste.</w:t>
      </w:r>
    </w:p>
    <w:p w14:paraId="03E4F111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este momento, todos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pasan hambre, y más de una cuarta parte de sus 2,2 millones de habitantes enfrentan “niveles catastróficos de privaciones y escasez de alimentos”, según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ONU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 El hambre, la fase más crítica de la inseguridad alimentaria, es "inminente", especialmente en el norte de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Franja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y "casi inevitable" sin intervención externa en un período de tiempo muy corto. “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ha estado matando de hambre intencionalmente a los palestinos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desde el 8 de octubre”, informaron esta semana expertos de la ONU.</w:t>
      </w:r>
    </w:p>
    <w:p w14:paraId="06EABA59" w14:textId="77777777" w:rsidR="005F2C0A" w:rsidRPr="005F2C0A" w:rsidRDefault="005F2C0A" w:rsidP="005F2C0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6"/>
          <w:szCs w:val="26"/>
          <w:lang w:eastAsia="es-UY"/>
          <w14:ligatures w14:val="none"/>
        </w:rPr>
      </w:pPr>
    </w:p>
    <w:p w14:paraId="0100C4B7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¿Qué es el hambre?</w:t>
      </w:r>
    </w:p>
    <w:p w14:paraId="51361EA1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</w:p>
    <w:p w14:paraId="1587420D" w14:textId="77777777" w:rsidR="005F2C0A" w:rsidRPr="005F2C0A" w:rsidRDefault="005F2C0A" w:rsidP="005F2C0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La gravedad y magnitud de la inseguridad alimentaria se miden en la denominada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Clasificación Integrada de Fases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 (CIF), un conjunto de procedimientos y herramientas aprobados </w:t>
      </w:r>
      <w:proofErr w:type="gramStart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internacionalmente y completamente</w:t>
      </w:r>
      <w:proofErr w:type="gram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independientes que establecen cinco fases: mínima, grave, crisis, emergencia y hambre. Para que se considere oficialmente que el hambre golpea a una población existen tres criterios: que el 20% de los habitantes muera de hambre, que el 30% de los niños estén gravemente desnutridos y que dos de cada 10.000 muertes diarias se deban al hambre, la desnutrición o falta total de alimentos.</w:t>
      </w:r>
    </w:p>
    <w:p w14:paraId="47C2DF4C" w14:textId="77777777" w:rsidR="005F2C0A" w:rsidRPr="005F2C0A" w:rsidRDefault="005F2C0A" w:rsidP="005F2C0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00FDAE97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¿En qué situación se encuentra Gaza ahora?</w:t>
      </w:r>
    </w:p>
    <w:p w14:paraId="25A3B62C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1F1F88DF" w14:textId="77777777" w:rsidR="005F2C0A" w:rsidRPr="005F2C0A" w:rsidRDefault="005F2C0A" w:rsidP="005F2C0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este momento y según el 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CIF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2,2 millones de habitantes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 , es decir, toda la población, se encuentran ya en fase 3 o crisis, “el mayor porcentaje de personas que sufren este tipo de inseguridad alimentaria aguda”. El 50% de la 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población se encuentra en situación de emergencia (fase 4) y al menos uno de cada cuatro hogares se encuentra en condiciones catastróficas o de hambruna.</w:t>
      </w:r>
    </w:p>
    <w:p w14:paraId="17D2A314" w14:textId="77777777" w:rsidR="005F2C0A" w:rsidRPr="005F2C0A" w:rsidRDefault="005F2C0A" w:rsidP="005F2C0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El director ejecutivo adjunto del Programa Mundial de Alimentos,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Carl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Skau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advirtió a finales de febrero de que era necesaria una acción inmediata que permitiera aumentar el volumen de alimentos que llega al norte de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Franja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 , porque "si nada cambia, la hambruna es inminente". ". en </w:t>
      </w:r>
      <w:proofErr w:type="gramStart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este área</w:t>
      </w:r>
      <w:proofErr w:type="gram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6179448B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06C6E540" w14:textId="3597F019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el sur, las organizaciones humanitarias entregan alimentos, pero no en cantidad suficiente ni con regularidad. 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Skau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mencionó “una perspectiva real de hambruna para mayo” en Gaza, pero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Máximo Torero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economista jefe de la Organización de las Naciones Unidas para la Alimentación y la Agricultura (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FAO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), es aún más pesimista: “Creo que la velocidad y la expansión del conflicto "Podemos hacer que esto suceda más rápido", dijo a este periódico.</w:t>
      </w:r>
    </w:p>
    <w:p w14:paraId="17557775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El 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CIF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publicará a mediados de este mes un informe actualizado sobre </w:t>
      </w:r>
      <w:hyperlink r:id="rId7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Gaza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que, según este experto, confirmará sin duda el deterioro de la seguridad alimentaria y nutricional sufrido en las últimas semanas. Se está privando a la población de cualquier posibilidad de supervivencia porque no tiene acceso a alimentos ni a agua.</w:t>
      </w:r>
    </w:p>
    <w:p w14:paraId="4ADEA2C5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44D4879D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¿Por qué el caso de Gaza no tiene precedentes?</w:t>
      </w:r>
    </w:p>
    <w:p w14:paraId="05EDF3AB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28637026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Según el experto de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FAO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esta situación no se da en otros lugares afectados por el hambre extrema, donde el acceso a la población es posible. En </w:t>
      </w:r>
      <w:hyperlink r:id="rId8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Gaza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el problema no es sólo la guerra, cada vez más extendida e intensa, sino "los graves daños a las infraestructuras y la </w:t>
      </w:r>
      <w:hyperlink r:id="rId9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imposibilidad de que llegue ayuda humanitaria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además de los desplazamientos sin precedentes de la población y la destrucción del agua y del saneamiento". , él añade. “Es una situación totalmente anómala que vulnera todos los derechos a la alimentación. Se está privando a la población de cualquier posibilidad de supervivencia porque no tiene acceso a alimentos ni a agua”, afirma el economista jefe de la FAO.</w:t>
      </w:r>
    </w:p>
    <w:p w14:paraId="569626DF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09D21AAE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¿Pasaban hambre los habitantes de Gaza antes de octubre de 2023?</w:t>
      </w:r>
    </w:p>
    <w:p w14:paraId="0D1C57CC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5C563384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ha estado sujeta a un bloqueo israelí desde 2007, cuando el grupo islamista palestino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Hamás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tomó el poder en 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Franja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 Nada ni nadie entra ni sale de este territorio palestino de 365 kilómetros cuadrados sin autorización israelí. Entre el 53 y el 59% de los habitantes de Gaza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vivían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en la pobreza antes de que comenzara este nuevo brote de conflicto. El 7 de octubre de 2023, militantes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Hamás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se infiltraron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en 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y mataron a unas 1.200 personas y tomaron 250 rehenes, según datos oficiales.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lanzó una ofensiva militar, aérea y terrestre contra la Franja que se ha prolongado hasta el día de hoy y que ya ha causado más de 30.000 muertos en Gaza, según cifras del Ministerio de Salud palestino.</w:t>
      </w:r>
    </w:p>
    <w:p w14:paraId="72033288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Antes de octubre, dos tercios de la población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recibían asistencia alimentaria, en forma de alimentos o subsidios. La desnutrición infantil aguda no llegó al 1%.</w:t>
      </w:r>
    </w:p>
    <w:p w14:paraId="1C1A5AFB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7FB6749A" w14:textId="77777777" w:rsidR="005F2C0A" w:rsidRDefault="005F2C0A" w:rsidP="005F2C0A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lastRenderedPageBreak/>
        <w:t>¿Cómo afecta esta grave escasez de alimentos a los niños?</w:t>
      </w:r>
    </w:p>
    <w:p w14:paraId="2432A83C" w14:textId="77777777" w:rsidR="005F2C0A" w:rsidRPr="005F2C0A" w:rsidRDefault="005F2C0A" w:rsidP="005F2C0A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</w:p>
    <w:p w14:paraId="15A4390D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La mitad de la población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está compuesta por menores. Actualmente, el 15% de los niños menores de dos años sufren desnutrición aguda en el norte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según un estudio conjunto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Unicef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s-UY"/>
          <w14:ligatures w14:val="none"/>
        </w:rPr>
        <w:t>​​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y el Programa Mundial de Alimentos).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Seg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ú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n los expertos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la ONU,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todos los niños menores de 5 años, o 335.000, corren el riesgo de sufrir desnutrición aguda grave .</w:t>
      </w:r>
    </w:p>
    <w:p w14:paraId="582D5A00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febrero, un informe del </w:t>
      </w:r>
      <w:r w:rsidRPr="005F2C0A">
        <w:rPr>
          <w:rFonts w:ascii="Georgia" w:eastAsia="Times New Roman" w:hAnsi="Georgia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Clúster Mundial de Nutrición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(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GNC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), una alianza de ONG y entidades de la ONU liderada por </w:t>
      </w:r>
      <w:proofErr w:type="gram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Unicef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</w:t>
      </w:r>
      <w:proofErr w:type="gram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concluyó que más del 90% de los niños menores de 5 años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comen dos veces al día o menos. Debido a la escasez de alimentos, al hecho de que a veces no están en buenas condiciones y a las malas condiciones de higiene general, estos niños se ven afectados por enfermedades infecciosas, especialmente diarreas potencialmente mortales, porque su sistema inmunológico ya está debilitado por la falta de alimentos y agua. .</w:t>
      </w:r>
    </w:p>
    <w:p w14:paraId="5EE28744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Los expertos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la ONU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señalaron que en el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hospital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Kamal</w:t>
      </w:r>
      <w:proofErr w:type="spellEnd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Adwan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en el norte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ya hay 15 niños que han muerto debido a la desnutrición. El viernes por la noche, tres niños más murieron por la misma causa en el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hospital Al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Shifa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también en el norte, según informó el sábado el portavoz del Ministerio de Salud de Gaza, 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Ashraf</w:t>
      </w:r>
      <w:proofErr w:type="spellEnd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Al-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Qidr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 “Cuando los niños empiezan a morir de esta manera, sabemos que el hambre está ahí o a la vuelta de la esquina”, advirtieron. Otros menores han muerto por falta de alimentos en otros hospitales o albergues donde están hacinados, pero las cifras son difíciles de obtener y verificar.</w:t>
      </w:r>
    </w:p>
    <w:p w14:paraId="0B533F59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336C30AB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¿Es el hambre un arma de guerra?</w:t>
      </w:r>
    </w:p>
    <w:p w14:paraId="2E0439C9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5893D85A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El artículo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54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del protocolo adicional a los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Convenios de Ginebra de 1949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establece que “está prohibido atacar, destruir, sustraer o inutilizar bienes esenciales para la supervivencia de la población civil, como los alimentos (...) ya sea matar de hambre a los civiles , para provocar su desplazamiento o para cualquier otro fin”. La Resolución 2.417 del Consejo de Seguridad de la ONU, adoptada en 2018, condena el uso del hambre y la inanición de la población civil como arma de guerra.</w:t>
      </w:r>
    </w:p>
    <w:p w14:paraId="3ADFD26E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enero, las medidas cautelares emitidas por la </w:t>
      </w:r>
      <w:hyperlink r:id="rId10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Corte Internacional de Justicia de las Naciones Unidas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Haya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exigieron que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tomara medidas inmediatas y efectivas para permitir la prestación de servicios básicos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como asistencia alimentaria y agua potable. En los últimos meses, varios funcionarios israelíes, como el ministro de Defensa israelí, </w:t>
      </w:r>
      <w:proofErr w:type="spellStart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fldChar w:fldCharType="begin"/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instrText>HYPERLINK "https://www.ihu.unisinos.br/categorias/633186-a-violencia-na-palestina-e-em-israel-o-tragico-resultado-de-uma-opressao-brutal" \t "_blank"</w:instrTex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fldChar w:fldCharType="separate"/>
      </w:r>
      <w:r w:rsidRPr="005F2C0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Yoav</w:t>
      </w:r>
      <w:proofErr w:type="spellEnd"/>
      <w:r w:rsidRPr="005F2C0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5F2C0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Gallant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fldChar w:fldCharType="end"/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el ministro de Seguridad Nacional,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Itamar Ben-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Gvir</w:t>
      </w:r>
      <w:proofErr w:type="spellEnd"/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y el ministro de Energía,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 Katz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han expresado su intención de privar a los civiles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de alimentos y agua.</w:t>
      </w:r>
    </w:p>
    <w:p w14:paraId="3798A8B8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Expertos de la ONU señalaron que en el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hospital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Kamal</w:t>
      </w:r>
      <w:proofErr w:type="spellEnd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Adwan</w:t>
      </w:r>
      <w:proofErr w:type="spellEnd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,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en el norte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ya hay 15 niños que han muerto por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desnutrición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3E1F392F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768D5DC0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lastRenderedPageBreak/>
        <w:t>¿Cómo actúa la comunidad internacional ante esta hambruna inmediata?</w:t>
      </w:r>
    </w:p>
    <w:p w14:paraId="3D50D4E8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285296D2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En los últimos días se ha multiplicado la información sobre las negociaciones entre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Hamás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auspiciadas por terceros países para un alto el fuego de 40 días.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permitiría la entrada de camiones, tiendas de campaña, combustible y otros materiales para rehabilitar, por ejemplo, hospitales.</w:t>
      </w:r>
    </w:p>
    <w:p w14:paraId="0370CABD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Estados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Unidos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Jordania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Egipto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los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Emiratos Árabes Unidos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y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Francia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arrojaron alimentos desde aviones 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controla el espacio aéreo de la Franja y estas iniciativas, que para el Alto Representante de la UE para Asuntos Exteriores, </w:t>
      </w:r>
      <w:hyperlink r:id="rId11" w:tgtFrame="_blank" w:history="1">
        <w:r w:rsidRPr="005F2C0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Josep Borrell</w:t>
        </w:r>
      </w:hyperlink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"deberían ser la solución de último recurso", deben contar con su aprobación.</w:t>
      </w:r>
    </w:p>
    <w:p w14:paraId="191E5CF9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El jueves, el presidente estadounidense,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Joe </w:t>
      </w:r>
      <w:proofErr w:type="spellStart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Biden</w:t>
      </w:r>
      <w:proofErr w:type="spellEnd"/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,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anunció que Washington, junto con otros países aliados, construirá un puerto temporal en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para acceder a la ayuda humanitaria procedente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Chipre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el país de la Unión Europea más cercano a la Franja (a unos 370 kilómetros).</w:t>
      </w:r>
    </w:p>
    <w:p w14:paraId="3CE18BA8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“No se puede negociar con ayuda humanitaria. Es una obligación básica de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y debe cumplirse incondicionalmente”, destacaron los expertos de la ONU.</w:t>
      </w:r>
    </w:p>
    <w:p w14:paraId="33B785A6" w14:textId="77777777" w:rsid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IV Convención de Ginebra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establece que las potencias ocupantes, en este caso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Israel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, tienen “el deber de proporcionar alimentos y productos médicos a la población del territorio ocupado”.</w:t>
      </w:r>
    </w:p>
    <w:p w14:paraId="42E759BB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</w:p>
    <w:p w14:paraId="228EEE13" w14:textId="77777777" w:rsid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F2C0A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  <w:t>¿Qué pasaría si hoy hubiera un alto el fuego?</w:t>
      </w:r>
    </w:p>
    <w:p w14:paraId="478E098C" w14:textId="77777777" w:rsidR="005F2C0A" w:rsidRPr="005F2C0A" w:rsidRDefault="005F2C0A" w:rsidP="005F2C0A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60500E4A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“Volver no será fácil. Esto llevará tiempo. Debemos garantizar un acceso seguro a la ayuda humanitaria y planificar rápidamente la logística para llevar esta ayuda a los lugares donde la gente muere de hambre, porque ya vimos lo que pasó la semana pasada”, afirma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Pires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 . El jefe de Unicef </w:t>
      </w:r>
      <w:r w:rsidRPr="005F2C0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s-UY"/>
          <w14:ligatures w14:val="none"/>
        </w:rPr>
        <w:t>​​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se refiere a la muerte de m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á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 de un centenar de habitantes de Gaza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mientras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perseguían un convoy de ayuda, algunos de ellos baleados por soldados israelíes, lo que calificó de “tragedia”.</w:t>
      </w:r>
    </w:p>
    <w:p w14:paraId="7A412058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“La prioridad es detener la violencia ahora y dejar entrar la ayuda humanitaria que espera en la frontera. Primero tenemos que resolver la emergencia, reducir el impacto y luego ver cómo reconstruimos y eso llevará tiempo. Pero por ahora, la prioridad es el alto el fuego para que la ayuda pueda llegar masivamente. El tiempo es crucial, hay que actuar de inmediato”, afirma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Torero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2F82CCA7" w14:textId="77777777" w:rsidR="005F2C0A" w:rsidRPr="005F2C0A" w:rsidRDefault="005F2C0A" w:rsidP="005F2C0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Los números e informes presentados por entidades como la FAO o Unicef </w:t>
      </w:r>
      <w:r w:rsidRPr="005F2C0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s-UY"/>
          <w14:ligatures w14:val="none"/>
        </w:rPr>
        <w:t>​​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se elaboran gracias a funcionarios locales, misiones espor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á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dicas de representantes de estas entidades de la ONU e informaci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ó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n obtenida v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í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a sat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é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lite.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Son fiables, pero 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“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los saldos que tenemos ahora son mucho m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á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s bajos que la verdad que llegar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á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cuando podamos entrar en</w:t>
      </w:r>
      <w:r w:rsidRPr="005F2C0A">
        <w:rPr>
          <w:rFonts w:ascii="Georgia" w:eastAsia="Times New Roman" w:hAnsi="Georgia" w:cs="Georgia"/>
          <w:color w:val="333333"/>
          <w:kern w:val="0"/>
          <w:sz w:val="24"/>
          <w:szCs w:val="24"/>
          <w:lang w:eastAsia="es-UY"/>
          <w14:ligatures w14:val="none"/>
        </w:rPr>
        <w:t>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Gaza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”, advierte </w:t>
      </w:r>
      <w:r w:rsidRPr="005F2C0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Pires</w:t>
      </w:r>
      <w:r w:rsidRPr="005F2C0A">
        <w:rPr>
          <w:rFonts w:ascii="Georgia" w:eastAsia="Times New Roman" w:hAnsi="Georgia" w:cs="Times New Roman"/>
          <w:color w:val="333333"/>
          <w:kern w:val="0"/>
          <w:sz w:val="24"/>
          <w:szCs w:val="24"/>
          <w:lang w:eastAsia="es-UY"/>
          <w14:ligatures w14:val="none"/>
        </w:rPr>
        <w:t> .</w:t>
      </w:r>
    </w:p>
    <w:p w14:paraId="79E807CF" w14:textId="77777777" w:rsidR="00926044" w:rsidRDefault="00926044"/>
    <w:p w14:paraId="5999525A" w14:textId="0890360B" w:rsidR="005F2C0A" w:rsidRDefault="005F2C0A">
      <w:hyperlink r:id="rId12" w:history="1">
        <w:r w:rsidRPr="003C6760">
          <w:rPr>
            <w:rStyle w:val="Hipervnculo"/>
          </w:rPr>
          <w:t>https://www.ihu.unisinos.br/637279-a-fome-iminente-em-gaza-como-chegamos-a-isso?utm_campaign=newsletter_ihu__11-03-2024&amp;utm_medium=email&amp;utm_source=RD+Station</w:t>
        </w:r>
      </w:hyperlink>
    </w:p>
    <w:p w14:paraId="00ACF4ED" w14:textId="77777777" w:rsidR="005F2C0A" w:rsidRDefault="005F2C0A"/>
    <w:sectPr w:rsidR="005F2C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0A"/>
    <w:rsid w:val="005F2C0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9517"/>
  <w15:chartTrackingRefBased/>
  <w15:docId w15:val="{23816902-29C3-4382-9DC4-202BC450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2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2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2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2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2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2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2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2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2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2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2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2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2C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2C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2C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2C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2C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2C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2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2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2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2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2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2C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2C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2C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2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2C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2C0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F2C0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F2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52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categorias/637164-morre-se-de-fome-na-faixa-netanyahu-aniquila-os-palestino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hu.unisinos.br/categorias/636044-sem-comida-sem-agua-autoridades-humanitarias-acham-que-existem-bolsoes-de-fome-em-gaza" TargetMode="External"/><Relationship Id="rId12" Type="http://schemas.openxmlformats.org/officeDocument/2006/relationships/hyperlink" Target="https://www.ihu.unisinos.br/637279-a-fome-iminente-em-gaza-como-chegamos-a-isso?utm_campaign=newsletter_ihu__11-03-2024&amp;utm_medium=email&amp;utm_source=RD+St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37232" TargetMode="External"/><Relationship Id="rId11" Type="http://schemas.openxmlformats.org/officeDocument/2006/relationships/hyperlink" Target="https://www.ihu.unisinos.br/categorias/636990-a-otan-e-o-problema-russo-artigo-de-gilberto-lopes" TargetMode="External"/><Relationship Id="rId5" Type="http://schemas.openxmlformats.org/officeDocument/2006/relationships/hyperlink" Target="https://ihu.unisinos.br/637234-depois-de-cinco-meses-o-acordo-ainda-nao-foi-acertado-caritas-sem-tregua-nao-havera-mais-comida" TargetMode="External"/><Relationship Id="rId10" Type="http://schemas.openxmlformats.org/officeDocument/2006/relationships/hyperlink" Target="https://www.ihu.unisinos.br/categorias/159-entrevistas/636304-o-relator-da-onu-para-os-deslocados-ao-exigir-que-israel-tome-medidas-pode-se-entender-que-os-juizes-estao-pedindo-um-cessar-fog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6371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1871</Words>
  <Characters>10292</Characters>
  <Application>Microsoft Office Word</Application>
  <DocSecurity>0</DocSecurity>
  <Lines>85</Lines>
  <Paragraphs>24</Paragraphs>
  <ScaleCrop>false</ScaleCrop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2024-03-11T19:03:00Z</dcterms:created>
  <dcterms:modified xsi:type="dcterms:W3CDTF">2024-03-11T19:07:00Z</dcterms:modified>
</cp:coreProperties>
</file>