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F93DFA" w14:textId="77777777" w:rsidR="0039194C" w:rsidRPr="0039194C" w:rsidRDefault="0039194C" w:rsidP="0039194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9194C">
        <w:rPr>
          <w:rFonts w:ascii="Helvetica" w:eastAsia="Times New Roman" w:hAnsi="Helvetica" w:cs="Helvetica"/>
          <w:b/>
          <w:bCs/>
          <w:color w:val="222222"/>
          <w:kern w:val="0"/>
          <w:sz w:val="36"/>
          <w:szCs w:val="36"/>
          <w:lang w:val="pt-PT" w:eastAsia="es-UY"/>
          <w14:ligatures w14:val="none"/>
        </w:rPr>
        <w:t> 46ª ROMARIA DA TERRA DO RS</w:t>
      </w:r>
    </w:p>
    <w:p w14:paraId="2ACB73BE" w14:textId="77777777" w:rsidR="0039194C" w:rsidRPr="0039194C" w:rsidRDefault="0039194C" w:rsidP="0039194C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919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</w:t>
      </w:r>
      <w:r w:rsidRPr="0039194C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Júlio Lázaro Torma</w:t>
      </w:r>
    </w:p>
    <w:p w14:paraId="5A240448" w14:textId="77777777" w:rsidR="0039194C" w:rsidRPr="0039194C" w:rsidRDefault="0039194C" w:rsidP="0039194C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919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  </w:t>
      </w:r>
      <w:r w:rsidRPr="0039194C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pt-PT" w:eastAsia="es-UY"/>
          <w14:ligatures w14:val="none"/>
        </w:rPr>
        <w:t>   "Escolha portanto a vida,para que você</w:t>
      </w:r>
    </w:p>
    <w:p w14:paraId="32C52A34" w14:textId="77777777" w:rsidR="0039194C" w:rsidRPr="0039194C" w:rsidRDefault="0039194C" w:rsidP="0039194C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9194C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       e seus descendentes possam viver"</w:t>
      </w:r>
    </w:p>
    <w:p w14:paraId="50F0E3E2" w14:textId="77777777" w:rsidR="0039194C" w:rsidRDefault="0039194C" w:rsidP="0039194C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919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                        ( Dt 30,9)</w:t>
      </w:r>
    </w:p>
    <w:p w14:paraId="1C36F43F" w14:textId="77777777" w:rsidR="0039194C" w:rsidRPr="0039194C" w:rsidRDefault="0039194C" w:rsidP="0039194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44632A85" w14:textId="77777777" w:rsidR="0039194C" w:rsidRPr="0039194C" w:rsidRDefault="0039194C" w:rsidP="0039194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919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Na manhã de Terça feira de Carnaval, 13 de Fevereiro de 2024. Caravanas de romeiros e romeiras se dirigiram para IPÊ ( RS). Onde o Deus romeiro desde os tempos de Abraão, pois " Quando Israel saiu do Egito... tornou-se como um santuário do Senhor ( Sl 114,1).</w:t>
      </w:r>
    </w:p>
    <w:p w14:paraId="2B630CDB" w14:textId="77777777" w:rsidR="0039194C" w:rsidRPr="0039194C" w:rsidRDefault="0039194C" w:rsidP="0039194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919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Toda a terra é sagrada e ao mesmo tempo santuário e morada de Deus e ha onde o mesmo faz morada e monta a sua tenda.</w:t>
      </w:r>
    </w:p>
    <w:p w14:paraId="11F0ED8D" w14:textId="77777777" w:rsidR="0039194C" w:rsidRPr="0039194C" w:rsidRDefault="0039194C" w:rsidP="0039194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919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O local escolhido, para sediar foi o município de Ipê, conhecida como capital nacional da agroecologia. Onde a partir do ano de 1985,surge a proposta de planejamento da agricultura familiar através da sustentabilidade e a organização dos agricultores/as ecológicos em associações.</w:t>
      </w:r>
    </w:p>
    <w:p w14:paraId="62D5F258" w14:textId="77777777" w:rsidR="0039194C" w:rsidRPr="0039194C" w:rsidRDefault="0039194C" w:rsidP="0039194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919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Sob chuva, mais de 4 mil romeiros e romeiras das 17 ( arqui) dioceses do Rio Grande do Sul, Santa Catarina e Mato Grosso. Celebraram seus sonhos,esperanças, fé e reafirmando valores como justiça social,luta pela terra,defesa dos pequenos e cuidado com o meio ambiente.</w:t>
      </w:r>
    </w:p>
    <w:p w14:paraId="44BEF5AE" w14:textId="77777777" w:rsidR="0039194C" w:rsidRPr="0039194C" w:rsidRDefault="0039194C" w:rsidP="0039194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919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Se concentraram na Capela Nossa Senhora de Lourdes, na linha Pichetti e a caminhada foi até a sede da Paróquia São Luiz Rei no centro da cidade. Estivemos reunidos para refletir e rezar o tema;</w:t>
      </w:r>
    </w:p>
    <w:p w14:paraId="6CE3FAA3" w14:textId="77777777" w:rsidR="0039194C" w:rsidRPr="0039194C" w:rsidRDefault="0039194C" w:rsidP="0039194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919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</w:t>
      </w:r>
      <w:r w:rsidRPr="0039194C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 " Escutar a Mãe Terra e com Maria Cuidar da Vida".</w:t>
      </w:r>
    </w:p>
    <w:p w14:paraId="011324AC" w14:textId="77777777" w:rsidR="0039194C" w:rsidRPr="0039194C" w:rsidRDefault="0039194C" w:rsidP="0039194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919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Após acolhida e mística a caminhada percorreu 2,5 quilômetros,atrás de uma grande cruz,levada por romeiros e romeiras junto com a imagem de Nossa Senhora da Oliveira ( Padroeira da Diocese de Vacaria).</w:t>
      </w:r>
    </w:p>
    <w:p w14:paraId="56728BDC" w14:textId="77777777" w:rsidR="0039194C" w:rsidRPr="0039194C" w:rsidRDefault="0039194C" w:rsidP="0039194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919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No percurso tivemos quatro paradas e momentos que marcaram diferentes aspectos do evento. Místicas que abordaram os temas Ver e Ouvir o que fere a Mãe Terra.</w:t>
      </w:r>
    </w:p>
    <w:p w14:paraId="036C6BAA" w14:textId="77777777" w:rsidR="0039194C" w:rsidRPr="0039194C" w:rsidRDefault="0039194C" w:rsidP="0039194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919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" Agroecologia, O pacto de amor pela vida de Francisco e Clara de Assis, e o Cuidado pela vida e a luta das mulheres".</w:t>
      </w:r>
    </w:p>
    <w:p w14:paraId="716B178C" w14:textId="77777777" w:rsidR="0039194C" w:rsidRPr="0039194C" w:rsidRDefault="0039194C" w:rsidP="0039194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919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Na chegada ao Salão Paroquial de São Luiz Reis, foi celebrada a Santa Miss, presidida  por Dom Sílvio Guterres Dutra ( Bispo anfitrião, Diocese de Vacaria),e concelebrada por Dom Carlos Rômulo Gonçalves e Silva ( Montenegro), Dom Rodolfo Luis Weber ( Arcebispo de Passo Fundo), Dom Jaime Pedro Kohl ( Osório), Dom Frei Cleonir Paulo Dalbosco ( Bagé) e Dom Neri José Tondello ( Diocese de Juína, MT)  e com centenas de padres.</w:t>
      </w:r>
    </w:p>
    <w:p w14:paraId="347337F1" w14:textId="77777777" w:rsidR="0039194C" w:rsidRPr="0039194C" w:rsidRDefault="0039194C" w:rsidP="0039194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919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A Liturgia da Palavra foi lida Dt 30,15-29, Sl 85, Mat 6,25-34. Dom Silvio ressaltou que Deus respeita a liberdade humano e fez reflexão sobre os problemas climáticos e alerta sobre o cuidado com a terra e o cuidado com meio ambiente.</w:t>
      </w:r>
    </w:p>
    <w:p w14:paraId="4335E98C" w14:textId="77777777" w:rsidR="0039194C" w:rsidRPr="0039194C" w:rsidRDefault="0039194C" w:rsidP="0039194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919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Após concluir a Celebração Eucarística,teve uma linda homenagem ao Bispo emérito de Vacaria, Dom Frei Orlando Dotti ( </w:t>
      </w:r>
      <w:r w:rsidRPr="0039194C">
        <w:rPr>
          <w:rFonts w:ascii="Helvetica" w:eastAsia="Times New Roman" w:hAnsi="Helvetica" w:cs="Helvetica"/>
          <w:color w:val="222222"/>
          <w:kern w:val="0"/>
          <w:sz w:val="24"/>
          <w:szCs w:val="24"/>
          <w:lang w:eastAsia="es-UY"/>
          <w14:ligatures w14:val="none"/>
        </w:rPr>
        <w:fldChar w:fldCharType="begin"/>
      </w:r>
      <w:r w:rsidRPr="003919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instrText>HYPERLINK "http://o.fm/" \t "_blank"</w:instrText>
      </w:r>
      <w:r w:rsidRPr="0039194C">
        <w:rPr>
          <w:rFonts w:ascii="Helvetica" w:eastAsia="Times New Roman" w:hAnsi="Helvetica" w:cs="Helvetica"/>
          <w:color w:val="222222"/>
          <w:kern w:val="0"/>
          <w:sz w:val="24"/>
          <w:szCs w:val="24"/>
          <w:lang w:eastAsia="es-UY"/>
          <w14:ligatures w14:val="none"/>
        </w:rPr>
      </w:r>
      <w:r w:rsidRPr="0039194C">
        <w:rPr>
          <w:rFonts w:ascii="Helvetica" w:eastAsia="Times New Roman" w:hAnsi="Helvetica" w:cs="Helvetica"/>
          <w:color w:val="222222"/>
          <w:kern w:val="0"/>
          <w:sz w:val="24"/>
          <w:szCs w:val="24"/>
          <w:lang w:eastAsia="es-UY"/>
          <w14:ligatures w14:val="none"/>
        </w:rPr>
        <w:fldChar w:fldCharType="separate"/>
      </w:r>
      <w:r w:rsidRPr="0039194C">
        <w:rPr>
          <w:rFonts w:ascii="Helvetica" w:eastAsia="Times New Roman" w:hAnsi="Helvetica" w:cs="Helvetica"/>
          <w:color w:val="1155CC"/>
          <w:kern w:val="0"/>
          <w:sz w:val="24"/>
          <w:szCs w:val="24"/>
          <w:u w:val="single"/>
          <w:lang w:val="pt-PT" w:eastAsia="es-UY"/>
          <w14:ligatures w14:val="none"/>
        </w:rPr>
        <w:t>O.FM</w:t>
      </w:r>
      <w:r w:rsidRPr="0039194C">
        <w:rPr>
          <w:rFonts w:ascii="Helvetica" w:eastAsia="Times New Roman" w:hAnsi="Helvetica" w:cs="Helvetica"/>
          <w:color w:val="222222"/>
          <w:kern w:val="0"/>
          <w:sz w:val="24"/>
          <w:szCs w:val="24"/>
          <w:lang w:eastAsia="es-UY"/>
          <w14:ligatures w14:val="none"/>
        </w:rPr>
        <w:fldChar w:fldCharType="end"/>
      </w:r>
      <w:r w:rsidRPr="003919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Cap),pelos seus serviços prestados ao povo de Deus a Igreja,com participação das Pastorais Sociais, Movimentos Populares e Sindicais ( CPT, MST,FETRAF- Sul, MAB, CIMI, MMC e de um agricultor agroecológico.</w:t>
      </w:r>
    </w:p>
    <w:p w14:paraId="064D8744" w14:textId="77777777" w:rsidR="0039194C" w:rsidRPr="0039194C" w:rsidRDefault="0039194C" w:rsidP="0039194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919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Que falaram do apoio,incentivo há organização e luta, dado pelo homenageado. Após Dom Orlando Dotti agradeceu as homenagens feitas e lembrou suas origens camponesas.</w:t>
      </w:r>
    </w:p>
    <w:p w14:paraId="674AE24A" w14:textId="77777777" w:rsidR="0039194C" w:rsidRPr="0039194C" w:rsidRDefault="0039194C" w:rsidP="0039194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919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lastRenderedPageBreak/>
        <w:t>      Durante o almoço comunitário,os cantores do povo animaram os romeiros e romeiras com cantos que falam da luta. Homenagem a Nossa Senhora da Palestina e as mulheres palestinas. Homenagem aos 40 Anos do Movimento dos Trabalhadores/as Rurais Sem Terra ( MST).</w:t>
      </w:r>
    </w:p>
    <w:p w14:paraId="3ED81FA1" w14:textId="77777777" w:rsidR="0039194C" w:rsidRPr="0039194C" w:rsidRDefault="0039194C" w:rsidP="0039194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919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Também contou com participação de membros de outras Igrejas como Episcopal Anglicana no Brasil e Igreja Evangélica Luterana do Brasil e de outras religiões, além de lideranças políticas, municipais,federais e estaduais.</w:t>
      </w:r>
    </w:p>
    <w:p w14:paraId="044228CD" w14:textId="77777777" w:rsidR="0039194C" w:rsidRPr="0039194C" w:rsidRDefault="0039194C" w:rsidP="0039194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919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A Romaria da Terra faz uma Denúncia e também um Anuncio,como nos fala a Carta da 46ª Romaria da Terra.</w:t>
      </w:r>
    </w:p>
    <w:p w14:paraId="7923F49F" w14:textId="77777777" w:rsidR="0039194C" w:rsidRPr="0039194C" w:rsidRDefault="0039194C" w:rsidP="0039194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919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" </w:t>
      </w:r>
      <w:r w:rsidRPr="0039194C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DENUNCIAR:</w:t>
      </w:r>
    </w:p>
    <w:p w14:paraId="736C61C8" w14:textId="77777777" w:rsidR="0039194C" w:rsidRPr="0039194C" w:rsidRDefault="0039194C" w:rsidP="0039194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919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- a economia concentradora e injusta que acoberta a invasão das terras indígenas no Brasil;</w:t>
      </w:r>
    </w:p>
    <w:p w14:paraId="1FF036C3" w14:textId="77777777" w:rsidR="0039194C" w:rsidRPr="0039194C" w:rsidRDefault="0039194C" w:rsidP="0039194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919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- toda forma de violência contra os povos mais humildes,especialmente as mulheres;</w:t>
      </w:r>
    </w:p>
    <w:p w14:paraId="5D71891E" w14:textId="77777777" w:rsidR="0039194C" w:rsidRPr="0039194C" w:rsidRDefault="0039194C" w:rsidP="0039194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919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- uso indevidos de venenos na agricultura,com a liberalização indiscriminada de agrotóxicos;</w:t>
      </w:r>
    </w:p>
    <w:p w14:paraId="67A6192A" w14:textId="77777777" w:rsidR="0039194C" w:rsidRPr="0039194C" w:rsidRDefault="0039194C" w:rsidP="0039194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919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- a ideologia da meritocracia que discrimina os menos favorecidos;</w:t>
      </w:r>
    </w:p>
    <w:p w14:paraId="6A205538" w14:textId="77777777" w:rsidR="0039194C" w:rsidRPr="0039194C" w:rsidRDefault="0039194C" w:rsidP="0039194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919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-o uso e a manipulação de Deus para justificar a opressão e a manipulação do povo.</w:t>
      </w:r>
    </w:p>
    <w:p w14:paraId="757233EF" w14:textId="77777777" w:rsidR="0039194C" w:rsidRPr="0039194C" w:rsidRDefault="0039194C" w:rsidP="0039194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919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</w:t>
      </w:r>
      <w:r w:rsidRPr="0039194C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  ANUNCIAR</w:t>
      </w:r>
    </w:p>
    <w:p w14:paraId="393F5BEC" w14:textId="77777777" w:rsidR="0039194C" w:rsidRPr="0039194C" w:rsidRDefault="0039194C" w:rsidP="0039194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919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- a Reforma Agrária, a agricultura familiar e agroecologia como meios para a justiça social;</w:t>
      </w:r>
    </w:p>
    <w:p w14:paraId="4EB64F90" w14:textId="77777777" w:rsidR="0039194C" w:rsidRPr="0039194C" w:rsidRDefault="0039194C" w:rsidP="0039194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919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-a  partilha,o associativismo e o comunitarismo como construtores de uma sociedade saudável e justa;</w:t>
      </w:r>
    </w:p>
    <w:p w14:paraId="4317378E" w14:textId="77777777" w:rsidR="0039194C" w:rsidRPr="0039194C" w:rsidRDefault="0039194C" w:rsidP="0039194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919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- a participação do povo de forma consciente como forma de gestar a paz e o sadio convívio;</w:t>
      </w:r>
    </w:p>
    <w:p w14:paraId="6CBB202B" w14:textId="77777777" w:rsidR="0039194C" w:rsidRPr="0039194C" w:rsidRDefault="0039194C" w:rsidP="0039194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919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- a agroecologia e as sementes crioulas como bandeiras permanentes;</w:t>
      </w:r>
    </w:p>
    <w:p w14:paraId="61CE0CCD" w14:textId="77777777" w:rsidR="0039194C" w:rsidRPr="0039194C" w:rsidRDefault="0039194C" w:rsidP="0039194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919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- a produção e consumo de alimentos agroecológicos e orgânicos;</w:t>
      </w:r>
    </w:p>
    <w:p w14:paraId="38CE05FD" w14:textId="77777777" w:rsidR="0039194C" w:rsidRPr="0039194C" w:rsidRDefault="0039194C" w:rsidP="0039194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919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- o irmão indígena Sepé Tiaraju como inspirador e mártir na luta pela Reforma Agrária;</w:t>
      </w:r>
    </w:p>
    <w:p w14:paraId="52C89BDE" w14:textId="77777777" w:rsidR="0039194C" w:rsidRPr="0039194C" w:rsidRDefault="0039194C" w:rsidP="0039194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919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- os jovens organizados e conscientes como sinais de esperança;</w:t>
      </w:r>
    </w:p>
    <w:p w14:paraId="75106F22" w14:textId="77777777" w:rsidR="0039194C" w:rsidRPr="0039194C" w:rsidRDefault="0039194C" w:rsidP="0039194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919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-  as mulheres organizadas como protagonistas da vida e da esperança;</w:t>
      </w:r>
    </w:p>
    <w:p w14:paraId="1284633D" w14:textId="77777777" w:rsidR="0039194C" w:rsidRPr="0039194C" w:rsidRDefault="0039194C" w:rsidP="0039194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919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-as comunidades de fé e convívio como alento e impulso para os/as filhos/as de Deus."</w:t>
      </w:r>
    </w:p>
    <w:p w14:paraId="7BDFE69C" w14:textId="77777777" w:rsidR="0039194C" w:rsidRPr="0039194C" w:rsidRDefault="0039194C" w:rsidP="0039194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919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Nesta Romaria da Terra que é vida,sobre o protagonismo das mulheres pequenas agricultoras familiares que cuidam da vida na terra,terra da vida e da proteção de Nossa Senhora da Oliveira e de Nossa Senhora da Palestina e de Sepé Tiaraju. Carregamos nesta caminhada,muito forte e carregada daquela esperança que nasce do chão da terra e resistência dos pequenos,que nos motiva em seguir sempre em romaria na busca da terra prometida e sem males na busca do bem viver.</w:t>
      </w:r>
    </w:p>
    <w:p w14:paraId="579EEB80" w14:textId="77777777" w:rsidR="0039194C" w:rsidRPr="0039194C" w:rsidRDefault="0039194C" w:rsidP="0039194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919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Como rezamos na 46ª Romaria da Terra;</w:t>
      </w:r>
    </w:p>
    <w:p w14:paraId="06BD7F05" w14:textId="77777777" w:rsidR="0039194C" w:rsidRPr="0039194C" w:rsidRDefault="0039194C" w:rsidP="0039194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3919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" O Mãe Maria,ajuda-nos e encoraja-nos a escutar os gritos da terra e cuidar dela com carinho. Fazei nos defensores da mãe e irmã terra para todos os seus filhos tenham TERRA,TRABALHO E PÃO.</w:t>
      </w:r>
    </w:p>
    <w:p w14:paraId="2EBE9D69" w14:textId="77777777" w:rsidR="0039194C" w:rsidRPr="0039194C" w:rsidRDefault="0039194C" w:rsidP="0039194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eastAsia="es-UY"/>
          <w14:ligatures w14:val="none"/>
        </w:rPr>
      </w:pPr>
      <w:r w:rsidRPr="0039194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 xml:space="preserve">    Pela tua intercessão e de Sepé Tiaraju, nosso mártir rio-grandense, Deus caminhe com seu povo para sempre. </w:t>
      </w:r>
      <w:proofErr w:type="spellStart"/>
      <w:r w:rsidRPr="0039194C">
        <w:rPr>
          <w:rFonts w:ascii="Helvetica" w:eastAsia="Times New Roman" w:hAnsi="Helvetica" w:cs="Helvetica"/>
          <w:color w:val="222222"/>
          <w:kern w:val="0"/>
          <w:sz w:val="24"/>
          <w:szCs w:val="24"/>
          <w:lang w:eastAsia="es-UY"/>
          <w14:ligatures w14:val="none"/>
        </w:rPr>
        <w:t>Amém</w:t>
      </w:r>
      <w:proofErr w:type="spellEnd"/>
      <w:r w:rsidRPr="0039194C">
        <w:rPr>
          <w:rFonts w:ascii="Helvetica" w:eastAsia="Times New Roman" w:hAnsi="Helvetica" w:cs="Helvetica"/>
          <w:color w:val="222222"/>
          <w:kern w:val="0"/>
          <w:sz w:val="24"/>
          <w:szCs w:val="24"/>
          <w:lang w:eastAsia="es-UY"/>
          <w14:ligatures w14:val="none"/>
        </w:rPr>
        <w:t>!</w:t>
      </w:r>
    </w:p>
    <w:p w14:paraId="61A9A0A1" w14:textId="77777777" w:rsidR="0039194C" w:rsidRPr="0039194C" w:rsidRDefault="0039194C" w:rsidP="003919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eastAsia="es-UY"/>
          <w14:ligatures w14:val="none"/>
        </w:rPr>
      </w:pPr>
      <w:r w:rsidRPr="0039194C">
        <w:rPr>
          <w:rFonts w:ascii="Helvetica" w:eastAsia="Times New Roman" w:hAnsi="Helvetica" w:cs="Helvetica"/>
          <w:color w:val="222222"/>
          <w:kern w:val="0"/>
          <w:sz w:val="24"/>
          <w:szCs w:val="24"/>
          <w:lang w:eastAsia="es-UY"/>
          <w14:ligatures w14:val="none"/>
        </w:rPr>
        <w:t>     </w:t>
      </w:r>
    </w:p>
    <w:p w14:paraId="43843860" w14:textId="77777777" w:rsidR="0039194C" w:rsidRPr="0039194C" w:rsidRDefault="0039194C" w:rsidP="0039194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eastAsia="es-UY"/>
          <w14:ligatures w14:val="none"/>
        </w:rPr>
      </w:pPr>
      <w:r w:rsidRPr="0039194C">
        <w:rPr>
          <w:rFonts w:ascii="Helvetica" w:eastAsia="Times New Roman" w:hAnsi="Helvetica" w:cs="Helvetica"/>
          <w:color w:val="222222"/>
          <w:kern w:val="0"/>
          <w:sz w:val="24"/>
          <w:szCs w:val="24"/>
          <w:lang w:eastAsia="es-UY"/>
          <w14:ligatures w14:val="none"/>
        </w:rPr>
        <w:t>    </w:t>
      </w:r>
    </w:p>
    <w:p w14:paraId="66697568" w14:textId="77777777" w:rsidR="00926044" w:rsidRDefault="00926044"/>
    <w:sectPr w:rsidR="009260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94C"/>
    <w:rsid w:val="0039194C"/>
    <w:rsid w:val="00926044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96724"/>
  <w15:chartTrackingRefBased/>
  <w15:docId w15:val="{BA608052-E77D-4028-8949-21F18370D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6024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75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9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34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7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3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6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4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4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73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1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38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6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2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77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3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86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15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40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7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93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6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8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5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1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7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5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8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48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1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9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45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4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26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91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27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916</Words>
  <Characters>5040</Characters>
  <Application>Microsoft Office Word</Application>
  <DocSecurity>0</DocSecurity>
  <Lines>42</Lines>
  <Paragraphs>11</Paragraphs>
  <ScaleCrop>false</ScaleCrop>
  <Company/>
  <LinksUpToDate>false</LinksUpToDate>
  <CharactersWithSpaces>5945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2024-02-16T17:10:00Z</dcterms:created>
  <dcterms:modified xsi:type="dcterms:W3CDTF">2024-02-16T17:11:00Z</dcterms:modified>
</cp:coreProperties>
</file>