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text" w:horzAnchor="margin" w:tblpY="74"/>
        <w:tblW w:w="10276" w:type="dxa"/>
        <w:tblLayout w:type="fixed"/>
        <w:tblLook w:val="04A0" w:firstRow="1" w:lastRow="0" w:firstColumn="1" w:lastColumn="0" w:noHBand="0" w:noVBand="1"/>
      </w:tblPr>
      <w:tblGrid>
        <w:gridCol w:w="3491"/>
        <w:gridCol w:w="6785"/>
      </w:tblGrid>
      <w:tr w:rsidR="003C798E" w:rsidRPr="00136412" w:rsidTr="009B780C">
        <w:trPr>
          <w:trHeight w:val="3486"/>
        </w:trPr>
        <w:tc>
          <w:tcPr>
            <w:tcW w:w="3491"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rsidR="00F04811" w:rsidRPr="00A06FDF" w:rsidRDefault="00A06FDF" w:rsidP="00A06FDF">
            <w:pPr>
              <w:pStyle w:val="Sinespaciado"/>
              <w:jc w:val="center"/>
              <w:rPr>
                <w:rFonts w:ascii="Georgia" w:hAnsi="Georgia"/>
                <w:b/>
                <w:sz w:val="28"/>
                <w:szCs w:val="28"/>
              </w:rPr>
            </w:pPr>
            <w:r w:rsidRPr="00A06FDF">
              <w:rPr>
                <w:rFonts w:ascii="Georgia" w:hAnsi="Georgia"/>
                <w:b/>
                <w:sz w:val="28"/>
                <w:szCs w:val="28"/>
              </w:rPr>
              <w:t>Juan, apóstol y evangelista (S. I)</w:t>
            </w:r>
          </w:p>
          <w:p w:rsidR="00A06FDF" w:rsidRPr="00067297" w:rsidRDefault="00A06FDF" w:rsidP="008D3EBB">
            <w:pPr>
              <w:pStyle w:val="Sinespaciado"/>
              <w:jc w:val="center"/>
              <w:rPr>
                <w:rFonts w:ascii="Times New Roman" w:hAnsi="Times New Roman" w:cs="Times New Roman"/>
                <w:b/>
                <w:noProof/>
                <w:sz w:val="26"/>
                <w:szCs w:val="26"/>
                <w:lang w:eastAsia="es-CR"/>
              </w:rPr>
            </w:pPr>
            <w:r>
              <w:rPr>
                <w:noProof/>
                <w:lang w:eastAsia="es-CR"/>
              </w:rPr>
              <w:drawing>
                <wp:inline distT="0" distB="0" distL="0" distR="0" wp14:anchorId="5FF0D960" wp14:editId="35D02040">
                  <wp:extent cx="1762125" cy="1771583"/>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3170" cy="1782688"/>
                          </a:xfrm>
                          <a:prstGeom prst="rect">
                            <a:avLst/>
                          </a:prstGeom>
                          <a:noFill/>
                          <a:ln>
                            <a:noFill/>
                          </a:ln>
                        </pic:spPr>
                      </pic:pic>
                    </a:graphicData>
                  </a:graphic>
                </wp:inline>
              </w:drawing>
            </w:r>
          </w:p>
        </w:tc>
        <w:tc>
          <w:tcPr>
            <w:tcW w:w="6785"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rsidR="003C798E" w:rsidRPr="00136412" w:rsidRDefault="003C798E" w:rsidP="003C798E">
            <w:pPr>
              <w:pStyle w:val="Sinespaciado"/>
              <w:jc w:val="both"/>
              <w:rPr>
                <w:rFonts w:ascii="Times New Roman" w:hAnsi="Times New Roman" w:cs="Times New Roman"/>
                <w:b/>
                <w:color w:val="C00000"/>
                <w:sz w:val="28"/>
                <w:szCs w:val="28"/>
              </w:rPr>
            </w:pPr>
          </w:p>
          <w:p w:rsidR="003C798E" w:rsidRDefault="003C798E" w:rsidP="003C798E">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sidR="00E73736">
              <w:rPr>
                <w:rFonts w:ascii="Times New Roman" w:hAnsi="Times New Roman" w:cs="Times New Roman"/>
                <w:b/>
                <w:sz w:val="42"/>
                <w:szCs w:val="42"/>
              </w:rPr>
              <w:t>2</w:t>
            </w:r>
            <w:r w:rsidR="00BF704E">
              <w:rPr>
                <w:rFonts w:ascii="Times New Roman" w:hAnsi="Times New Roman" w:cs="Times New Roman"/>
                <w:b/>
                <w:sz w:val="42"/>
                <w:szCs w:val="42"/>
              </w:rPr>
              <w:t>9</w:t>
            </w:r>
            <w:r w:rsidR="00CC79C3">
              <w:rPr>
                <w:rFonts w:ascii="Times New Roman" w:hAnsi="Times New Roman" w:cs="Times New Roman"/>
                <w:b/>
                <w:sz w:val="42"/>
                <w:szCs w:val="42"/>
              </w:rPr>
              <w:t>3</w:t>
            </w:r>
          </w:p>
          <w:p w:rsidR="003C798E" w:rsidRPr="006E7099" w:rsidRDefault="003C798E" w:rsidP="003C798E">
            <w:pPr>
              <w:pStyle w:val="Sinespaciado"/>
              <w:jc w:val="center"/>
              <w:rPr>
                <w:rFonts w:ascii="Times New Roman" w:hAnsi="Times New Roman" w:cs="Times New Roman"/>
                <w:sz w:val="20"/>
                <w:szCs w:val="20"/>
              </w:rPr>
            </w:pPr>
          </w:p>
          <w:p w:rsidR="003C798E" w:rsidRPr="006E7099" w:rsidRDefault="00D84962" w:rsidP="003C798E">
            <w:pPr>
              <w:pStyle w:val="Sinespaciado"/>
              <w:jc w:val="center"/>
              <w:rPr>
                <w:rFonts w:ascii="Georgia" w:hAnsi="Georgia" w:cs="Times New Roman"/>
                <w:b/>
                <w:sz w:val="40"/>
                <w:szCs w:val="40"/>
              </w:rPr>
            </w:pPr>
            <w:r>
              <w:rPr>
                <w:rFonts w:ascii="Georgia" w:hAnsi="Georgia" w:cs="Times New Roman"/>
                <w:b/>
                <w:sz w:val="40"/>
                <w:szCs w:val="40"/>
              </w:rPr>
              <w:t>2</w:t>
            </w:r>
            <w:r w:rsidR="00CC79C3">
              <w:rPr>
                <w:rFonts w:ascii="Georgia" w:hAnsi="Georgia" w:cs="Times New Roman"/>
                <w:b/>
                <w:sz w:val="40"/>
                <w:szCs w:val="40"/>
              </w:rPr>
              <w:t>7</w:t>
            </w:r>
            <w:r w:rsidR="003C798E" w:rsidRPr="006E7099">
              <w:rPr>
                <w:rFonts w:ascii="Georgia" w:hAnsi="Georgia" w:cs="Times New Roman"/>
                <w:b/>
                <w:sz w:val="40"/>
                <w:szCs w:val="40"/>
              </w:rPr>
              <w:t>/</w:t>
            </w:r>
            <w:r w:rsidR="003C798E">
              <w:rPr>
                <w:rFonts w:ascii="Georgia" w:hAnsi="Georgia" w:cs="Times New Roman"/>
                <w:b/>
                <w:sz w:val="40"/>
                <w:szCs w:val="40"/>
              </w:rPr>
              <w:t>1</w:t>
            </w:r>
            <w:r w:rsidR="00AC532D">
              <w:rPr>
                <w:rFonts w:ascii="Georgia" w:hAnsi="Georgia" w:cs="Times New Roman"/>
                <w:b/>
                <w:sz w:val="40"/>
                <w:szCs w:val="40"/>
              </w:rPr>
              <w:t>2</w:t>
            </w:r>
            <w:r w:rsidR="003C798E" w:rsidRPr="006E7099">
              <w:rPr>
                <w:rFonts w:ascii="Georgia" w:hAnsi="Georgia" w:cs="Times New Roman"/>
                <w:b/>
                <w:sz w:val="40"/>
                <w:szCs w:val="40"/>
              </w:rPr>
              <w:t>/2023</w:t>
            </w:r>
          </w:p>
          <w:p w:rsidR="003C798E" w:rsidRPr="006E7099" w:rsidRDefault="003C798E" w:rsidP="003C798E">
            <w:pPr>
              <w:pStyle w:val="Sinespaciado"/>
              <w:jc w:val="center"/>
              <w:rPr>
                <w:rFonts w:ascii="Times New Roman" w:hAnsi="Times New Roman" w:cs="Times New Roman"/>
                <w:sz w:val="20"/>
                <w:szCs w:val="20"/>
              </w:rPr>
            </w:pPr>
          </w:p>
          <w:p w:rsidR="003C798E" w:rsidRPr="006E7099" w:rsidRDefault="003C798E" w:rsidP="003C798E">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rsidR="003C798E" w:rsidRPr="006E7099" w:rsidRDefault="007248DD" w:rsidP="003C798E">
            <w:pPr>
              <w:pStyle w:val="Sinespaciado"/>
              <w:jc w:val="center"/>
              <w:rPr>
                <w:rFonts w:ascii="Times New Roman" w:hAnsi="Times New Roman" w:cs="Times New Roman"/>
                <w:sz w:val="36"/>
                <w:szCs w:val="36"/>
              </w:rPr>
            </w:pPr>
            <w:hyperlink r:id="rId9" w:history="1">
              <w:r w:rsidR="0022634D" w:rsidRPr="00284676">
                <w:rPr>
                  <w:rStyle w:val="Hipervnculo"/>
                  <w:rFonts w:ascii="Times New Roman" w:hAnsi="Times New Roman" w:cs="Times New Roman"/>
                  <w:sz w:val="36"/>
                  <w:szCs w:val="36"/>
                </w:rPr>
                <w:t>oscargdolobo1951@gmanil.com</w:t>
              </w:r>
            </w:hyperlink>
            <w:r w:rsidR="0022634D">
              <w:rPr>
                <w:rFonts w:ascii="Times New Roman" w:hAnsi="Times New Roman" w:cs="Times New Roman"/>
                <w:sz w:val="36"/>
                <w:szCs w:val="36"/>
              </w:rPr>
              <w:t xml:space="preserve"> </w:t>
            </w:r>
          </w:p>
          <w:p w:rsidR="003C798E" w:rsidRPr="006E7099" w:rsidRDefault="003C798E" w:rsidP="003C798E">
            <w:pPr>
              <w:pStyle w:val="Sinespaciado"/>
              <w:jc w:val="center"/>
              <w:rPr>
                <w:rFonts w:ascii="Times New Roman" w:hAnsi="Times New Roman" w:cs="Times New Roman"/>
                <w:sz w:val="32"/>
                <w:szCs w:val="32"/>
              </w:rPr>
            </w:pPr>
          </w:p>
          <w:p w:rsidR="003C798E" w:rsidRPr="00136412" w:rsidRDefault="003C798E" w:rsidP="003C798E">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rsidR="00237B2D" w:rsidRDefault="00237B2D" w:rsidP="00F04811">
      <w:pPr>
        <w:pStyle w:val="Sinespaciado"/>
      </w:pPr>
    </w:p>
    <w:p w:rsidR="00A06FDF" w:rsidRPr="00B77670" w:rsidRDefault="00A06FDF" w:rsidP="00B77670">
      <w:pPr>
        <w:pStyle w:val="Sinespaciado"/>
        <w:pBdr>
          <w:top w:val="single" w:sz="4" w:space="1" w:color="auto" w:shadow="1"/>
          <w:left w:val="single" w:sz="4" w:space="4" w:color="auto" w:shadow="1"/>
          <w:bottom w:val="single" w:sz="4" w:space="1" w:color="auto" w:shadow="1"/>
          <w:right w:val="single" w:sz="4" w:space="4" w:color="auto" w:shadow="1"/>
        </w:pBdr>
        <w:shd w:val="clear" w:color="auto" w:fill="E2EFD9" w:themeFill="accent6" w:themeFillTint="33"/>
        <w:jc w:val="both"/>
        <w:rPr>
          <w:rFonts w:ascii="Times New Roman" w:hAnsi="Times New Roman" w:cs="Times New Roman"/>
          <w:b/>
          <w:i/>
          <w:sz w:val="26"/>
          <w:szCs w:val="26"/>
        </w:rPr>
      </w:pPr>
      <w:r w:rsidRPr="00B77670">
        <w:rPr>
          <w:rFonts w:ascii="Times New Roman" w:hAnsi="Times New Roman" w:cs="Times New Roman"/>
          <w:b/>
          <w:i/>
          <w:color w:val="C00000"/>
          <w:sz w:val="26"/>
          <w:szCs w:val="26"/>
        </w:rPr>
        <w:t xml:space="preserve">El santo del día: </w:t>
      </w:r>
      <w:r w:rsidRPr="00B77670">
        <w:rPr>
          <w:rFonts w:ascii="Times New Roman" w:hAnsi="Times New Roman" w:cs="Times New Roman"/>
          <w:b/>
          <w:i/>
          <w:sz w:val="26"/>
          <w:szCs w:val="26"/>
        </w:rPr>
        <w:t>De los doce Apóstoles fue uno de los más activos y al que el Señor le encomendó tareas y confidencias especiales. Con su hermano Santiago y con Pedro forma el triunvirato de confianza del Maestro, pero Juan es, además, "el discípulo amado". Así se nombra a sí mismo repetidas veces en su evangelio. Fue el único apóstol que lo acompañó hasta el Calvario, y mereció el honor de que Jesús desde la cruz le entregara a la Virgen María como madre, a la que acompañó mientras vivió, rodeándola de ternura y respeto. Padeció el martirio en la Isla de Patmos, pero no murió en él, llegando a vivir más de 100 años. Escribió el cuarto evangelio, que más que relato de la vida de Jesús es una demostración teológica de su divinidad. Es autor también del Apocalipsis.</w:t>
      </w:r>
    </w:p>
    <w:p w:rsidR="00A06FDF" w:rsidRDefault="00A06FDF" w:rsidP="00F04811">
      <w:pPr>
        <w:pStyle w:val="Sinespaciado"/>
      </w:pPr>
    </w:p>
    <w:p w:rsidR="00CC79C3" w:rsidRDefault="00CC79C3" w:rsidP="00CC79C3">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eastAsiaTheme="minorHAnsi" w:hAnsi="Times New Roman" w:cs="Times New Roman"/>
          <w:sz w:val="28"/>
          <w:szCs w:val="28"/>
        </w:rPr>
      </w:pPr>
      <w:r>
        <w:rPr>
          <w:rFonts w:ascii="Times New Roman" w:hAnsi="Times New Roman" w:cs="Times New Roman"/>
          <w:b/>
          <w:sz w:val="28"/>
          <w:szCs w:val="28"/>
        </w:rPr>
        <w:t>LA</w:t>
      </w:r>
      <w:r>
        <w:rPr>
          <w:rFonts w:ascii="Times New Roman" w:hAnsi="Times New Roman" w:cs="Times New Roman"/>
          <w:sz w:val="28"/>
          <w:szCs w:val="28"/>
        </w:rPr>
        <w:t xml:space="preserve"> NACION / OPINION / CCSS – CRISIS – 21/12/2023 – p. 28</w:t>
      </w:r>
    </w:p>
    <w:p w:rsidR="00CC79C3" w:rsidRDefault="00CC79C3" w:rsidP="00CC79C3">
      <w:pPr>
        <w:pStyle w:val="Sinespaciado"/>
        <w:rPr>
          <w:rFonts w:ascii="Times New Roman" w:hAnsi="Times New Roman" w:cs="Times New Roman"/>
          <w:sz w:val="24"/>
          <w:szCs w:val="24"/>
        </w:rPr>
      </w:pPr>
    </w:p>
    <w:p w:rsidR="00CC79C3" w:rsidRDefault="00CC79C3" w:rsidP="00CC79C3">
      <w:pPr>
        <w:pStyle w:val="Sinespaciado"/>
        <w:jc w:val="center"/>
        <w:rPr>
          <w:rFonts w:ascii="Times New Roman" w:hAnsi="Times New Roman" w:cs="Times New Roman"/>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 hospital no es un capricho</w:t>
      </w:r>
    </w:p>
    <w:p w:rsidR="00CC79C3" w:rsidRDefault="00CC79C3" w:rsidP="00CC79C3">
      <w:pPr>
        <w:pStyle w:val="Sinespaciado"/>
        <w:jc w:val="center"/>
        <w:rPr>
          <w:rFonts w:ascii="Times New Roman" w:hAnsi="Times New Roman" w:cs="Times New Roman"/>
          <w:sz w:val="24"/>
          <w:szCs w:val="24"/>
        </w:rPr>
      </w:pPr>
      <w:r>
        <w:rPr>
          <w:rFonts w:ascii="Comic Sans MS" w:hAnsi="Comic Sans MS" w:cs="Times New Roman"/>
          <w:sz w:val="26"/>
          <w:szCs w:val="26"/>
        </w:rPr>
        <w:t xml:space="preserve">Juan José Romero Zúñiga, Epidemiólogo - </w:t>
      </w:r>
      <w:hyperlink r:id="rId10" w:history="1">
        <w:r>
          <w:rPr>
            <w:rStyle w:val="Hipervnculo"/>
            <w:rFonts w:ascii="Times New Roman" w:hAnsi="Times New Roman" w:cs="Times New Roman"/>
            <w:sz w:val="24"/>
            <w:szCs w:val="24"/>
          </w:rPr>
          <w:t>juan.romero.zuñiga@unaac.cr</w:t>
        </w:r>
      </w:hyperlink>
    </w:p>
    <w:p w:rsidR="00CC79C3" w:rsidRPr="00CC79C3" w:rsidRDefault="00CC79C3" w:rsidP="00CC79C3">
      <w:pPr>
        <w:pStyle w:val="Sinespaciado"/>
        <w:rPr>
          <w:rFonts w:ascii="Times New Roman" w:hAnsi="Times New Roman" w:cs="Times New Roman"/>
          <w:sz w:val="26"/>
          <w:szCs w:val="26"/>
        </w:rPr>
      </w:pPr>
      <w:r w:rsidRPr="00CC79C3">
        <w:rPr>
          <w:rFonts w:ascii="Times New Roman" w:hAnsi="Times New Roman" w:cs="Times New Roman"/>
          <w:sz w:val="26"/>
          <w:szCs w:val="26"/>
        </w:rPr>
        <w:t xml:space="preserve"> </w:t>
      </w: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Los hospitales son instalaciones muy necesarias, aunque uno desea que no existieran porque representan dolor, malestar, sufrimiento.</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En Costa Rica, contamos con dos sistemas hospitala</w:t>
      </w:r>
      <w:r w:rsidRPr="00CC79C3">
        <w:rPr>
          <w:rFonts w:ascii="Times New Roman" w:hAnsi="Times New Roman" w:cs="Times New Roman"/>
          <w:sz w:val="26"/>
          <w:szCs w:val="26"/>
        </w:rPr>
        <w:softHyphen/>
        <w:t>rios de alta calidad y capa</w:t>
      </w:r>
      <w:r w:rsidRPr="00CC79C3">
        <w:rPr>
          <w:rFonts w:ascii="Times New Roman" w:hAnsi="Times New Roman" w:cs="Times New Roman"/>
          <w:sz w:val="26"/>
          <w:szCs w:val="26"/>
        </w:rPr>
        <w:softHyphen/>
        <w:t>cidad de resolución; por un lado, los pertenecientes a la Caja Costarricense de Segu</w:t>
      </w:r>
      <w:r w:rsidRPr="00CC79C3">
        <w:rPr>
          <w:rFonts w:ascii="Times New Roman" w:hAnsi="Times New Roman" w:cs="Times New Roman"/>
          <w:sz w:val="26"/>
          <w:szCs w:val="26"/>
        </w:rPr>
        <w:softHyphen/>
        <w:t>ro Social (CCSS) y, por otro, una serie de prestadores pri</w:t>
      </w:r>
      <w:r w:rsidRPr="00CC79C3">
        <w:rPr>
          <w:rFonts w:ascii="Times New Roman" w:hAnsi="Times New Roman" w:cs="Times New Roman"/>
          <w:sz w:val="26"/>
          <w:szCs w:val="26"/>
        </w:rPr>
        <w:softHyphen/>
        <w:t>vados cada vez más numero</w:t>
      </w:r>
      <w:r w:rsidRPr="00CC79C3">
        <w:rPr>
          <w:rFonts w:ascii="Times New Roman" w:hAnsi="Times New Roman" w:cs="Times New Roman"/>
          <w:sz w:val="26"/>
          <w:szCs w:val="26"/>
        </w:rPr>
        <w:softHyphen/>
        <w:t>sos, de mayor envergadura y penetración territorial.</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Este último sistema es evidencia del incremento del gasto de los costarricen</w:t>
      </w:r>
      <w:r w:rsidRPr="00CC79C3">
        <w:rPr>
          <w:rFonts w:ascii="Times New Roman" w:hAnsi="Times New Roman" w:cs="Times New Roman"/>
          <w:sz w:val="26"/>
          <w:szCs w:val="26"/>
        </w:rPr>
        <w:softHyphen/>
        <w:t>ses en medicina privada. Las causas pueden estar en la incapacidad material de la CCSS para resolver en tiem</w:t>
      </w:r>
      <w:r w:rsidRPr="00CC79C3">
        <w:rPr>
          <w:rFonts w:ascii="Times New Roman" w:hAnsi="Times New Roman" w:cs="Times New Roman"/>
          <w:sz w:val="26"/>
          <w:szCs w:val="26"/>
        </w:rPr>
        <w:softHyphen/>
        <w:t>po y forma los padecimientos de la población asegurada y la cubierta por el Estado, y por la creciente informalidad que deja a cientos de miles sin seguro de salud.</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La CCSS ofrece una red de servicios en la que los hospitales desempeñan un papel central. Los periféricos ofrecen, según su ubicación, estratégicamente, algunas especialidades; los que no, son cubiertos por hospitales regionales situados en las ca</w:t>
      </w:r>
      <w:r w:rsidRPr="00CC79C3">
        <w:rPr>
          <w:rFonts w:ascii="Times New Roman" w:hAnsi="Times New Roman" w:cs="Times New Roman"/>
          <w:sz w:val="26"/>
          <w:szCs w:val="26"/>
        </w:rPr>
        <w:softHyphen/>
        <w:t>beceras de provincia.</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Cuando el caso lo amerita, se transfiere a los hospitales nacionales (generales o espe</w:t>
      </w:r>
      <w:r w:rsidRPr="00CC79C3">
        <w:rPr>
          <w:rFonts w:ascii="Times New Roman" w:hAnsi="Times New Roman" w:cs="Times New Roman"/>
          <w:sz w:val="26"/>
          <w:szCs w:val="26"/>
        </w:rPr>
        <w:softHyphen/>
        <w:t>cializados) en la capital. La red es producto de décadas de trabajo visionario de cien</w:t>
      </w:r>
      <w:r w:rsidRPr="00CC79C3">
        <w:rPr>
          <w:rFonts w:ascii="Times New Roman" w:hAnsi="Times New Roman" w:cs="Times New Roman"/>
          <w:sz w:val="26"/>
          <w:szCs w:val="26"/>
        </w:rPr>
        <w:softHyphen/>
        <w:t>tos de personas de distintos estamentos y estructuras or</w:t>
      </w:r>
      <w:r w:rsidRPr="00CC79C3">
        <w:rPr>
          <w:rFonts w:ascii="Times New Roman" w:hAnsi="Times New Roman" w:cs="Times New Roman"/>
          <w:sz w:val="26"/>
          <w:szCs w:val="26"/>
        </w:rPr>
        <w:softHyphen/>
        <w:t>ganizativas de la CCSS, con apoyo de gobiernos compro</w:t>
      </w:r>
      <w:r w:rsidRPr="00CC79C3">
        <w:rPr>
          <w:rFonts w:ascii="Times New Roman" w:hAnsi="Times New Roman" w:cs="Times New Roman"/>
          <w:sz w:val="26"/>
          <w:szCs w:val="26"/>
        </w:rPr>
        <w:softHyphen/>
        <w:t>metidos.</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Fue concebida gracias a una política pública stricto sensu, y no como fruto de ocurrencias de algunos o el pago de favores de otros. Ha imperado la “visión país”.</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Hospital de Cartago, La co</w:t>
      </w:r>
      <w:r w:rsidRPr="00CC79C3">
        <w:rPr>
          <w:rFonts w:ascii="Times New Roman" w:hAnsi="Times New Roman" w:cs="Times New Roman"/>
          <w:sz w:val="26"/>
          <w:szCs w:val="26"/>
        </w:rPr>
        <w:softHyphen/>
        <w:t>munidad cartaginesa lucha desde hace décadas por contar con un hospital que satisfaga sus crecientes necesidades de atención de sus problemas de salud.</w:t>
      </w: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Se requiere de más y mejor infraestructura y equipamien</w:t>
      </w:r>
      <w:r w:rsidRPr="00CC79C3">
        <w:rPr>
          <w:rFonts w:ascii="Times New Roman" w:hAnsi="Times New Roman" w:cs="Times New Roman"/>
          <w:sz w:val="26"/>
          <w:szCs w:val="26"/>
        </w:rPr>
        <w:softHyphen/>
        <w:t>to tecnológico, de personal con capacidades técnicas, científi</w:t>
      </w:r>
      <w:r w:rsidRPr="00CC79C3">
        <w:rPr>
          <w:rFonts w:ascii="Times New Roman" w:hAnsi="Times New Roman" w:cs="Times New Roman"/>
          <w:sz w:val="26"/>
          <w:szCs w:val="26"/>
        </w:rPr>
        <w:softHyphen/>
        <w:t>cas y calidad humana.</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No es para menos, las con</w:t>
      </w:r>
      <w:r w:rsidRPr="00CC79C3">
        <w:rPr>
          <w:rFonts w:ascii="Times New Roman" w:hAnsi="Times New Roman" w:cs="Times New Roman"/>
          <w:sz w:val="26"/>
          <w:szCs w:val="26"/>
        </w:rPr>
        <w:softHyphen/>
        <w:t>diciones del hospital Max Pe</w:t>
      </w:r>
      <w:r w:rsidRPr="00CC79C3">
        <w:rPr>
          <w:rFonts w:ascii="Times New Roman" w:hAnsi="Times New Roman" w:cs="Times New Roman"/>
          <w:sz w:val="26"/>
          <w:szCs w:val="26"/>
        </w:rPr>
        <w:softHyphen/>
        <w:t>ralta distan mucho de lo que se requiere; aunque los fun</w:t>
      </w:r>
      <w:r w:rsidRPr="00CC79C3">
        <w:rPr>
          <w:rFonts w:ascii="Times New Roman" w:hAnsi="Times New Roman" w:cs="Times New Roman"/>
          <w:sz w:val="26"/>
          <w:szCs w:val="26"/>
        </w:rPr>
        <w:softHyphen/>
        <w:t>cionarios se entregan a diario por cada paciente, es mate</w:t>
      </w:r>
      <w:r w:rsidRPr="00CC79C3">
        <w:rPr>
          <w:rFonts w:ascii="Times New Roman" w:hAnsi="Times New Roman" w:cs="Times New Roman"/>
          <w:sz w:val="26"/>
          <w:szCs w:val="26"/>
        </w:rPr>
        <w:softHyphen/>
        <w:t>rialmente imposible atender a la totalidad de la población adscrita, por lo que las listas de espera crecen en número de pacientes y en días de reso</w:t>
      </w:r>
      <w:r w:rsidRPr="00CC79C3">
        <w:rPr>
          <w:rFonts w:ascii="Times New Roman" w:hAnsi="Times New Roman" w:cs="Times New Roman"/>
          <w:sz w:val="26"/>
          <w:szCs w:val="26"/>
        </w:rPr>
        <w:softHyphen/>
        <w:t>lución.</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Además, referir a la gente a otros centros médicos afecta la atención de los propios pa</w:t>
      </w:r>
      <w:r w:rsidRPr="00CC79C3">
        <w:rPr>
          <w:rFonts w:ascii="Times New Roman" w:hAnsi="Times New Roman" w:cs="Times New Roman"/>
          <w:sz w:val="26"/>
          <w:szCs w:val="26"/>
        </w:rPr>
        <w:softHyphen/>
        <w:t>cientes de estos, un mal cróni</w:t>
      </w:r>
      <w:r w:rsidRPr="00CC79C3">
        <w:rPr>
          <w:rFonts w:ascii="Times New Roman" w:hAnsi="Times New Roman" w:cs="Times New Roman"/>
          <w:sz w:val="26"/>
          <w:szCs w:val="26"/>
        </w:rPr>
        <w:softHyphen/>
        <w:t>co de elevado costo personal, institucional y social.</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La administración de Ro</w:t>
      </w:r>
      <w:r w:rsidRPr="00CC79C3">
        <w:rPr>
          <w:rFonts w:ascii="Times New Roman" w:hAnsi="Times New Roman" w:cs="Times New Roman"/>
          <w:sz w:val="26"/>
          <w:szCs w:val="26"/>
        </w:rPr>
        <w:softHyphen/>
        <w:t>drigo Chaves, mediante ile</w:t>
      </w:r>
      <w:r w:rsidRPr="00CC79C3">
        <w:rPr>
          <w:rFonts w:ascii="Times New Roman" w:hAnsi="Times New Roman" w:cs="Times New Roman"/>
          <w:sz w:val="26"/>
          <w:szCs w:val="26"/>
        </w:rPr>
        <w:softHyphen/>
        <w:t>gítimas acciones, perturbó el funcionamiento orgánico de la CCSS mediante la Junta Di</w:t>
      </w:r>
      <w:r w:rsidRPr="00CC79C3">
        <w:rPr>
          <w:rFonts w:ascii="Times New Roman" w:hAnsi="Times New Roman" w:cs="Times New Roman"/>
          <w:sz w:val="26"/>
          <w:szCs w:val="26"/>
        </w:rPr>
        <w:softHyphen/>
        <w:t>rectiva. Perjudicó el portafolio de inversiones, especialmente, lo relativo a infraestructura.</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En marzo, so pretexto de una CCSS quebrada, una jun</w:t>
      </w:r>
      <w:r w:rsidRPr="00CC79C3">
        <w:rPr>
          <w:rFonts w:ascii="Times New Roman" w:hAnsi="Times New Roman" w:cs="Times New Roman"/>
          <w:sz w:val="26"/>
          <w:szCs w:val="26"/>
        </w:rPr>
        <w:softHyphen/>
        <w:t>ta espuria paralizó los planes institucionales en la materia.</w:t>
      </w:r>
    </w:p>
    <w:p w:rsidR="00CC79C3" w:rsidRPr="00CC79C3" w:rsidRDefault="00CC79C3" w:rsidP="00CC79C3">
      <w:pPr>
        <w:pStyle w:val="Sinespaciado"/>
        <w:jc w:val="both"/>
        <w:rPr>
          <w:rFonts w:ascii="Times New Roman" w:hAnsi="Times New Roman" w:cs="Times New Roman"/>
          <w:sz w:val="26"/>
          <w:szCs w:val="26"/>
        </w:rPr>
      </w:pPr>
    </w:p>
    <w:p w:rsidR="00CC79C3" w:rsidRDefault="00CC79C3" w:rsidP="00CC79C3">
      <w:pPr>
        <w:pStyle w:val="Sinespaciado"/>
        <w:jc w:val="both"/>
        <w:rPr>
          <w:rFonts w:ascii="Times New Roman" w:hAnsi="Times New Roman" w:cs="Times New Roman"/>
          <w:b/>
          <w:i/>
          <w:sz w:val="26"/>
          <w:szCs w:val="26"/>
        </w:rPr>
      </w:pPr>
      <w:r w:rsidRPr="00CC79C3">
        <w:rPr>
          <w:rFonts w:ascii="Times New Roman" w:hAnsi="Times New Roman" w:cs="Times New Roman"/>
          <w:b/>
          <w:i/>
          <w:sz w:val="26"/>
          <w:szCs w:val="26"/>
        </w:rPr>
        <w:t>Luego, por fortuna, corrigieron el error.</w:t>
      </w:r>
    </w:p>
    <w:p w:rsidR="00CC79C3" w:rsidRPr="00CC79C3" w:rsidRDefault="00CC79C3" w:rsidP="00CC79C3">
      <w:pPr>
        <w:pStyle w:val="Sinespaciado"/>
        <w:jc w:val="both"/>
        <w:rPr>
          <w:rFonts w:ascii="Times New Roman" w:hAnsi="Times New Roman" w:cs="Times New Roman"/>
          <w:b/>
          <w:i/>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El hospital de Cartago continuó con sus planes; sin embargo, el Ejecutivo y la presidenta Marta Esquivel, como su brazo operativo en la CCSS, sostienen el criterio de que el lote adquirido no es el adecuado, a contrapelo de los criterios expertos de las ofici</w:t>
      </w:r>
      <w:r w:rsidRPr="00CC79C3">
        <w:rPr>
          <w:rFonts w:ascii="Times New Roman" w:hAnsi="Times New Roman" w:cs="Times New Roman"/>
          <w:sz w:val="26"/>
          <w:szCs w:val="26"/>
        </w:rPr>
        <w:softHyphen/>
        <w:t>nas técnicas de la CCSS, de la Municipalidad de Cartago y de los Colegios de Ingenieros y Arquitectos (CFIA) y de Geólo</w:t>
      </w:r>
      <w:r w:rsidRPr="00CC79C3">
        <w:rPr>
          <w:rFonts w:ascii="Times New Roman" w:hAnsi="Times New Roman" w:cs="Times New Roman"/>
          <w:sz w:val="26"/>
          <w:szCs w:val="26"/>
        </w:rPr>
        <w:softHyphen/>
        <w:t>gos; más recientemente, tam</w:t>
      </w:r>
      <w:r w:rsidRPr="00CC79C3">
        <w:rPr>
          <w:rFonts w:ascii="Times New Roman" w:hAnsi="Times New Roman" w:cs="Times New Roman"/>
          <w:sz w:val="26"/>
          <w:szCs w:val="26"/>
        </w:rPr>
        <w:softHyphen/>
        <w:t>bién de la Secretaría Técnica Nacional Ambiental (SETENA).</w:t>
      </w:r>
    </w:p>
    <w:p w:rsidR="00CC79C3" w:rsidRPr="00CC79C3" w:rsidRDefault="00CC79C3" w:rsidP="00CC79C3">
      <w:pPr>
        <w:pStyle w:val="Sinespaciado"/>
        <w:jc w:val="both"/>
        <w:rPr>
          <w:rFonts w:ascii="Times New Roman" w:hAnsi="Times New Roman" w:cs="Times New Roman"/>
          <w:sz w:val="26"/>
          <w:szCs w:val="26"/>
        </w:rPr>
      </w:pPr>
    </w:p>
    <w:tbl>
      <w:tblPr>
        <w:tblpPr w:leftFromText="141" w:rightFromText="141" w:bottomFromText="160" w:vertAnchor="text" w:horzAnchor="margin" w:tblpXSpec="right" w:tblpY="110"/>
        <w:tblW w:w="3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94"/>
      </w:tblGrid>
      <w:tr w:rsidR="00092490" w:rsidRPr="00CC79C3" w:rsidTr="00092490">
        <w:trPr>
          <w:trHeight w:val="329"/>
        </w:trPr>
        <w:tc>
          <w:tcPr>
            <w:tcW w:w="3494" w:type="dxa"/>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rsidR="00092490" w:rsidRPr="00CC79C3" w:rsidRDefault="00092490" w:rsidP="00092490">
            <w:pPr>
              <w:pStyle w:val="Sinespaciado"/>
              <w:spacing w:line="256" w:lineRule="auto"/>
              <w:jc w:val="both"/>
              <w:rPr>
                <w:rFonts w:ascii="Times New Roman" w:hAnsi="Times New Roman" w:cs="Times New Roman"/>
                <w:b/>
                <w:i/>
                <w:sz w:val="26"/>
                <w:szCs w:val="26"/>
              </w:rPr>
            </w:pPr>
            <w:r w:rsidRPr="00CC79C3">
              <w:rPr>
                <w:rFonts w:ascii="Times New Roman" w:hAnsi="Times New Roman" w:cs="Times New Roman"/>
                <w:b/>
                <w:i/>
                <w:sz w:val="26"/>
                <w:szCs w:val="26"/>
              </w:rPr>
              <w:t>La comunidad cartaginesa lucha desde hace décadas por contar con un hospital que satisfaga sus crecientes necesidades</w:t>
            </w:r>
          </w:p>
        </w:tc>
      </w:tr>
    </w:tbl>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Criterios de la Dirección Regional de la Región este del Ministerio de Salud indi</w:t>
      </w:r>
      <w:r w:rsidRPr="00CC79C3">
        <w:rPr>
          <w:rFonts w:ascii="Times New Roman" w:hAnsi="Times New Roman" w:cs="Times New Roman"/>
          <w:sz w:val="26"/>
          <w:szCs w:val="26"/>
        </w:rPr>
        <w:softHyphen/>
        <w:t>can que, aunque se reconocen una serie de condiciones del lote como riesgos debidos a químicos, inundaciones o sis</w:t>
      </w:r>
      <w:r w:rsidRPr="00CC79C3">
        <w:rPr>
          <w:rFonts w:ascii="Times New Roman" w:hAnsi="Times New Roman" w:cs="Times New Roman"/>
          <w:sz w:val="26"/>
          <w:szCs w:val="26"/>
        </w:rPr>
        <w:softHyphen/>
        <w:t>mos, son subsanables con un diseño y construcción adecua</w:t>
      </w:r>
      <w:r w:rsidRPr="00CC79C3">
        <w:rPr>
          <w:rFonts w:ascii="Times New Roman" w:hAnsi="Times New Roman" w:cs="Times New Roman"/>
          <w:sz w:val="26"/>
          <w:szCs w:val="26"/>
        </w:rPr>
        <w:softHyphen/>
        <w:t>dos, y no ven razones de peso para que no se construya el hospital. Indican que, ante los riesgos existentes relativos a las industrias aledañas, el Mi</w:t>
      </w:r>
      <w:r w:rsidRPr="00CC79C3">
        <w:rPr>
          <w:rFonts w:ascii="Times New Roman" w:hAnsi="Times New Roman" w:cs="Times New Roman"/>
          <w:sz w:val="26"/>
          <w:szCs w:val="26"/>
        </w:rPr>
        <w:softHyphen/>
        <w:t>nisterio deberá mantenerse especialmente atento y vigilar el cumplimiento de la norma</w:t>
      </w:r>
      <w:r w:rsidRPr="00CC79C3">
        <w:rPr>
          <w:rFonts w:ascii="Times New Roman" w:hAnsi="Times New Roman" w:cs="Times New Roman"/>
          <w:sz w:val="26"/>
          <w:szCs w:val="26"/>
        </w:rPr>
        <w:softHyphen/>
        <w:t>tiva con el fin de minimizar los riesgos inherentes a las activi</w:t>
      </w:r>
      <w:r w:rsidRPr="00CC79C3">
        <w:rPr>
          <w:rFonts w:ascii="Times New Roman" w:hAnsi="Times New Roman" w:cs="Times New Roman"/>
          <w:sz w:val="26"/>
          <w:szCs w:val="26"/>
        </w:rPr>
        <w:softHyphen/>
        <w:t>dades productivas de la zona.</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Además, los hospitales de la CCSS se diseñan y construyen siguiendo las guías de la Or</w:t>
      </w:r>
      <w:r w:rsidRPr="00CC79C3">
        <w:rPr>
          <w:rFonts w:ascii="Times New Roman" w:hAnsi="Times New Roman" w:cs="Times New Roman"/>
          <w:sz w:val="26"/>
          <w:szCs w:val="26"/>
        </w:rPr>
        <w:softHyphen/>
        <w:t>ganización Panamericana de la Salud, que permiten que se mantengan trabajando todos sus servicios al máximo de su capacidad, en su misma in</w:t>
      </w:r>
      <w:r w:rsidRPr="00CC79C3">
        <w:rPr>
          <w:rFonts w:ascii="Times New Roman" w:hAnsi="Times New Roman" w:cs="Times New Roman"/>
          <w:sz w:val="26"/>
          <w:szCs w:val="26"/>
        </w:rPr>
        <w:softHyphen/>
        <w:t>fraestructura, inmediatamen</w:t>
      </w:r>
      <w:r w:rsidRPr="00CC79C3">
        <w:rPr>
          <w:rFonts w:ascii="Times New Roman" w:hAnsi="Times New Roman" w:cs="Times New Roman"/>
          <w:sz w:val="26"/>
          <w:szCs w:val="26"/>
        </w:rPr>
        <w:softHyphen/>
        <w:t>te después de la ocurrencia de un desastre natural o de acci</w:t>
      </w:r>
      <w:r w:rsidRPr="00CC79C3">
        <w:rPr>
          <w:rFonts w:ascii="Times New Roman" w:hAnsi="Times New Roman" w:cs="Times New Roman"/>
          <w:sz w:val="26"/>
          <w:szCs w:val="26"/>
        </w:rPr>
        <w:softHyphen/>
        <w:t>dentes.</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Son seguros porque cuen</w:t>
      </w:r>
      <w:r w:rsidRPr="00CC79C3">
        <w:rPr>
          <w:rFonts w:ascii="Times New Roman" w:hAnsi="Times New Roman" w:cs="Times New Roman"/>
          <w:sz w:val="26"/>
          <w:szCs w:val="26"/>
        </w:rPr>
        <w:softHyphen/>
        <w:t>tan con la máxima protección posible, vías de acceso y ser</w:t>
      </w:r>
      <w:r w:rsidRPr="00CC79C3">
        <w:rPr>
          <w:rFonts w:ascii="Times New Roman" w:hAnsi="Times New Roman" w:cs="Times New Roman"/>
          <w:sz w:val="26"/>
          <w:szCs w:val="26"/>
        </w:rPr>
        <w:softHyphen/>
        <w:t>vicios básicos operando para garantizar su funcionamiento continuo y absorber la deman</w:t>
      </w:r>
      <w:r w:rsidRPr="00CC79C3">
        <w:rPr>
          <w:rFonts w:ascii="Times New Roman" w:hAnsi="Times New Roman" w:cs="Times New Roman"/>
          <w:sz w:val="26"/>
          <w:szCs w:val="26"/>
        </w:rPr>
        <w:softHyphen/>
        <w:t>da adicional de atención médi</w:t>
      </w:r>
      <w:r w:rsidRPr="00CC79C3">
        <w:rPr>
          <w:rFonts w:ascii="Times New Roman" w:hAnsi="Times New Roman" w:cs="Times New Roman"/>
          <w:sz w:val="26"/>
          <w:szCs w:val="26"/>
        </w:rPr>
        <w:softHyphen/>
        <w:t>ca producto del desastre.</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En ruanos de expertos. Aho</w:t>
      </w:r>
      <w:r w:rsidRPr="00CC79C3">
        <w:rPr>
          <w:rFonts w:ascii="Times New Roman" w:hAnsi="Times New Roman" w:cs="Times New Roman"/>
          <w:sz w:val="26"/>
          <w:szCs w:val="26"/>
        </w:rPr>
        <w:softHyphen/>
        <w:t>ra, Mary Munive, ministra de Salud y vicepresidenta de la República, pone la cereza que faltaba en el pastel del Ejecu</w:t>
      </w:r>
      <w:r w:rsidRPr="00CC79C3">
        <w:rPr>
          <w:rFonts w:ascii="Times New Roman" w:hAnsi="Times New Roman" w:cs="Times New Roman"/>
          <w:sz w:val="26"/>
          <w:szCs w:val="26"/>
        </w:rPr>
        <w:softHyphen/>
        <w:t>tivo y de la presidenta de la CCSS al amenazar con no ha</w:t>
      </w:r>
      <w:r w:rsidRPr="00CC79C3">
        <w:rPr>
          <w:rFonts w:ascii="Times New Roman" w:hAnsi="Times New Roman" w:cs="Times New Roman"/>
          <w:sz w:val="26"/>
          <w:szCs w:val="26"/>
        </w:rPr>
        <w:softHyphen/>
        <w:t>bilitar los servicios del nuevo hospital.</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Introduce presión innece</w:t>
      </w:r>
      <w:r w:rsidRPr="00CC79C3">
        <w:rPr>
          <w:rFonts w:ascii="Times New Roman" w:hAnsi="Times New Roman" w:cs="Times New Roman"/>
          <w:sz w:val="26"/>
          <w:szCs w:val="26"/>
        </w:rPr>
        <w:softHyphen/>
        <w:t>saria en la CCSS y a su propia gente en el Ministerio, quienes van a sentirse entre la espada y la pared, pues su jefa estará esperando cualquier discon</w:t>
      </w:r>
      <w:r w:rsidRPr="00CC79C3">
        <w:rPr>
          <w:rFonts w:ascii="Times New Roman" w:hAnsi="Times New Roman" w:cs="Times New Roman"/>
          <w:sz w:val="26"/>
          <w:szCs w:val="26"/>
        </w:rPr>
        <w:softHyphen/>
        <w:t>formidad para emitir una in</w:t>
      </w:r>
      <w:r w:rsidRPr="00CC79C3">
        <w:rPr>
          <w:rFonts w:ascii="Times New Roman" w:hAnsi="Times New Roman" w:cs="Times New Roman"/>
          <w:sz w:val="26"/>
          <w:szCs w:val="26"/>
        </w:rPr>
        <w:softHyphen/>
        <w:t>habilitación.</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No obstante, la responsabi</w:t>
      </w:r>
      <w:r w:rsidRPr="00CC79C3">
        <w:rPr>
          <w:rFonts w:ascii="Times New Roman" w:hAnsi="Times New Roman" w:cs="Times New Roman"/>
          <w:sz w:val="26"/>
          <w:szCs w:val="26"/>
        </w:rPr>
        <w:softHyphen/>
        <w:t>lidad recae en profesionales específicos del área de regula</w:t>
      </w:r>
      <w:r w:rsidRPr="00CC79C3">
        <w:rPr>
          <w:rFonts w:ascii="Times New Roman" w:hAnsi="Times New Roman" w:cs="Times New Roman"/>
          <w:sz w:val="26"/>
          <w:szCs w:val="26"/>
        </w:rPr>
        <w:softHyphen/>
        <w:t>ción del Ministerio. No es un asunto de decisión antojadiza o caprichosa.</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Un hospital no es un capri</w:t>
      </w:r>
      <w:r w:rsidRPr="00CC79C3">
        <w:rPr>
          <w:rFonts w:ascii="Times New Roman" w:hAnsi="Times New Roman" w:cs="Times New Roman"/>
          <w:sz w:val="26"/>
          <w:szCs w:val="26"/>
        </w:rPr>
        <w:softHyphen/>
        <w:t>cho de una población que de</w:t>
      </w:r>
      <w:r w:rsidRPr="00CC79C3">
        <w:rPr>
          <w:rFonts w:ascii="Times New Roman" w:hAnsi="Times New Roman" w:cs="Times New Roman"/>
          <w:sz w:val="26"/>
          <w:szCs w:val="26"/>
        </w:rPr>
        <w:softHyphen/>
        <w:t>cidió enfermar o sobrellevar alguna condición que afecta su calidad de vida. De acuerdo con la determinación social de la salud, las poblaciones enfer</w:t>
      </w:r>
      <w:r w:rsidRPr="00CC79C3">
        <w:rPr>
          <w:rFonts w:ascii="Times New Roman" w:hAnsi="Times New Roman" w:cs="Times New Roman"/>
          <w:sz w:val="26"/>
          <w:szCs w:val="26"/>
        </w:rPr>
        <w:softHyphen/>
        <w:t>mas son víctimas de sistemas que los desprotegen y no les han ofrecido las condiciones idóneas para la prevención. Así, una forma de resarcirlas es proveerles centros de aten</w:t>
      </w:r>
      <w:r w:rsidRPr="00CC79C3">
        <w:rPr>
          <w:rFonts w:ascii="Times New Roman" w:hAnsi="Times New Roman" w:cs="Times New Roman"/>
          <w:sz w:val="26"/>
          <w:szCs w:val="26"/>
        </w:rPr>
        <w:softHyphen/>
        <w:t>ción óptimos.</w:t>
      </w:r>
    </w:p>
    <w:p w:rsidR="00CC79C3" w:rsidRPr="00CC79C3" w:rsidRDefault="00CC79C3" w:rsidP="00CC79C3">
      <w:pPr>
        <w:pStyle w:val="Sinespaciado"/>
        <w:jc w:val="both"/>
        <w:rPr>
          <w:rFonts w:ascii="Times New Roman" w:hAnsi="Times New Roman" w:cs="Times New Roman"/>
          <w:sz w:val="26"/>
          <w:szCs w:val="26"/>
        </w:rPr>
      </w:pPr>
    </w:p>
    <w:p w:rsidR="00CC79C3" w:rsidRPr="00CC79C3" w:rsidRDefault="00CC79C3" w:rsidP="00CC79C3">
      <w:pPr>
        <w:pStyle w:val="Sinespaciado"/>
        <w:jc w:val="both"/>
        <w:rPr>
          <w:rFonts w:ascii="Times New Roman" w:hAnsi="Times New Roman" w:cs="Times New Roman"/>
          <w:sz w:val="26"/>
          <w:szCs w:val="26"/>
        </w:rPr>
      </w:pPr>
      <w:r w:rsidRPr="00CC79C3">
        <w:rPr>
          <w:rFonts w:ascii="Times New Roman" w:hAnsi="Times New Roman" w:cs="Times New Roman"/>
          <w:sz w:val="26"/>
          <w:szCs w:val="26"/>
        </w:rPr>
        <w:t>La construcción de un hos</w:t>
      </w:r>
      <w:r w:rsidRPr="00CC79C3">
        <w:rPr>
          <w:rFonts w:ascii="Times New Roman" w:hAnsi="Times New Roman" w:cs="Times New Roman"/>
          <w:sz w:val="26"/>
          <w:szCs w:val="26"/>
        </w:rPr>
        <w:softHyphen/>
        <w:t>pital urgente para cientos de miles de personas de Cartago y una parte de San José no puede quedar a expensas de un capricho. Las autoridades aludidas deberían leer los ar</w:t>
      </w:r>
      <w:r w:rsidRPr="00CC79C3">
        <w:rPr>
          <w:rFonts w:ascii="Times New Roman" w:hAnsi="Times New Roman" w:cs="Times New Roman"/>
          <w:sz w:val="26"/>
          <w:szCs w:val="26"/>
        </w:rPr>
        <w:softHyphen/>
        <w:t>tículos 11 y 194 de la Consti</w:t>
      </w:r>
      <w:r w:rsidRPr="00CC79C3">
        <w:rPr>
          <w:rFonts w:ascii="Times New Roman" w:hAnsi="Times New Roman" w:cs="Times New Roman"/>
          <w:sz w:val="26"/>
          <w:szCs w:val="26"/>
        </w:rPr>
        <w:softHyphen/>
        <w:t>tución Política; quizás, les re</w:t>
      </w:r>
      <w:r w:rsidRPr="00CC79C3">
        <w:rPr>
          <w:rFonts w:ascii="Times New Roman" w:hAnsi="Times New Roman" w:cs="Times New Roman"/>
          <w:sz w:val="26"/>
          <w:szCs w:val="26"/>
        </w:rPr>
        <w:softHyphen/>
        <w:t xml:space="preserve">cuerde aquello con lo que se comprometieron.» </w:t>
      </w:r>
    </w:p>
    <w:p w:rsidR="00CC79C3" w:rsidRDefault="007248DD" w:rsidP="00CC79C3">
      <w:pPr>
        <w:pStyle w:val="Sinespaciado"/>
      </w:pPr>
      <w:r>
        <w:pict>
          <v:rect id="_x0000_i1025" style="width:0;height:1.5pt" o:hralign="center" o:hrstd="t" o:hr="t" fillcolor="#a0a0a0" stroked="f"/>
        </w:pict>
      </w:r>
    </w:p>
    <w:p w:rsidR="00A06FDF" w:rsidRDefault="00F030CF" w:rsidP="00F030CF">
      <w:pPr>
        <w:pStyle w:val="Sinespaciado"/>
        <w:jc w:val="both"/>
        <w:rPr>
          <w:rFonts w:ascii="Georgia" w:hAnsi="Georgia"/>
          <w:sz w:val="26"/>
          <w:szCs w:val="26"/>
        </w:rPr>
      </w:pPr>
      <w:r w:rsidRPr="00F030CF">
        <w:rPr>
          <w:rFonts w:ascii="Georgia" w:hAnsi="Georgia"/>
          <w:sz w:val="26"/>
          <w:szCs w:val="26"/>
        </w:rPr>
        <w:t>Esta nota n</w:t>
      </w:r>
      <w:r>
        <w:rPr>
          <w:rFonts w:ascii="Georgia" w:hAnsi="Georgia"/>
          <w:sz w:val="26"/>
          <w:szCs w:val="26"/>
        </w:rPr>
        <w:t>o</w:t>
      </w:r>
      <w:r w:rsidRPr="00F030CF">
        <w:rPr>
          <w:rFonts w:ascii="Georgia" w:hAnsi="Georgia"/>
          <w:sz w:val="26"/>
          <w:szCs w:val="26"/>
        </w:rPr>
        <w:t xml:space="preserve">s debe hacer reflexionar sobre le proceso de persecusión religiosa en Nicaragua, </w:t>
      </w:r>
      <w:r>
        <w:rPr>
          <w:rFonts w:ascii="Georgia" w:hAnsi="Georgia"/>
          <w:sz w:val="26"/>
          <w:szCs w:val="26"/>
        </w:rPr>
        <w:t xml:space="preserve">en Guatemala, </w:t>
      </w:r>
      <w:r w:rsidRPr="00F030CF">
        <w:rPr>
          <w:rFonts w:ascii="Georgia" w:hAnsi="Georgia"/>
          <w:sz w:val="26"/>
          <w:szCs w:val="26"/>
        </w:rPr>
        <w:t xml:space="preserve"> Cuba </w:t>
      </w:r>
      <w:r>
        <w:rPr>
          <w:rFonts w:ascii="Georgia" w:hAnsi="Georgia"/>
          <w:sz w:val="26"/>
          <w:szCs w:val="26"/>
        </w:rPr>
        <w:t>y varias partes del Africa</w:t>
      </w:r>
    </w:p>
    <w:p w:rsidR="00F030CF" w:rsidRPr="00030285" w:rsidRDefault="00F030CF" w:rsidP="00F030CF">
      <w:pPr>
        <w:pStyle w:val="Sinespaciado"/>
        <w:pBdr>
          <w:top w:val="single" w:sz="4" w:space="1" w:color="auto"/>
          <w:left w:val="single" w:sz="4" w:space="4" w:color="auto"/>
          <w:bottom w:val="single" w:sz="4" w:space="0" w:color="auto"/>
          <w:right w:val="single" w:sz="4" w:space="4" w:color="auto"/>
        </w:pBdr>
        <w:shd w:val="clear" w:color="auto" w:fill="002060"/>
        <w:rPr>
          <w:rFonts w:ascii="Times New Roman" w:hAnsi="Times New Roman" w:cs="Times New Roman"/>
          <w:b/>
          <w:sz w:val="28"/>
          <w:szCs w:val="28"/>
        </w:rPr>
      </w:pPr>
      <w:r w:rsidRPr="00030285">
        <w:rPr>
          <w:rFonts w:ascii="Times New Roman" w:hAnsi="Times New Roman" w:cs="Times New Roman"/>
          <w:b/>
          <w:sz w:val="28"/>
          <w:szCs w:val="28"/>
        </w:rPr>
        <w:t xml:space="preserve">La Nación – Internacional – Nicaragua -  Odio a la fe – 22/12/2023 – p. 25 </w:t>
      </w:r>
    </w:p>
    <w:p w:rsidR="00F030CF" w:rsidRDefault="00F030CF" w:rsidP="00F030CF">
      <w:pPr>
        <w:pStyle w:val="Sinespaciado"/>
        <w:rPr>
          <w:rFonts w:ascii="Times New Roman" w:hAnsi="Times New Roman" w:cs="Times New Roman"/>
        </w:rPr>
      </w:pPr>
    </w:p>
    <w:p w:rsidR="00F030CF" w:rsidRPr="008960AC" w:rsidRDefault="00F030CF" w:rsidP="00F030CF">
      <w:pPr>
        <w:pStyle w:val="Sinespaciado"/>
        <w:jc w:val="center"/>
        <w:rPr>
          <w:rFonts w:ascii="Times New Roman" w:hAnsi="Times New Roman" w:cs="Times New Roman"/>
          <w:b/>
          <w:color w:val="C0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60AC">
        <w:rPr>
          <w:rFonts w:ascii="Times New Roman" w:hAnsi="Times New Roman" w:cs="Times New Roman"/>
          <w:b/>
          <w:color w:val="C0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Otro obispo preso en Nicaragua, según opositores de Daniel Ortega</w:t>
      </w:r>
    </w:p>
    <w:p w:rsidR="00F030CF" w:rsidRPr="008960AC" w:rsidRDefault="00F030CF" w:rsidP="00F030CF">
      <w:pPr>
        <w:pStyle w:val="Sinespaciado"/>
        <w:jc w:val="center"/>
        <w:rPr>
          <w:rFonts w:ascii="Times New Roman" w:hAnsi="Times New Roman" w:cs="Times New Roman"/>
          <w:sz w:val="26"/>
          <w:szCs w:val="26"/>
        </w:rPr>
      </w:pPr>
      <w:r>
        <w:rPr>
          <w:rFonts w:ascii="Times New Roman" w:hAnsi="Times New Roman" w:cs="Times New Roman"/>
        </w:rPr>
        <w:t>■</w:t>
      </w:r>
      <w:r w:rsidRPr="008960AC">
        <w:rPr>
          <w:rFonts w:ascii="Times New Roman" w:hAnsi="Times New Roman" w:cs="Times New Roman"/>
          <w:b/>
          <w:sz w:val="26"/>
          <w:szCs w:val="26"/>
        </w:rPr>
        <w:t>Al parecer, dijo en misa que cúpula de la Iglesia ‘oraba’ por prelado bajo arresto</w:t>
      </w:r>
    </w:p>
    <w:p w:rsidR="00F030CF" w:rsidRPr="004077FD" w:rsidRDefault="00F030CF" w:rsidP="00F030CF">
      <w:pPr>
        <w:pStyle w:val="Sinespaciado"/>
        <w:rPr>
          <w:rFonts w:ascii="Times New Roman" w:hAnsi="Times New Roman" w:cs="Times New Roman"/>
        </w:rPr>
      </w:pPr>
    </w:p>
    <w:p w:rsidR="00F030CF" w:rsidRPr="00F030CF" w:rsidRDefault="00F030CF" w:rsidP="00F030CF">
      <w:pPr>
        <w:pStyle w:val="Sinespaciado"/>
        <w:jc w:val="both"/>
        <w:rPr>
          <w:rFonts w:ascii="Times New Roman" w:hAnsi="Times New Roman" w:cs="Times New Roman"/>
          <w:sz w:val="26"/>
          <w:szCs w:val="26"/>
        </w:rPr>
      </w:pPr>
      <w:r w:rsidRPr="00F030CF">
        <w:rPr>
          <w:rFonts w:ascii="Times New Roman" w:hAnsi="Times New Roman" w:cs="Times New Roman"/>
          <w:sz w:val="26"/>
          <w:szCs w:val="26"/>
        </w:rPr>
        <w:t>Nicaragua, AFR.  Medios de co</w:t>
      </w:r>
      <w:r w:rsidRPr="00F030CF">
        <w:rPr>
          <w:rFonts w:ascii="Times New Roman" w:hAnsi="Times New Roman" w:cs="Times New Roman"/>
          <w:sz w:val="26"/>
          <w:szCs w:val="26"/>
        </w:rPr>
        <w:softHyphen/>
        <w:t>municación nicaragüenses y activistas opositores exilia</w:t>
      </w:r>
      <w:r w:rsidRPr="00F030CF">
        <w:rPr>
          <w:rFonts w:ascii="Times New Roman" w:hAnsi="Times New Roman" w:cs="Times New Roman"/>
          <w:sz w:val="26"/>
          <w:szCs w:val="26"/>
        </w:rPr>
        <w:softHyphen/>
        <w:t>dos del gobierno de Daniel Ortega denunciaron este jue</w:t>
      </w:r>
      <w:r w:rsidRPr="00F030CF">
        <w:rPr>
          <w:rFonts w:ascii="Times New Roman" w:hAnsi="Times New Roman" w:cs="Times New Roman"/>
          <w:sz w:val="26"/>
          <w:szCs w:val="26"/>
        </w:rPr>
        <w:softHyphen/>
        <w:t>ves la detención de un obispo, según el cual la Conferencia Episcopal “oraba” por mon</w:t>
      </w:r>
      <w:r w:rsidRPr="00F030CF">
        <w:rPr>
          <w:rFonts w:ascii="Times New Roman" w:hAnsi="Times New Roman" w:cs="Times New Roman"/>
          <w:sz w:val="26"/>
          <w:szCs w:val="26"/>
        </w:rPr>
        <w:softHyphen/>
        <w:t>señor Rolando Álvarez, un crítico del gobierno de Daniel Ortega condenado a 26 años de prisión.</w:t>
      </w:r>
    </w:p>
    <w:p w:rsidR="00F030CF" w:rsidRPr="00F030CF" w:rsidRDefault="00F030CF" w:rsidP="00F030CF">
      <w:pPr>
        <w:pStyle w:val="Sinespaciado"/>
        <w:jc w:val="both"/>
        <w:rPr>
          <w:rFonts w:ascii="Times New Roman" w:hAnsi="Times New Roman" w:cs="Times New Roman"/>
          <w:sz w:val="26"/>
          <w:szCs w:val="26"/>
        </w:rPr>
      </w:pPr>
    </w:p>
    <w:p w:rsidR="00F030CF" w:rsidRPr="00F030CF" w:rsidRDefault="00F030CF" w:rsidP="00F030CF">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876425" cy="182880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642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0CF">
        <w:rPr>
          <w:rFonts w:ascii="Times New Roman" w:hAnsi="Times New Roman" w:cs="Times New Roman"/>
          <w:sz w:val="26"/>
          <w:szCs w:val="26"/>
        </w:rPr>
        <w:t>Aunque la Policía en Ni</w:t>
      </w:r>
      <w:r w:rsidRPr="00F030CF">
        <w:rPr>
          <w:rFonts w:ascii="Times New Roman" w:hAnsi="Times New Roman" w:cs="Times New Roman"/>
          <w:sz w:val="26"/>
          <w:szCs w:val="26"/>
        </w:rPr>
        <w:softHyphen/>
        <w:t>caragua no se ha referido a la denuncia, opositores en el exilio en Costa Rica y Es</w:t>
      </w:r>
      <w:r w:rsidRPr="00F030CF">
        <w:rPr>
          <w:rFonts w:ascii="Times New Roman" w:hAnsi="Times New Roman" w:cs="Times New Roman"/>
          <w:sz w:val="26"/>
          <w:szCs w:val="26"/>
        </w:rPr>
        <w:softHyphen/>
        <w:t>tados Unidos reportaron la detención del obispo Isidoro Mora, a cargo de la diócesis de Siuna, localidad caribeña ubicada unos 300 kilómetros al noreste de Managua.</w:t>
      </w:r>
    </w:p>
    <w:p w:rsidR="00F030CF" w:rsidRPr="00F030CF" w:rsidRDefault="00F030CF" w:rsidP="00F030CF">
      <w:pPr>
        <w:pStyle w:val="Sinespaciado"/>
        <w:jc w:val="both"/>
        <w:rPr>
          <w:rFonts w:ascii="Times New Roman" w:hAnsi="Times New Roman" w:cs="Times New Roman"/>
          <w:sz w:val="26"/>
          <w:szCs w:val="26"/>
        </w:rPr>
      </w:pPr>
    </w:p>
    <w:p w:rsidR="00F030CF" w:rsidRPr="00F030CF" w:rsidRDefault="00F030CF" w:rsidP="00F030CF">
      <w:pPr>
        <w:pStyle w:val="Sinespaciado"/>
        <w:jc w:val="both"/>
        <w:rPr>
          <w:rFonts w:ascii="Times New Roman" w:hAnsi="Times New Roman" w:cs="Times New Roman"/>
          <w:sz w:val="26"/>
          <w:szCs w:val="26"/>
        </w:rPr>
      </w:pPr>
      <w:r w:rsidRPr="00F030CF">
        <w:rPr>
          <w:rFonts w:ascii="Times New Roman" w:hAnsi="Times New Roman" w:cs="Times New Roman"/>
          <w:sz w:val="26"/>
          <w:szCs w:val="26"/>
        </w:rPr>
        <w:t>La abogada Martha Moli</w:t>
      </w:r>
      <w:r w:rsidRPr="00F030CF">
        <w:rPr>
          <w:rFonts w:ascii="Times New Roman" w:hAnsi="Times New Roman" w:cs="Times New Roman"/>
          <w:sz w:val="26"/>
          <w:szCs w:val="26"/>
        </w:rPr>
        <w:softHyphen/>
        <w:t>na, investigadora de asuntos de la Iglesia nicaragüense, exiliada en Estados Unidos, dijo que la Policía detuvo al obispo el miércoles junto a dos seminaristas en el muni</w:t>
      </w:r>
      <w:r w:rsidRPr="00F030CF">
        <w:rPr>
          <w:rFonts w:ascii="Times New Roman" w:hAnsi="Times New Roman" w:cs="Times New Roman"/>
          <w:sz w:val="26"/>
          <w:szCs w:val="26"/>
        </w:rPr>
        <w:softHyphen/>
        <w:t>cipio La Cruz de Río Grande.</w:t>
      </w:r>
    </w:p>
    <w:p w:rsidR="00F030CF" w:rsidRPr="00F030CF" w:rsidRDefault="00F030CF" w:rsidP="00F030CF">
      <w:pPr>
        <w:pStyle w:val="Sinespaciado"/>
        <w:jc w:val="both"/>
        <w:rPr>
          <w:rFonts w:ascii="Times New Roman" w:hAnsi="Times New Roman" w:cs="Times New Roman"/>
          <w:sz w:val="26"/>
          <w:szCs w:val="26"/>
        </w:rPr>
      </w:pPr>
    </w:p>
    <w:p w:rsidR="00F030CF" w:rsidRPr="00F030CF" w:rsidRDefault="00F030CF" w:rsidP="00F030CF">
      <w:pPr>
        <w:pStyle w:val="Sinespaciado"/>
        <w:jc w:val="both"/>
        <w:rPr>
          <w:rFonts w:ascii="Times New Roman" w:hAnsi="Times New Roman" w:cs="Times New Roman"/>
          <w:sz w:val="26"/>
          <w:szCs w:val="26"/>
        </w:rPr>
      </w:pPr>
      <w:r w:rsidRPr="00F030CF">
        <w:rPr>
          <w:rFonts w:ascii="Times New Roman" w:hAnsi="Times New Roman" w:cs="Times New Roman"/>
          <w:sz w:val="26"/>
          <w:szCs w:val="26"/>
        </w:rPr>
        <w:t>Medios como el diario La Prensa, El Confidencial y 100% Noticias, que trabajan desde Costa Rica, dijeron que Mora fue detenido después que el martes manifestara en una misa en Matagalga, de cuya diócesis es obispo Ál</w:t>
      </w:r>
      <w:r w:rsidRPr="00F030CF">
        <w:rPr>
          <w:rFonts w:ascii="Times New Roman" w:hAnsi="Times New Roman" w:cs="Times New Roman"/>
          <w:sz w:val="26"/>
          <w:szCs w:val="26"/>
        </w:rPr>
        <w:softHyphen/>
        <w:t>varez, que los miembros de la Conferencia Episcopal están “siempre unidos orando por monseñor Rolando”.</w:t>
      </w:r>
    </w:p>
    <w:p w:rsidR="00F030CF" w:rsidRPr="00F030CF" w:rsidRDefault="00F030CF" w:rsidP="00F030CF">
      <w:pPr>
        <w:pStyle w:val="Sinespaciado"/>
        <w:jc w:val="both"/>
        <w:rPr>
          <w:rFonts w:ascii="Times New Roman" w:hAnsi="Times New Roman" w:cs="Times New Roman"/>
          <w:sz w:val="26"/>
          <w:szCs w:val="26"/>
        </w:rPr>
      </w:pPr>
    </w:p>
    <w:p w:rsidR="00F030CF" w:rsidRPr="00F030CF" w:rsidRDefault="00F030CF" w:rsidP="00F030CF">
      <w:pPr>
        <w:pStyle w:val="Sinespaciado"/>
        <w:jc w:val="both"/>
        <w:rPr>
          <w:rFonts w:ascii="Times New Roman" w:hAnsi="Times New Roman" w:cs="Times New Roman"/>
          <w:sz w:val="26"/>
          <w:szCs w:val="26"/>
        </w:rPr>
      </w:pPr>
      <w:r w:rsidRPr="00F030CF">
        <w:rPr>
          <w:rFonts w:ascii="Times New Roman" w:hAnsi="Times New Roman" w:cs="Times New Roman"/>
          <w:sz w:val="26"/>
          <w:szCs w:val="26"/>
        </w:rPr>
        <w:t>Mora, de 53 años, fungía como vicario general en Matagalpa antes de ser nombra</w:t>
      </w:r>
      <w:r w:rsidRPr="00F030CF">
        <w:rPr>
          <w:rFonts w:ascii="Times New Roman" w:hAnsi="Times New Roman" w:cs="Times New Roman"/>
          <w:sz w:val="26"/>
          <w:szCs w:val="26"/>
        </w:rPr>
        <w:softHyphen/>
        <w:t>do obispo de Siuna, en abril del año 2021.</w:t>
      </w:r>
    </w:p>
    <w:p w:rsidR="00F030CF" w:rsidRPr="00F030CF" w:rsidRDefault="00F030CF" w:rsidP="00F030CF">
      <w:pPr>
        <w:pStyle w:val="Sinespaciado"/>
        <w:jc w:val="both"/>
        <w:rPr>
          <w:rFonts w:ascii="Times New Roman" w:hAnsi="Times New Roman" w:cs="Times New Roman"/>
          <w:sz w:val="26"/>
          <w:szCs w:val="26"/>
        </w:rPr>
      </w:pPr>
    </w:p>
    <w:p w:rsidR="00F030CF" w:rsidRPr="00F030CF" w:rsidRDefault="00F030CF" w:rsidP="00F030CF">
      <w:pPr>
        <w:pStyle w:val="Sinespaciado"/>
        <w:jc w:val="both"/>
        <w:rPr>
          <w:rFonts w:ascii="Times New Roman" w:hAnsi="Times New Roman" w:cs="Times New Roman"/>
          <w:sz w:val="26"/>
          <w:szCs w:val="26"/>
        </w:rPr>
      </w:pPr>
      <w:r w:rsidRPr="00F030CF">
        <w:rPr>
          <w:rFonts w:ascii="Times New Roman" w:hAnsi="Times New Roman" w:cs="Times New Roman"/>
          <w:sz w:val="26"/>
          <w:szCs w:val="26"/>
        </w:rPr>
        <w:t>Álvarez, de 57 años, fue arrestado en agosto del 2022 y condenado el pasado 10 de fe</w:t>
      </w:r>
      <w:r w:rsidRPr="00F030CF">
        <w:rPr>
          <w:rFonts w:ascii="Times New Roman" w:hAnsi="Times New Roman" w:cs="Times New Roman"/>
          <w:sz w:val="26"/>
          <w:szCs w:val="26"/>
        </w:rPr>
        <w:softHyphen/>
        <w:t>brero a 26 años de cárcel bajo cargos de traición a la patria, propagación de noticias falsas y desacato, un día después de que rechazara marcharse a Estados Unidos junto con 222 opositores presos expulsados del país.</w:t>
      </w:r>
    </w:p>
    <w:p w:rsidR="00F030CF" w:rsidRPr="00F030CF" w:rsidRDefault="00F030CF" w:rsidP="00F030CF">
      <w:pPr>
        <w:pStyle w:val="Sinespaciado"/>
        <w:jc w:val="both"/>
        <w:rPr>
          <w:rFonts w:ascii="Times New Roman" w:hAnsi="Times New Roman" w:cs="Times New Roman"/>
          <w:sz w:val="26"/>
          <w:szCs w:val="26"/>
        </w:rPr>
      </w:pPr>
    </w:p>
    <w:p w:rsidR="00F030CF" w:rsidRPr="00F030CF" w:rsidRDefault="00F030CF" w:rsidP="00F030CF">
      <w:pPr>
        <w:pStyle w:val="Sinespaciado"/>
        <w:jc w:val="both"/>
        <w:rPr>
          <w:rFonts w:ascii="Times New Roman" w:hAnsi="Times New Roman" w:cs="Times New Roman"/>
          <w:sz w:val="26"/>
          <w:szCs w:val="26"/>
        </w:rPr>
      </w:pPr>
      <w:r w:rsidRPr="00F030CF">
        <w:rPr>
          <w:rFonts w:ascii="Times New Roman" w:hAnsi="Times New Roman" w:cs="Times New Roman"/>
          <w:sz w:val="26"/>
          <w:szCs w:val="26"/>
        </w:rPr>
        <w:t>En febrero, Ortega tildó a Álvarez de “soberbio” y “des</w:t>
      </w:r>
      <w:r w:rsidRPr="00F030CF">
        <w:rPr>
          <w:rFonts w:ascii="Times New Roman" w:hAnsi="Times New Roman" w:cs="Times New Roman"/>
          <w:sz w:val="26"/>
          <w:szCs w:val="26"/>
        </w:rPr>
        <w:softHyphen/>
        <w:t>quiciado”.</w:t>
      </w:r>
    </w:p>
    <w:p w:rsidR="00F030CF" w:rsidRPr="00F030CF" w:rsidRDefault="00F030CF" w:rsidP="00F030CF">
      <w:pPr>
        <w:pStyle w:val="Sinespaciado"/>
        <w:jc w:val="both"/>
        <w:rPr>
          <w:rFonts w:ascii="Times New Roman" w:hAnsi="Times New Roman" w:cs="Times New Roman"/>
          <w:sz w:val="26"/>
          <w:szCs w:val="26"/>
        </w:rPr>
      </w:pPr>
    </w:p>
    <w:p w:rsidR="00F030CF" w:rsidRPr="00F030CF" w:rsidRDefault="00F030CF" w:rsidP="00F030CF">
      <w:pPr>
        <w:pStyle w:val="Sinespaciado"/>
        <w:jc w:val="both"/>
        <w:rPr>
          <w:rFonts w:ascii="Times New Roman" w:hAnsi="Times New Roman" w:cs="Times New Roman"/>
          <w:sz w:val="26"/>
          <w:szCs w:val="26"/>
        </w:rPr>
      </w:pPr>
      <w:r w:rsidRPr="00F030CF">
        <w:rPr>
          <w:rFonts w:ascii="Times New Roman" w:hAnsi="Times New Roman" w:cs="Times New Roman"/>
          <w:sz w:val="26"/>
          <w:szCs w:val="26"/>
        </w:rPr>
        <w:t xml:space="preserve">Las relatorías de Derechos Humanos de la Organización de las Naciones Unidas (ONU) pidieron en noviembre al </w:t>
      </w:r>
      <w:r w:rsidR="00040DA4">
        <w:rPr>
          <w:rFonts w:ascii="Times New Roman" w:hAnsi="Times New Roman" w:cs="Times New Roman"/>
          <w:sz w:val="26"/>
          <w:szCs w:val="26"/>
        </w:rPr>
        <w:t>go</w:t>
      </w:r>
      <w:r w:rsidR="00040DA4">
        <w:rPr>
          <w:rFonts w:ascii="Times New Roman" w:hAnsi="Times New Roman" w:cs="Times New Roman"/>
          <w:sz w:val="26"/>
          <w:szCs w:val="26"/>
        </w:rPr>
        <w:softHyphen/>
        <w:t xml:space="preserve">bierno de Ortega que libere </w:t>
      </w:r>
      <w:r w:rsidRPr="00F030CF">
        <w:rPr>
          <w:rFonts w:ascii="Times New Roman" w:hAnsi="Times New Roman" w:cs="Times New Roman"/>
          <w:sz w:val="26"/>
          <w:szCs w:val="26"/>
        </w:rPr>
        <w:t>“inmediata e incondicionalmente” a Álvarez, en “deten</w:t>
      </w:r>
      <w:r w:rsidRPr="00F030CF">
        <w:rPr>
          <w:rFonts w:ascii="Times New Roman" w:hAnsi="Times New Roman" w:cs="Times New Roman"/>
          <w:sz w:val="26"/>
          <w:szCs w:val="26"/>
        </w:rPr>
        <w:softHyphen/>
        <w:t>ción arbitraria”.</w:t>
      </w:r>
    </w:p>
    <w:p w:rsidR="00F030CF" w:rsidRPr="00F030CF" w:rsidRDefault="00F030CF" w:rsidP="00F030CF">
      <w:pPr>
        <w:pStyle w:val="Sinespaciado"/>
        <w:jc w:val="both"/>
        <w:rPr>
          <w:rFonts w:ascii="Times New Roman" w:hAnsi="Times New Roman" w:cs="Times New Roman"/>
          <w:sz w:val="26"/>
          <w:szCs w:val="26"/>
        </w:rPr>
      </w:pPr>
    </w:p>
    <w:p w:rsidR="00F030CF" w:rsidRPr="00F030CF" w:rsidRDefault="00F030CF" w:rsidP="00F030CF">
      <w:pPr>
        <w:pStyle w:val="Sinespaciado"/>
        <w:jc w:val="both"/>
        <w:rPr>
          <w:rFonts w:ascii="Times New Roman" w:hAnsi="Times New Roman" w:cs="Times New Roman"/>
          <w:sz w:val="26"/>
          <w:szCs w:val="26"/>
        </w:rPr>
      </w:pPr>
      <w:r w:rsidRPr="00F030CF">
        <w:rPr>
          <w:rFonts w:ascii="Times New Roman" w:hAnsi="Times New Roman" w:cs="Times New Roman"/>
          <w:sz w:val="26"/>
          <w:szCs w:val="26"/>
        </w:rPr>
        <w:t>El gobierno respondió di</w:t>
      </w:r>
      <w:r w:rsidRPr="00F030CF">
        <w:rPr>
          <w:rFonts w:ascii="Times New Roman" w:hAnsi="Times New Roman" w:cs="Times New Roman"/>
          <w:sz w:val="26"/>
          <w:szCs w:val="26"/>
        </w:rPr>
        <w:softHyphen/>
        <w:t>ciendo que “cumple los proto</w:t>
      </w:r>
      <w:r w:rsidRPr="00F030CF">
        <w:rPr>
          <w:rFonts w:ascii="Times New Roman" w:hAnsi="Times New Roman" w:cs="Times New Roman"/>
          <w:sz w:val="26"/>
          <w:szCs w:val="26"/>
        </w:rPr>
        <w:softHyphen/>
        <w:t>colos de atención médica” al obispo y que este gozaba de condiciones “preferenciales” de reclusión.</w:t>
      </w:r>
    </w:p>
    <w:p w:rsidR="00F030CF" w:rsidRPr="00F030CF" w:rsidRDefault="00F030CF" w:rsidP="00F030CF">
      <w:pPr>
        <w:pStyle w:val="Sinespaciado"/>
        <w:jc w:val="both"/>
        <w:rPr>
          <w:rFonts w:ascii="Times New Roman" w:hAnsi="Times New Roman" w:cs="Times New Roman"/>
          <w:sz w:val="26"/>
          <w:szCs w:val="26"/>
        </w:rPr>
      </w:pPr>
      <w:r w:rsidRPr="00F030CF">
        <w:rPr>
          <w:rFonts w:ascii="Times New Roman" w:hAnsi="Times New Roman" w:cs="Times New Roman"/>
          <w:sz w:val="26"/>
          <w:szCs w:val="26"/>
        </w:rPr>
        <w:t>26 Años a los que fue condenado monseñor Rolando Álvarez bajo cargos de traición a la patria</w:t>
      </w:r>
    </w:p>
    <w:p w:rsidR="00F030CF" w:rsidRPr="00F030CF" w:rsidRDefault="00F030CF" w:rsidP="00F030CF">
      <w:pPr>
        <w:pStyle w:val="Sinespaciado"/>
        <w:jc w:val="both"/>
        <w:rPr>
          <w:rFonts w:ascii="Times New Roman" w:hAnsi="Times New Roman" w:cs="Times New Roman"/>
          <w:sz w:val="26"/>
          <w:szCs w:val="26"/>
        </w:rPr>
      </w:pPr>
    </w:p>
    <w:p w:rsidR="00F030CF" w:rsidRPr="00F030CF" w:rsidRDefault="00F030CF" w:rsidP="00F030CF">
      <w:pPr>
        <w:pStyle w:val="Sinespaciado"/>
        <w:jc w:val="both"/>
        <w:rPr>
          <w:rFonts w:ascii="Times New Roman" w:hAnsi="Times New Roman" w:cs="Times New Roman"/>
          <w:sz w:val="26"/>
          <w:szCs w:val="26"/>
        </w:rPr>
      </w:pPr>
      <w:r w:rsidRPr="00F030CF">
        <w:rPr>
          <w:rFonts w:ascii="Times New Roman" w:hAnsi="Times New Roman" w:cs="Times New Roman"/>
          <w:sz w:val="26"/>
          <w:szCs w:val="26"/>
        </w:rPr>
        <w:t>Álvarez prefirió la cárcel al exilio. En julio estuvo libre unas horas, pero volvió a pri</w:t>
      </w:r>
      <w:r w:rsidRPr="00F030CF">
        <w:rPr>
          <w:rFonts w:ascii="Times New Roman" w:hAnsi="Times New Roman" w:cs="Times New Roman"/>
          <w:sz w:val="26"/>
          <w:szCs w:val="26"/>
        </w:rPr>
        <w:softHyphen/>
        <w:t>sión tras rechazar irse del país. Tampoco estuvo entre los 12 curas liberados en octubre y enviados a Roma tras acuerdo del gobierno con el Vaticano.</w:t>
      </w:r>
    </w:p>
    <w:p w:rsidR="00F030CF" w:rsidRPr="00F030CF" w:rsidRDefault="00F030CF" w:rsidP="00F030CF">
      <w:pPr>
        <w:pStyle w:val="Sinespaciado"/>
        <w:jc w:val="both"/>
        <w:rPr>
          <w:rFonts w:ascii="Times New Roman" w:hAnsi="Times New Roman" w:cs="Times New Roman"/>
          <w:sz w:val="26"/>
          <w:szCs w:val="26"/>
        </w:rPr>
      </w:pPr>
    </w:p>
    <w:p w:rsidR="00F030CF" w:rsidRPr="00F030CF" w:rsidRDefault="00F030CF" w:rsidP="00F030CF">
      <w:pPr>
        <w:pStyle w:val="Sinespaciado"/>
        <w:jc w:val="both"/>
        <w:rPr>
          <w:rFonts w:ascii="Times New Roman" w:hAnsi="Times New Roman" w:cs="Times New Roman"/>
          <w:sz w:val="26"/>
          <w:szCs w:val="26"/>
        </w:rPr>
      </w:pPr>
      <w:r w:rsidRPr="00F030CF">
        <w:rPr>
          <w:rFonts w:ascii="Times New Roman" w:hAnsi="Times New Roman" w:cs="Times New Roman"/>
          <w:sz w:val="26"/>
          <w:szCs w:val="26"/>
        </w:rPr>
        <w:t>Nicaragua endureció las le</w:t>
      </w:r>
      <w:r w:rsidRPr="00F030CF">
        <w:rPr>
          <w:rFonts w:ascii="Times New Roman" w:hAnsi="Times New Roman" w:cs="Times New Roman"/>
          <w:sz w:val="26"/>
          <w:szCs w:val="26"/>
        </w:rPr>
        <w:softHyphen/>
        <w:t>yes contra las oenegé y cerró casi 3.500, entre ellas organis</w:t>
      </w:r>
      <w:r w:rsidRPr="00F030CF">
        <w:rPr>
          <w:rFonts w:ascii="Times New Roman" w:hAnsi="Times New Roman" w:cs="Times New Roman"/>
          <w:sz w:val="26"/>
          <w:szCs w:val="26"/>
        </w:rPr>
        <w:softHyphen/>
        <w:t>mos y órdenes religiosas, tras las protestas del 2018, que en tres meses dejaron más de 300 muertos, según la ONU.</w:t>
      </w:r>
    </w:p>
    <w:p w:rsidR="00F030CF" w:rsidRPr="00F030CF" w:rsidRDefault="00F030CF" w:rsidP="00F030CF">
      <w:pPr>
        <w:pStyle w:val="Sinespaciado"/>
        <w:jc w:val="both"/>
        <w:rPr>
          <w:rFonts w:ascii="Times New Roman" w:hAnsi="Times New Roman" w:cs="Times New Roman"/>
          <w:sz w:val="26"/>
          <w:szCs w:val="26"/>
        </w:rPr>
      </w:pPr>
    </w:p>
    <w:p w:rsidR="00F030CF" w:rsidRDefault="00F030CF" w:rsidP="00F030CF">
      <w:pPr>
        <w:pStyle w:val="Sinespaciado"/>
        <w:jc w:val="both"/>
        <w:rPr>
          <w:rFonts w:ascii="Times New Roman" w:hAnsi="Times New Roman" w:cs="Times New Roman"/>
          <w:sz w:val="26"/>
          <w:szCs w:val="26"/>
        </w:rPr>
      </w:pPr>
      <w:r w:rsidRPr="00F030CF">
        <w:rPr>
          <w:rFonts w:ascii="Times New Roman" w:hAnsi="Times New Roman" w:cs="Times New Roman"/>
          <w:sz w:val="26"/>
          <w:szCs w:val="26"/>
        </w:rPr>
        <w:t>Una investigación detalló que desde el 2018 hubo 740 ata</w:t>
      </w:r>
      <w:r w:rsidRPr="00F030CF">
        <w:rPr>
          <w:rFonts w:ascii="Times New Roman" w:hAnsi="Times New Roman" w:cs="Times New Roman"/>
          <w:sz w:val="26"/>
          <w:szCs w:val="26"/>
        </w:rPr>
        <w:softHyphen/>
        <w:t>ques contra la Iglesia y que 176 sacerdotes y religiosas fueron expulsados, desterrados, o se les prohibió ingresar al país. ■</w:t>
      </w:r>
      <w:r w:rsidRPr="00F030CF">
        <w:rPr>
          <w:rFonts w:ascii="Times New Roman" w:hAnsi="Times New Roman" w:cs="Times New Roman"/>
          <w:sz w:val="26"/>
          <w:szCs w:val="26"/>
        </w:rPr>
        <w:tab/>
      </w:r>
    </w:p>
    <w:p w:rsidR="00F030CF" w:rsidRPr="00F030CF" w:rsidRDefault="007248DD" w:rsidP="00F030CF">
      <w:pPr>
        <w:pStyle w:val="Sinespaciado"/>
        <w:jc w:val="both"/>
        <w:rPr>
          <w:rFonts w:ascii="Times New Roman" w:hAnsi="Times New Roman" w:cs="Times New Roman"/>
          <w:sz w:val="26"/>
          <w:szCs w:val="26"/>
        </w:rPr>
      </w:pPr>
      <w:r>
        <w:pict>
          <v:rect id="_x0000_i1026" style="width:0;height:1.5pt" o:hralign="center" o:hrstd="t" o:hr="t" fillcolor="#a0a0a0" stroked="f"/>
        </w:pict>
      </w:r>
    </w:p>
    <w:p w:rsidR="00F030CF" w:rsidRDefault="00F030CF" w:rsidP="00CC79C3">
      <w:pPr>
        <w:pStyle w:val="Sinespaciado"/>
        <w:rPr>
          <w:rFonts w:ascii="Georgia" w:hAnsi="Georgia"/>
          <w:sz w:val="26"/>
          <w:szCs w:val="26"/>
        </w:rPr>
      </w:pPr>
    </w:p>
    <w:p w:rsidR="0063727A" w:rsidRDefault="0063727A" w:rsidP="00E76B71">
      <w:pPr>
        <w:pStyle w:val="Sinespaciado"/>
        <w:pBdr>
          <w:top w:val="single" w:sz="4" w:space="2" w:color="auto"/>
          <w:left w:val="single" w:sz="4" w:space="4" w:color="auto"/>
          <w:bottom w:val="single" w:sz="4" w:space="1" w:color="auto"/>
          <w:right w:val="single" w:sz="4" w:space="4" w:color="auto"/>
        </w:pBdr>
        <w:shd w:val="clear" w:color="auto" w:fill="002060"/>
        <w:rPr>
          <w:rFonts w:ascii="Georgia" w:hAnsi="Georgia"/>
          <w:sz w:val="26"/>
          <w:szCs w:val="26"/>
        </w:rPr>
      </w:pPr>
      <w:r w:rsidRPr="00E76B71">
        <w:rPr>
          <w:rFonts w:ascii="Georgia" w:hAnsi="Georgia"/>
          <w:sz w:val="28"/>
          <w:szCs w:val="28"/>
        </w:rPr>
        <w:lastRenderedPageBreak/>
        <w:t>LA</w:t>
      </w:r>
      <w:r>
        <w:rPr>
          <w:rFonts w:ascii="Georgia" w:hAnsi="Georgia"/>
          <w:sz w:val="26"/>
          <w:szCs w:val="26"/>
        </w:rPr>
        <w:t xml:space="preserve"> </w:t>
      </w:r>
      <w:r w:rsidRPr="00E76B71">
        <w:rPr>
          <w:rFonts w:ascii="Georgia" w:hAnsi="Georgia"/>
          <w:b/>
          <w:sz w:val="28"/>
          <w:szCs w:val="28"/>
        </w:rPr>
        <w:t xml:space="preserve">REPUBLICA digital – OPINION </w:t>
      </w:r>
      <w:r w:rsidR="00E76B71" w:rsidRPr="00E76B71">
        <w:rPr>
          <w:rFonts w:ascii="Georgia" w:hAnsi="Georgia"/>
          <w:b/>
          <w:sz w:val="28"/>
          <w:szCs w:val="28"/>
        </w:rPr>
        <w:t>–</w:t>
      </w:r>
      <w:r w:rsidRPr="00E76B71">
        <w:rPr>
          <w:rFonts w:ascii="Georgia" w:hAnsi="Georgia"/>
          <w:b/>
          <w:sz w:val="28"/>
          <w:szCs w:val="28"/>
        </w:rPr>
        <w:t xml:space="preserve"> </w:t>
      </w:r>
      <w:r w:rsidR="00E76B71" w:rsidRPr="00E76B71">
        <w:rPr>
          <w:rFonts w:ascii="Georgia" w:hAnsi="Georgia"/>
          <w:b/>
          <w:sz w:val="28"/>
          <w:szCs w:val="28"/>
        </w:rPr>
        <w:t>27/12/2023 – Jesús y la Navidad</w:t>
      </w:r>
      <w:r w:rsidR="00E76B71">
        <w:rPr>
          <w:rFonts w:ascii="Georgia" w:hAnsi="Georgia"/>
          <w:sz w:val="26"/>
          <w:szCs w:val="26"/>
        </w:rPr>
        <w:t xml:space="preserve"> </w:t>
      </w:r>
    </w:p>
    <w:p w:rsidR="00E76B71" w:rsidRDefault="00E76B71" w:rsidP="00CC79C3">
      <w:pPr>
        <w:pStyle w:val="Sinespaciado"/>
        <w:rPr>
          <w:rFonts w:ascii="Georgia" w:hAnsi="Georgia"/>
          <w:sz w:val="26"/>
          <w:szCs w:val="26"/>
        </w:rPr>
      </w:pPr>
    </w:p>
    <w:p w:rsidR="00E76B71" w:rsidRDefault="00E76B71" w:rsidP="00E76B71">
      <w:pPr>
        <w:pStyle w:val="Ttulo1"/>
        <w:shd w:val="clear" w:color="auto" w:fill="FFFFFF"/>
        <w:spacing w:before="0" w:beforeAutospacing="0" w:after="0" w:afterAutospacing="0"/>
        <w:jc w:val="center"/>
        <w:rPr>
          <w:b w:val="0"/>
          <w:bCs w:val="0"/>
        </w:rPr>
      </w:pPr>
      <w:r>
        <w:rPr>
          <w:b w:val="0"/>
          <w:bCs w:val="0"/>
        </w:rPr>
        <w:t>Qué representa Jesús en mi vida? Mensaje de Navidad</w:t>
      </w:r>
    </w:p>
    <w:p w:rsidR="00E76B71" w:rsidRDefault="00E76B71" w:rsidP="00E76B71">
      <w:pPr>
        <w:pStyle w:val="paddin-bottom-3"/>
        <w:shd w:val="clear" w:color="auto" w:fill="FFFFFF"/>
        <w:spacing w:before="0" w:beforeAutospacing="0" w:after="0" w:afterAutospacing="0"/>
        <w:jc w:val="center"/>
        <w:rPr>
          <w:rStyle w:val="is-size-6"/>
          <w:rFonts w:ascii="Roboto" w:hAnsi="Roboto"/>
          <w:b/>
          <w:color w:val="000000"/>
        </w:rPr>
      </w:pPr>
      <w:r>
        <w:rPr>
          <w:rStyle w:val="is-size-6"/>
          <w:rFonts w:ascii="Roboto" w:hAnsi="Roboto"/>
          <w:b/>
          <w:noProof/>
          <w:color w:val="000000"/>
        </w:rPr>
        <w:drawing>
          <wp:inline distT="0" distB="0" distL="0" distR="0">
            <wp:extent cx="2733675" cy="2337584"/>
            <wp:effectExtent l="0" t="0" r="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8024" cy="2349854"/>
                    </a:xfrm>
                    <a:prstGeom prst="rect">
                      <a:avLst/>
                    </a:prstGeom>
                    <a:noFill/>
                    <a:ln>
                      <a:noFill/>
                    </a:ln>
                  </pic:spPr>
                </pic:pic>
              </a:graphicData>
            </a:graphic>
          </wp:inline>
        </w:drawing>
      </w:r>
    </w:p>
    <w:p w:rsidR="00E76B71" w:rsidRDefault="00E76B71" w:rsidP="00E76B71">
      <w:pPr>
        <w:pStyle w:val="paddin-bottom-3"/>
        <w:shd w:val="clear" w:color="auto" w:fill="FFFFFF"/>
        <w:spacing w:before="0" w:beforeAutospacing="0" w:after="0" w:afterAutospacing="0"/>
        <w:jc w:val="center"/>
        <w:rPr>
          <w:rFonts w:ascii="Roboto" w:hAnsi="Roboto"/>
          <w:color w:val="000000"/>
        </w:rPr>
      </w:pPr>
      <w:r w:rsidRPr="00E76B71">
        <w:rPr>
          <w:rStyle w:val="is-size-6"/>
          <w:rFonts w:ascii="Roboto" w:hAnsi="Roboto"/>
          <w:b/>
          <w:color w:val="000000"/>
        </w:rPr>
        <w:t>Miguel Angel Rodríguez</w:t>
      </w:r>
      <w:r>
        <w:rPr>
          <w:rFonts w:ascii="Roboto" w:hAnsi="Roboto"/>
          <w:color w:val="000000"/>
        </w:rPr>
        <w:t> </w:t>
      </w:r>
      <w:hyperlink r:id="rId13" w:history="1">
        <w:r w:rsidRPr="0022263F">
          <w:rPr>
            <w:rStyle w:val="Hipervnculo"/>
            <w:rFonts w:ascii="Roboto" w:eastAsia="Batang" w:hAnsi="Roboto"/>
          </w:rPr>
          <w:t>marodrige@gmail.com</w:t>
        </w:r>
      </w:hyperlink>
    </w:p>
    <w:p w:rsidR="00E76B71" w:rsidRDefault="00E76B71" w:rsidP="00CC79C3">
      <w:pPr>
        <w:pStyle w:val="Sinespaciado"/>
        <w:rPr>
          <w:rFonts w:ascii="Georgia" w:hAnsi="Georgia"/>
          <w:sz w:val="26"/>
          <w:szCs w:val="26"/>
        </w:rPr>
      </w:pP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La revista digital Parresía me pidió un artículo contestando la pregunta que da título a esta columna. Se publicó el pasado 21 de diciembre y lo reproduzco como mi mensaje para esta navidad que deseo sea muy feliz para mis amables lectores. Pido al Niñito Dios que nos llene a todos de Su amor y de Su paz.</w:t>
      </w:r>
    </w:p>
    <w:p w:rsidR="00E76B71" w:rsidRPr="00E76B71" w:rsidRDefault="00E76B71" w:rsidP="00E76B71">
      <w:pPr>
        <w:pStyle w:val="Sinespaciado"/>
        <w:jc w:val="both"/>
        <w:rPr>
          <w:rFonts w:ascii="Times New Roman" w:hAnsi="Times New Roman" w:cs="Times New Roman"/>
          <w:sz w:val="26"/>
          <w:szCs w:val="26"/>
        </w:rPr>
      </w:pPr>
    </w:p>
    <w:p w:rsidR="00E76B71" w:rsidRDefault="00C37347" w:rsidP="00E76B71">
      <w:pPr>
        <w:pStyle w:val="Sinespaciado"/>
        <w:jc w:val="both"/>
        <w:rPr>
          <w:rFonts w:ascii="Times New Roman" w:hAnsi="Times New Roman" w:cs="Times New Roman"/>
          <w:sz w:val="26"/>
          <w:szCs w:val="26"/>
        </w:rPr>
      </w:pPr>
      <w:r>
        <w:rPr>
          <w:rFonts w:ascii="Georgia" w:hAnsi="Georgia"/>
          <w:noProof/>
          <w:sz w:val="26"/>
          <w:szCs w:val="26"/>
          <w:lang w:eastAsia="es-CR"/>
        </w:rPr>
        <w:drawing>
          <wp:anchor distT="0" distB="0" distL="114300" distR="114300" simplePos="0" relativeHeight="251659264" behindDoc="0" locked="0" layoutInCell="1" allowOverlap="1">
            <wp:simplePos x="0" y="0"/>
            <wp:positionH relativeFrom="column">
              <wp:posOffset>4276725</wp:posOffset>
            </wp:positionH>
            <wp:positionV relativeFrom="paragraph">
              <wp:posOffset>59055</wp:posOffset>
            </wp:positionV>
            <wp:extent cx="2276475" cy="1638300"/>
            <wp:effectExtent l="0" t="0" r="9525"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76475"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6B71" w:rsidRPr="00E76B71">
        <w:rPr>
          <w:rFonts w:ascii="Times New Roman" w:hAnsi="Times New Roman" w:cs="Times New Roman"/>
          <w:sz w:val="26"/>
          <w:szCs w:val="26"/>
        </w:rPr>
        <w:t>La pregunta a la que se me pide dar respuesta es muy sencilla o sumamente difícil de contestar sincera y auténticamente.</w:t>
      </w:r>
    </w:p>
    <w:p w:rsidR="00E76B71" w:rsidRPr="00E76B71" w:rsidRDefault="00E76B71" w:rsidP="00E76B71">
      <w:pPr>
        <w:pStyle w:val="Sinespaciado"/>
        <w:jc w:val="both"/>
        <w:rPr>
          <w:rFonts w:ascii="Times New Roman" w:hAnsi="Times New Roman" w:cs="Times New Roman"/>
          <w:sz w:val="26"/>
          <w:szCs w:val="26"/>
        </w:rPr>
      </w:pP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Es muy sencilla si se refiere a ¿qué quiero yo que Jesús signifique en mi vida?, y a ¿qué quiere Jesús significar en mi vida?</w:t>
      </w:r>
    </w:p>
    <w:p w:rsidR="00E76B71" w:rsidRPr="00E76B71" w:rsidRDefault="00E76B71" w:rsidP="00E76B71">
      <w:pPr>
        <w:pStyle w:val="Sinespaciado"/>
        <w:jc w:val="both"/>
        <w:rPr>
          <w:rFonts w:ascii="Times New Roman" w:hAnsi="Times New Roman" w:cs="Times New Roman"/>
          <w:sz w:val="26"/>
          <w:szCs w:val="26"/>
        </w:rPr>
      </w:pP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Es muy difícil si pretendo desnudar mi capacidad para que Jesús sea en mi vida lo que debe significar y lo que Él en su amor quiere significar.</w:t>
      </w:r>
    </w:p>
    <w:p w:rsidR="00E76B71" w:rsidRPr="00E76B71" w:rsidRDefault="00E76B71" w:rsidP="00E76B71">
      <w:pPr>
        <w:pStyle w:val="Sinespaciado"/>
        <w:jc w:val="both"/>
        <w:rPr>
          <w:rFonts w:ascii="Times New Roman" w:hAnsi="Times New Roman" w:cs="Times New Roman"/>
          <w:sz w:val="26"/>
          <w:szCs w:val="26"/>
        </w:rPr>
      </w:pPr>
      <w:bookmarkStart w:id="0" w:name="_GoBack"/>
      <w:bookmarkEnd w:id="0"/>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Desde muy niño haciendo con mi papá el portal con musgos, lucecitas, pastores, y ovejas para coronarlo el 24 en la noche poniendo en el pesebre junto a María y a José al Niñito, sé que Jesús debe ser el amigo de cada día, el compañero en cada empresa, el testigo de cada conversación, mi guía en como ver y sentir por cada persona y por cada criatura.</w:t>
      </w:r>
    </w:p>
    <w:p w:rsidR="00E76B71" w:rsidRPr="00E76B71" w:rsidRDefault="00E76B71" w:rsidP="00E76B71">
      <w:pPr>
        <w:pStyle w:val="Sinespaciado"/>
        <w:jc w:val="both"/>
        <w:rPr>
          <w:rFonts w:ascii="Times New Roman" w:hAnsi="Times New Roman" w:cs="Times New Roman"/>
          <w:sz w:val="26"/>
          <w:szCs w:val="26"/>
        </w:rPr>
      </w:pP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Con cada actividad académica o empresarial, política o familiar, sé, con una sabiduría más cierta que la ciencia experimental, que Jesús es la fuerza para construir y el consuelo en los fracasos.</w:t>
      </w:r>
    </w:p>
    <w:p w:rsidR="00E76B71" w:rsidRPr="00E76B71" w:rsidRDefault="00E76B71" w:rsidP="00E76B71">
      <w:pPr>
        <w:pStyle w:val="Sinespaciado"/>
        <w:jc w:val="both"/>
        <w:rPr>
          <w:rFonts w:ascii="Times New Roman" w:hAnsi="Times New Roman" w:cs="Times New Roman"/>
          <w:sz w:val="26"/>
          <w:szCs w:val="26"/>
        </w:rPr>
      </w:pP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lastRenderedPageBreak/>
        <w:t>Con padres y hermanos, con familiares, amigos y extraños, con Lorena, hijos y nietos obtuve la certeza de que, en cada una de esas relaciones, Jesús estaba presente y era guía de cómo actuar y ejemplo de cómo comportarme.</w:t>
      </w:r>
    </w:p>
    <w:p w:rsidR="00E76B71" w:rsidRPr="00E76B71" w:rsidRDefault="00E76B71" w:rsidP="00E76B71">
      <w:pPr>
        <w:pStyle w:val="Sinespaciado"/>
        <w:jc w:val="both"/>
        <w:rPr>
          <w:rFonts w:ascii="Times New Roman" w:hAnsi="Times New Roman" w:cs="Times New Roman"/>
          <w:sz w:val="26"/>
          <w:szCs w:val="26"/>
        </w:rPr>
      </w:pP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En las pequeñas cosas que construyen nuestra cotidianidad, en los grandes retos, en los más profundos dolores sé que Jesús es el verdadero apoyo.</w:t>
      </w:r>
    </w:p>
    <w:p w:rsidR="00E76B71" w:rsidRPr="00E76B71" w:rsidRDefault="00E76B71" w:rsidP="00E76B71">
      <w:pPr>
        <w:pStyle w:val="Sinespaciado"/>
        <w:jc w:val="both"/>
        <w:rPr>
          <w:rFonts w:ascii="Times New Roman" w:hAnsi="Times New Roman" w:cs="Times New Roman"/>
          <w:sz w:val="26"/>
          <w:szCs w:val="26"/>
        </w:rPr>
      </w:pP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Su palabra nos llega y guía en el evangelio, en el magisterio de la Iglesia, en la tradición religiosa, en la liturgia eclesiástica, en las expresiones del culto popular. Nos llega y guía en el susurro de nuestra consciencia. Y siempre nos enriquece.</w:t>
      </w:r>
    </w:p>
    <w:p w:rsidR="00E76B71" w:rsidRPr="00E76B71" w:rsidRDefault="00E76B71" w:rsidP="00E76B71">
      <w:pPr>
        <w:pStyle w:val="Sinespaciado"/>
        <w:jc w:val="both"/>
        <w:rPr>
          <w:rFonts w:ascii="Times New Roman" w:hAnsi="Times New Roman" w:cs="Times New Roman"/>
          <w:sz w:val="26"/>
          <w:szCs w:val="26"/>
        </w:rPr>
      </w:pP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Y en cada ocasión en que he querido abrirme a Su voz, a Su guía, a Su amor me ha dejado Jesús muy claro que, en Él, en Su amistad, en Su compañía, en Su amor está la clave para la felicidad de nuestra paz interior y de nuestra relación de amor con las demás personas y criaturas.</w:t>
      </w:r>
    </w:p>
    <w:p w:rsidR="00E76B71" w:rsidRPr="00E76B71" w:rsidRDefault="00E76B71" w:rsidP="00E76B71">
      <w:pPr>
        <w:pStyle w:val="Sinespaciado"/>
        <w:jc w:val="both"/>
        <w:rPr>
          <w:rFonts w:ascii="Times New Roman" w:hAnsi="Times New Roman" w:cs="Times New Roman"/>
          <w:sz w:val="26"/>
          <w:szCs w:val="26"/>
        </w:rPr>
      </w:pP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Desde las primeras misas, desde las clases de catecismo, desde las tempranas caminatas con mi hermano Álvaro y con mamá para ir a servir de monaguillos en la misa de las monjitas de Sion, y desde la formación religiosa en La Salle, aprendí que Jesús me ama, que Él me busca, que sus brazos están siempre abiertos invitándome a cobijarme en ellos.</w:t>
      </w:r>
    </w:p>
    <w:p w:rsidR="00E76B71" w:rsidRPr="00E76B71" w:rsidRDefault="00E76B71" w:rsidP="00E76B71">
      <w:pPr>
        <w:pStyle w:val="Sinespaciado"/>
        <w:jc w:val="both"/>
        <w:rPr>
          <w:rFonts w:ascii="Times New Roman" w:hAnsi="Times New Roman" w:cs="Times New Roman"/>
          <w:sz w:val="26"/>
          <w:szCs w:val="26"/>
        </w:rPr>
      </w:pP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Con el rosario en el cuarto de mis padres, o en las procesiones en la aurora, con las romerías a visitarla en la advocación de Reina de los Ángeles aprendí que Jesús nos bendecía entregándonos al cuidado de Su madre para facilitarnos el camino hacia Él.</w:t>
      </w:r>
    </w:p>
    <w:p w:rsidR="00E76B71" w:rsidRPr="00E76B71" w:rsidRDefault="00E76B71" w:rsidP="00E76B71">
      <w:pPr>
        <w:pStyle w:val="Sinespaciado"/>
        <w:jc w:val="both"/>
        <w:rPr>
          <w:rFonts w:ascii="Times New Roman" w:hAnsi="Times New Roman" w:cs="Times New Roman"/>
          <w:sz w:val="26"/>
          <w:szCs w:val="26"/>
        </w:rPr>
      </w:pP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Jesús me ha buscado de mil maneras. Me ha ofrecido diversas vías espirituales. Como padre secular, con hábito de hermano cristiano, de dominico, de franciscano, de jesuita, de carmelita, de opus dei. Busca darme su amor desde la clausura de las madres carmelitas, en cursillos de cristiandad, en parroquias e iglesias, en las misas al aire libre de Schoenstatt, en movimientos de formación en doctrina social de la Iglesia, en encíclicas y homilías.</w:t>
      </w:r>
    </w:p>
    <w:p w:rsidR="00E76B71" w:rsidRPr="00E76B71" w:rsidRDefault="00E76B71" w:rsidP="00E76B71">
      <w:pPr>
        <w:pStyle w:val="Sinespaciado"/>
        <w:jc w:val="both"/>
        <w:rPr>
          <w:rFonts w:ascii="Times New Roman" w:hAnsi="Times New Roman" w:cs="Times New Roman"/>
          <w:sz w:val="26"/>
          <w:szCs w:val="26"/>
        </w:rPr>
      </w:pP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Se esmera Jesús en hacerme saber que está en mi alma, siempre ahí, esperando que le abra mi corazón. En mi alma con toda su divinidad, como Trinidad Santa, con el Padre y el Espíritu Santo pidiéndome que también sea uno con ellos.</w:t>
      </w:r>
    </w:p>
    <w:p w:rsidR="00E76B71" w:rsidRPr="00E76B71" w:rsidRDefault="00E76B71" w:rsidP="00E76B71">
      <w:pPr>
        <w:pStyle w:val="Sinespaciado"/>
        <w:jc w:val="both"/>
        <w:rPr>
          <w:rFonts w:ascii="Times New Roman" w:hAnsi="Times New Roman" w:cs="Times New Roman"/>
          <w:sz w:val="26"/>
          <w:szCs w:val="26"/>
        </w:rPr>
      </w:pPr>
    </w:p>
    <w:p w:rsidR="00E76B71" w:rsidRP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Claro que en la vida práctica no le he abierto siempre el corazón a Jesús.</w:t>
      </w:r>
    </w:p>
    <w:p w:rsidR="00E76B71" w:rsidRDefault="00E76B71" w:rsidP="00E76B71">
      <w:pPr>
        <w:pStyle w:val="Sinespaciado"/>
        <w:jc w:val="both"/>
        <w:rPr>
          <w:rFonts w:ascii="Times New Roman" w:hAnsi="Times New Roman" w:cs="Times New Roman"/>
          <w:sz w:val="26"/>
          <w:szCs w:val="26"/>
        </w:rPr>
      </w:pPr>
    </w:p>
    <w:p w:rsidR="00E76B71" w:rsidRP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Muchas veces ha habido diferencia entre mis actuaciones y lo que sé que es Jesús en mi vida.</w:t>
      </w: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No he sabido siempre vivir bajo la luz y la felicidad de una relación trasparente, cierta, amorosa con Jesús, ni tampoco he vivido en mi relación con las otras personas siendo consecuente de que en su corazón también esta Jesús, que en cada hermano debo ver el rostro de Él.</w:t>
      </w:r>
    </w:p>
    <w:p w:rsidR="00E76B71" w:rsidRPr="00E76B71" w:rsidRDefault="00E76B71" w:rsidP="00E76B71">
      <w:pPr>
        <w:pStyle w:val="Sinespaciado"/>
        <w:jc w:val="both"/>
        <w:rPr>
          <w:rFonts w:ascii="Times New Roman" w:hAnsi="Times New Roman" w:cs="Times New Roman"/>
          <w:sz w:val="26"/>
          <w:szCs w:val="26"/>
        </w:rPr>
      </w:pPr>
    </w:p>
    <w:p w:rsidR="00E76B71" w:rsidRDefault="00E76B71" w:rsidP="00E76B71">
      <w:pPr>
        <w:pStyle w:val="Sinespaciado"/>
        <w:jc w:val="both"/>
        <w:rPr>
          <w:rFonts w:ascii="Times New Roman" w:hAnsi="Times New Roman" w:cs="Times New Roman"/>
          <w:sz w:val="26"/>
          <w:szCs w:val="26"/>
        </w:rPr>
      </w:pPr>
      <w:r w:rsidRPr="00E76B71">
        <w:rPr>
          <w:rFonts w:ascii="Times New Roman" w:hAnsi="Times New Roman" w:cs="Times New Roman"/>
          <w:sz w:val="26"/>
          <w:szCs w:val="26"/>
        </w:rPr>
        <w:t>La gran dicha es que Su amor sí es amor de Dios. Todopoderoso, todo misericordioso, siempre dispuesto a perdonarme y a que busque en Él refugio y esperanza. Siempre ahí. Siempre dispuesto. Siempre amándome.</w:t>
      </w:r>
    </w:p>
    <w:p w:rsidR="00E76B71" w:rsidRPr="00E76B71" w:rsidRDefault="00E76B71" w:rsidP="00E76B71">
      <w:pPr>
        <w:pStyle w:val="Sinespaciado"/>
        <w:jc w:val="both"/>
        <w:rPr>
          <w:rFonts w:ascii="Times New Roman" w:hAnsi="Times New Roman" w:cs="Times New Roman"/>
          <w:sz w:val="26"/>
          <w:szCs w:val="26"/>
        </w:rPr>
      </w:pPr>
      <w:r>
        <w:pict>
          <v:rect id="_x0000_i1027" style="width:0;height:1.5pt" o:hralign="center" o:hrstd="t" o:hr="t" fillcolor="#a0a0a0" stroked="f"/>
        </w:pict>
      </w:r>
    </w:p>
    <w:p w:rsidR="00E76B71" w:rsidRDefault="00E76B71" w:rsidP="00CC79C3">
      <w:pPr>
        <w:pStyle w:val="Sinespaciado"/>
        <w:rPr>
          <w:rFonts w:ascii="Georgia" w:hAnsi="Georgia"/>
          <w:sz w:val="26"/>
          <w:szCs w:val="26"/>
        </w:rPr>
      </w:pPr>
    </w:p>
    <w:p w:rsidR="00C37347" w:rsidRPr="00F030CF" w:rsidRDefault="00C37347" w:rsidP="00C37347">
      <w:pPr>
        <w:pStyle w:val="Sinespaciado"/>
        <w:jc w:val="center"/>
        <w:rPr>
          <w:rFonts w:ascii="Georgia" w:hAnsi="Georgia"/>
          <w:sz w:val="26"/>
          <w:szCs w:val="26"/>
        </w:rPr>
      </w:pPr>
    </w:p>
    <w:sectPr w:rsidR="00C37347" w:rsidRPr="00F030CF" w:rsidSect="003A591F">
      <w:pgSz w:w="12240" w:h="15840" w:code="1"/>
      <w:pgMar w:top="993" w:right="900" w:bottom="1134"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8DD" w:rsidRDefault="007248DD" w:rsidP="000E09D3">
      <w:r>
        <w:separator/>
      </w:r>
    </w:p>
  </w:endnote>
  <w:endnote w:type="continuationSeparator" w:id="0">
    <w:p w:rsidR="007248DD" w:rsidRDefault="007248DD"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8DD" w:rsidRDefault="007248DD" w:rsidP="000E09D3">
      <w:r>
        <w:separator/>
      </w:r>
    </w:p>
  </w:footnote>
  <w:footnote w:type="continuationSeparator" w:id="0">
    <w:p w:rsidR="007248DD" w:rsidRDefault="007248DD" w:rsidP="000E09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C0F31"/>
    <w:multiLevelType w:val="hybridMultilevel"/>
    <w:tmpl w:val="E32ED7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1FA4BAF"/>
    <w:multiLevelType w:val="hybridMultilevel"/>
    <w:tmpl w:val="9F8E98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34572340"/>
    <w:multiLevelType w:val="multilevel"/>
    <w:tmpl w:val="0DB2A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5E0ADB"/>
    <w:multiLevelType w:val="multilevel"/>
    <w:tmpl w:val="4426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D7F"/>
    <w:rsid w:val="000015A6"/>
    <w:rsid w:val="0000164E"/>
    <w:rsid w:val="00001D50"/>
    <w:rsid w:val="00002BDA"/>
    <w:rsid w:val="00002D66"/>
    <w:rsid w:val="00002DF4"/>
    <w:rsid w:val="00004A02"/>
    <w:rsid w:val="00004DA4"/>
    <w:rsid w:val="00004F47"/>
    <w:rsid w:val="0000500E"/>
    <w:rsid w:val="000051BE"/>
    <w:rsid w:val="00005887"/>
    <w:rsid w:val="00005D49"/>
    <w:rsid w:val="00007765"/>
    <w:rsid w:val="00010C5F"/>
    <w:rsid w:val="0001199C"/>
    <w:rsid w:val="00012B2A"/>
    <w:rsid w:val="00013FD0"/>
    <w:rsid w:val="0001457D"/>
    <w:rsid w:val="00014E5B"/>
    <w:rsid w:val="000158F5"/>
    <w:rsid w:val="00015BB9"/>
    <w:rsid w:val="00021A11"/>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0DA4"/>
    <w:rsid w:val="0004147F"/>
    <w:rsid w:val="00041D2E"/>
    <w:rsid w:val="00042261"/>
    <w:rsid w:val="000423DA"/>
    <w:rsid w:val="00043365"/>
    <w:rsid w:val="000435D6"/>
    <w:rsid w:val="00043A0A"/>
    <w:rsid w:val="00044BC0"/>
    <w:rsid w:val="00045511"/>
    <w:rsid w:val="0004572D"/>
    <w:rsid w:val="00045DD9"/>
    <w:rsid w:val="00046618"/>
    <w:rsid w:val="0004761B"/>
    <w:rsid w:val="00050EA5"/>
    <w:rsid w:val="00051055"/>
    <w:rsid w:val="00051367"/>
    <w:rsid w:val="0005194E"/>
    <w:rsid w:val="00052BBF"/>
    <w:rsid w:val="00052D1A"/>
    <w:rsid w:val="000532FF"/>
    <w:rsid w:val="00053665"/>
    <w:rsid w:val="0005384B"/>
    <w:rsid w:val="00054BDD"/>
    <w:rsid w:val="00056F3B"/>
    <w:rsid w:val="000575AB"/>
    <w:rsid w:val="000604B1"/>
    <w:rsid w:val="00062B03"/>
    <w:rsid w:val="000638B0"/>
    <w:rsid w:val="00065BAC"/>
    <w:rsid w:val="00065FDE"/>
    <w:rsid w:val="00066BF1"/>
    <w:rsid w:val="00067297"/>
    <w:rsid w:val="00070C27"/>
    <w:rsid w:val="000723CC"/>
    <w:rsid w:val="00072FB8"/>
    <w:rsid w:val="00073883"/>
    <w:rsid w:val="00075BA1"/>
    <w:rsid w:val="00077C51"/>
    <w:rsid w:val="0008076C"/>
    <w:rsid w:val="000807C1"/>
    <w:rsid w:val="000808E9"/>
    <w:rsid w:val="00081C45"/>
    <w:rsid w:val="0008464B"/>
    <w:rsid w:val="0008582E"/>
    <w:rsid w:val="00085A6E"/>
    <w:rsid w:val="00085DB9"/>
    <w:rsid w:val="00086060"/>
    <w:rsid w:val="00086F33"/>
    <w:rsid w:val="0008777B"/>
    <w:rsid w:val="0009052A"/>
    <w:rsid w:val="0009121A"/>
    <w:rsid w:val="00091576"/>
    <w:rsid w:val="0009165E"/>
    <w:rsid w:val="0009239E"/>
    <w:rsid w:val="00092490"/>
    <w:rsid w:val="00092DA5"/>
    <w:rsid w:val="00092EAA"/>
    <w:rsid w:val="00094DB3"/>
    <w:rsid w:val="00095E4F"/>
    <w:rsid w:val="00095EC7"/>
    <w:rsid w:val="000A0859"/>
    <w:rsid w:val="000A16B6"/>
    <w:rsid w:val="000A3FC7"/>
    <w:rsid w:val="000A4279"/>
    <w:rsid w:val="000A44D4"/>
    <w:rsid w:val="000A5A78"/>
    <w:rsid w:val="000A5E46"/>
    <w:rsid w:val="000A69E7"/>
    <w:rsid w:val="000A71B3"/>
    <w:rsid w:val="000B017D"/>
    <w:rsid w:val="000B0910"/>
    <w:rsid w:val="000B09DB"/>
    <w:rsid w:val="000B1320"/>
    <w:rsid w:val="000B4E6F"/>
    <w:rsid w:val="000B6463"/>
    <w:rsid w:val="000B6CCF"/>
    <w:rsid w:val="000C27BF"/>
    <w:rsid w:val="000C2FC8"/>
    <w:rsid w:val="000C4C66"/>
    <w:rsid w:val="000C4D66"/>
    <w:rsid w:val="000C4FE2"/>
    <w:rsid w:val="000C52D6"/>
    <w:rsid w:val="000C6C1D"/>
    <w:rsid w:val="000C7A9C"/>
    <w:rsid w:val="000C7BF1"/>
    <w:rsid w:val="000D23D4"/>
    <w:rsid w:val="000D2D97"/>
    <w:rsid w:val="000D3EA2"/>
    <w:rsid w:val="000D6080"/>
    <w:rsid w:val="000D62E9"/>
    <w:rsid w:val="000D658F"/>
    <w:rsid w:val="000D663B"/>
    <w:rsid w:val="000D71FB"/>
    <w:rsid w:val="000E09D3"/>
    <w:rsid w:val="000E2003"/>
    <w:rsid w:val="000E44E9"/>
    <w:rsid w:val="000E4F94"/>
    <w:rsid w:val="000E5430"/>
    <w:rsid w:val="000E5AA1"/>
    <w:rsid w:val="000E6C30"/>
    <w:rsid w:val="000E6D00"/>
    <w:rsid w:val="000F1620"/>
    <w:rsid w:val="000F1792"/>
    <w:rsid w:val="000F30B2"/>
    <w:rsid w:val="000F312D"/>
    <w:rsid w:val="000F3407"/>
    <w:rsid w:val="000F3CC3"/>
    <w:rsid w:val="000F4BBD"/>
    <w:rsid w:val="000F5612"/>
    <w:rsid w:val="000F573B"/>
    <w:rsid w:val="000F61F1"/>
    <w:rsid w:val="000F77DD"/>
    <w:rsid w:val="00100405"/>
    <w:rsid w:val="00100785"/>
    <w:rsid w:val="00100C42"/>
    <w:rsid w:val="0010149C"/>
    <w:rsid w:val="00102460"/>
    <w:rsid w:val="0010288C"/>
    <w:rsid w:val="00103433"/>
    <w:rsid w:val="0010575B"/>
    <w:rsid w:val="00105D45"/>
    <w:rsid w:val="0010686A"/>
    <w:rsid w:val="00106CC2"/>
    <w:rsid w:val="00113EDF"/>
    <w:rsid w:val="00113FDB"/>
    <w:rsid w:val="0011437D"/>
    <w:rsid w:val="00115CDB"/>
    <w:rsid w:val="001205F1"/>
    <w:rsid w:val="001229F2"/>
    <w:rsid w:val="00123713"/>
    <w:rsid w:val="00125919"/>
    <w:rsid w:val="0012661A"/>
    <w:rsid w:val="00126EC3"/>
    <w:rsid w:val="00133410"/>
    <w:rsid w:val="00133A8E"/>
    <w:rsid w:val="00133EE2"/>
    <w:rsid w:val="00133F72"/>
    <w:rsid w:val="00134B28"/>
    <w:rsid w:val="0013637E"/>
    <w:rsid w:val="00136412"/>
    <w:rsid w:val="00137661"/>
    <w:rsid w:val="001376BC"/>
    <w:rsid w:val="00137A91"/>
    <w:rsid w:val="00137E56"/>
    <w:rsid w:val="00141ACF"/>
    <w:rsid w:val="00141B37"/>
    <w:rsid w:val="00141CB5"/>
    <w:rsid w:val="0014311E"/>
    <w:rsid w:val="0014462D"/>
    <w:rsid w:val="00145181"/>
    <w:rsid w:val="00146E0D"/>
    <w:rsid w:val="0015158D"/>
    <w:rsid w:val="00151CA7"/>
    <w:rsid w:val="00152113"/>
    <w:rsid w:val="00152128"/>
    <w:rsid w:val="0015290A"/>
    <w:rsid w:val="00153D50"/>
    <w:rsid w:val="00155BAE"/>
    <w:rsid w:val="00157C1D"/>
    <w:rsid w:val="00160AF4"/>
    <w:rsid w:val="00160F22"/>
    <w:rsid w:val="001625D2"/>
    <w:rsid w:val="00163375"/>
    <w:rsid w:val="0016560B"/>
    <w:rsid w:val="00166C01"/>
    <w:rsid w:val="0016761E"/>
    <w:rsid w:val="0016763F"/>
    <w:rsid w:val="0017166E"/>
    <w:rsid w:val="00172EB2"/>
    <w:rsid w:val="00177520"/>
    <w:rsid w:val="00181520"/>
    <w:rsid w:val="00182B61"/>
    <w:rsid w:val="00182BF7"/>
    <w:rsid w:val="00183272"/>
    <w:rsid w:val="00183928"/>
    <w:rsid w:val="00183ECB"/>
    <w:rsid w:val="00184394"/>
    <w:rsid w:val="00184567"/>
    <w:rsid w:val="00190430"/>
    <w:rsid w:val="00190881"/>
    <w:rsid w:val="00191509"/>
    <w:rsid w:val="00191DF1"/>
    <w:rsid w:val="0019247D"/>
    <w:rsid w:val="00192538"/>
    <w:rsid w:val="00192AA1"/>
    <w:rsid w:val="00193885"/>
    <w:rsid w:val="00194392"/>
    <w:rsid w:val="0019442F"/>
    <w:rsid w:val="00194A71"/>
    <w:rsid w:val="001967DE"/>
    <w:rsid w:val="001972E1"/>
    <w:rsid w:val="001A0568"/>
    <w:rsid w:val="001A124F"/>
    <w:rsid w:val="001A15C8"/>
    <w:rsid w:val="001A1915"/>
    <w:rsid w:val="001A1AF9"/>
    <w:rsid w:val="001A5F4C"/>
    <w:rsid w:val="001A7E1F"/>
    <w:rsid w:val="001B054F"/>
    <w:rsid w:val="001B1294"/>
    <w:rsid w:val="001B1E83"/>
    <w:rsid w:val="001B1EA3"/>
    <w:rsid w:val="001B2919"/>
    <w:rsid w:val="001B39CD"/>
    <w:rsid w:val="001B4923"/>
    <w:rsid w:val="001B5CF3"/>
    <w:rsid w:val="001B5D50"/>
    <w:rsid w:val="001B67F1"/>
    <w:rsid w:val="001B7372"/>
    <w:rsid w:val="001C22E4"/>
    <w:rsid w:val="001C23E9"/>
    <w:rsid w:val="001C34DA"/>
    <w:rsid w:val="001C447F"/>
    <w:rsid w:val="001C528B"/>
    <w:rsid w:val="001C561C"/>
    <w:rsid w:val="001C6172"/>
    <w:rsid w:val="001C6177"/>
    <w:rsid w:val="001C62A9"/>
    <w:rsid w:val="001C736A"/>
    <w:rsid w:val="001C7A87"/>
    <w:rsid w:val="001D245B"/>
    <w:rsid w:val="001D290E"/>
    <w:rsid w:val="001D2CDD"/>
    <w:rsid w:val="001D3280"/>
    <w:rsid w:val="001D46ED"/>
    <w:rsid w:val="001D4EB1"/>
    <w:rsid w:val="001D63CA"/>
    <w:rsid w:val="001E107C"/>
    <w:rsid w:val="001E1359"/>
    <w:rsid w:val="001E2621"/>
    <w:rsid w:val="001E3068"/>
    <w:rsid w:val="001E3FFA"/>
    <w:rsid w:val="001E42CE"/>
    <w:rsid w:val="001E5DDE"/>
    <w:rsid w:val="001E635F"/>
    <w:rsid w:val="001E6B5A"/>
    <w:rsid w:val="001E6C09"/>
    <w:rsid w:val="001F0933"/>
    <w:rsid w:val="001F1C08"/>
    <w:rsid w:val="001F203E"/>
    <w:rsid w:val="001F245F"/>
    <w:rsid w:val="001F2C25"/>
    <w:rsid w:val="001F2E5B"/>
    <w:rsid w:val="001F3F9D"/>
    <w:rsid w:val="001F4411"/>
    <w:rsid w:val="001F52D3"/>
    <w:rsid w:val="001F6536"/>
    <w:rsid w:val="001F6A19"/>
    <w:rsid w:val="001F6BC3"/>
    <w:rsid w:val="001F7E6E"/>
    <w:rsid w:val="002008CC"/>
    <w:rsid w:val="00200E27"/>
    <w:rsid w:val="00201402"/>
    <w:rsid w:val="0020159C"/>
    <w:rsid w:val="00201A9C"/>
    <w:rsid w:val="00202279"/>
    <w:rsid w:val="00203760"/>
    <w:rsid w:val="00203999"/>
    <w:rsid w:val="00204FDF"/>
    <w:rsid w:val="00205921"/>
    <w:rsid w:val="00206373"/>
    <w:rsid w:val="002072D5"/>
    <w:rsid w:val="00207583"/>
    <w:rsid w:val="002126DD"/>
    <w:rsid w:val="00212DAF"/>
    <w:rsid w:val="00213002"/>
    <w:rsid w:val="0021374F"/>
    <w:rsid w:val="002161BF"/>
    <w:rsid w:val="002172A1"/>
    <w:rsid w:val="00220CB7"/>
    <w:rsid w:val="00222BFC"/>
    <w:rsid w:val="00223F28"/>
    <w:rsid w:val="00225DC5"/>
    <w:rsid w:val="0022634D"/>
    <w:rsid w:val="00230F89"/>
    <w:rsid w:val="00231155"/>
    <w:rsid w:val="00231CD5"/>
    <w:rsid w:val="0023358A"/>
    <w:rsid w:val="00233706"/>
    <w:rsid w:val="00235FA5"/>
    <w:rsid w:val="00236D87"/>
    <w:rsid w:val="0023746F"/>
    <w:rsid w:val="0023757F"/>
    <w:rsid w:val="00237678"/>
    <w:rsid w:val="00237B2D"/>
    <w:rsid w:val="002415D3"/>
    <w:rsid w:val="002416A8"/>
    <w:rsid w:val="00241971"/>
    <w:rsid w:val="00242056"/>
    <w:rsid w:val="00242804"/>
    <w:rsid w:val="00242F19"/>
    <w:rsid w:val="00243C35"/>
    <w:rsid w:val="002478F5"/>
    <w:rsid w:val="00250A9C"/>
    <w:rsid w:val="0025111A"/>
    <w:rsid w:val="002513D0"/>
    <w:rsid w:val="002514A5"/>
    <w:rsid w:val="00251A71"/>
    <w:rsid w:val="00251AD8"/>
    <w:rsid w:val="0025205E"/>
    <w:rsid w:val="0025353C"/>
    <w:rsid w:val="00254A5A"/>
    <w:rsid w:val="0025583F"/>
    <w:rsid w:val="00257C98"/>
    <w:rsid w:val="00260C76"/>
    <w:rsid w:val="00261F63"/>
    <w:rsid w:val="00264859"/>
    <w:rsid w:val="0026506E"/>
    <w:rsid w:val="00265619"/>
    <w:rsid w:val="00265FB6"/>
    <w:rsid w:val="0026671B"/>
    <w:rsid w:val="00266E64"/>
    <w:rsid w:val="0026713D"/>
    <w:rsid w:val="002674E9"/>
    <w:rsid w:val="00270446"/>
    <w:rsid w:val="002705A8"/>
    <w:rsid w:val="00270CA2"/>
    <w:rsid w:val="002724CD"/>
    <w:rsid w:val="00272CF8"/>
    <w:rsid w:val="00274BB0"/>
    <w:rsid w:val="0027592B"/>
    <w:rsid w:val="00275ACE"/>
    <w:rsid w:val="002771AC"/>
    <w:rsid w:val="0028090C"/>
    <w:rsid w:val="00282467"/>
    <w:rsid w:val="002846B4"/>
    <w:rsid w:val="00290C75"/>
    <w:rsid w:val="0029119F"/>
    <w:rsid w:val="00292936"/>
    <w:rsid w:val="00292ECB"/>
    <w:rsid w:val="002934E0"/>
    <w:rsid w:val="00294001"/>
    <w:rsid w:val="00296B6E"/>
    <w:rsid w:val="0029709D"/>
    <w:rsid w:val="002972BE"/>
    <w:rsid w:val="002A01E6"/>
    <w:rsid w:val="002A0231"/>
    <w:rsid w:val="002A07EB"/>
    <w:rsid w:val="002A0BCA"/>
    <w:rsid w:val="002A166F"/>
    <w:rsid w:val="002A169E"/>
    <w:rsid w:val="002A1C45"/>
    <w:rsid w:val="002A255C"/>
    <w:rsid w:val="002A2EAA"/>
    <w:rsid w:val="002A378A"/>
    <w:rsid w:val="002A504B"/>
    <w:rsid w:val="002A51FE"/>
    <w:rsid w:val="002A69B2"/>
    <w:rsid w:val="002B1BDE"/>
    <w:rsid w:val="002B4DBB"/>
    <w:rsid w:val="002B5816"/>
    <w:rsid w:val="002C09D1"/>
    <w:rsid w:val="002C118D"/>
    <w:rsid w:val="002C17A8"/>
    <w:rsid w:val="002C3125"/>
    <w:rsid w:val="002C36B5"/>
    <w:rsid w:val="002C3C52"/>
    <w:rsid w:val="002C424D"/>
    <w:rsid w:val="002C4303"/>
    <w:rsid w:val="002C6A80"/>
    <w:rsid w:val="002C70D5"/>
    <w:rsid w:val="002C7325"/>
    <w:rsid w:val="002C752D"/>
    <w:rsid w:val="002D0125"/>
    <w:rsid w:val="002D2A56"/>
    <w:rsid w:val="002D2E1A"/>
    <w:rsid w:val="002D343B"/>
    <w:rsid w:val="002D3DE1"/>
    <w:rsid w:val="002D4568"/>
    <w:rsid w:val="002D49C5"/>
    <w:rsid w:val="002D69A2"/>
    <w:rsid w:val="002D7BAF"/>
    <w:rsid w:val="002E0217"/>
    <w:rsid w:val="002E0D70"/>
    <w:rsid w:val="002E1A9D"/>
    <w:rsid w:val="002E239F"/>
    <w:rsid w:val="002E2AFF"/>
    <w:rsid w:val="002E49CD"/>
    <w:rsid w:val="002E59B9"/>
    <w:rsid w:val="002E646D"/>
    <w:rsid w:val="002E7A2C"/>
    <w:rsid w:val="002E7EF8"/>
    <w:rsid w:val="002F0821"/>
    <w:rsid w:val="002F1515"/>
    <w:rsid w:val="002F2B68"/>
    <w:rsid w:val="002F2DBC"/>
    <w:rsid w:val="002F52C3"/>
    <w:rsid w:val="002F545E"/>
    <w:rsid w:val="002F5912"/>
    <w:rsid w:val="002F5C0A"/>
    <w:rsid w:val="002F64BA"/>
    <w:rsid w:val="002F716A"/>
    <w:rsid w:val="0030001F"/>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1049A"/>
    <w:rsid w:val="00311008"/>
    <w:rsid w:val="00311BDA"/>
    <w:rsid w:val="0031298D"/>
    <w:rsid w:val="00313A00"/>
    <w:rsid w:val="003140DC"/>
    <w:rsid w:val="003158B8"/>
    <w:rsid w:val="00315E50"/>
    <w:rsid w:val="00317288"/>
    <w:rsid w:val="00317641"/>
    <w:rsid w:val="003200CA"/>
    <w:rsid w:val="00321A00"/>
    <w:rsid w:val="00321ADC"/>
    <w:rsid w:val="00321D71"/>
    <w:rsid w:val="003246D0"/>
    <w:rsid w:val="00324B52"/>
    <w:rsid w:val="00324BD8"/>
    <w:rsid w:val="00324D16"/>
    <w:rsid w:val="00325543"/>
    <w:rsid w:val="003260F0"/>
    <w:rsid w:val="003278EA"/>
    <w:rsid w:val="00327B08"/>
    <w:rsid w:val="00327D41"/>
    <w:rsid w:val="00330980"/>
    <w:rsid w:val="00330B6C"/>
    <w:rsid w:val="00331599"/>
    <w:rsid w:val="00331F0A"/>
    <w:rsid w:val="003323AE"/>
    <w:rsid w:val="00332405"/>
    <w:rsid w:val="00333EC3"/>
    <w:rsid w:val="00334ED3"/>
    <w:rsid w:val="00337A0C"/>
    <w:rsid w:val="00340549"/>
    <w:rsid w:val="00341B89"/>
    <w:rsid w:val="00342D4B"/>
    <w:rsid w:val="003432B7"/>
    <w:rsid w:val="00343C87"/>
    <w:rsid w:val="00345DA2"/>
    <w:rsid w:val="00346C92"/>
    <w:rsid w:val="00350539"/>
    <w:rsid w:val="0035157E"/>
    <w:rsid w:val="0035607E"/>
    <w:rsid w:val="00357A9F"/>
    <w:rsid w:val="00361E4D"/>
    <w:rsid w:val="0036224A"/>
    <w:rsid w:val="00362AC4"/>
    <w:rsid w:val="003644B2"/>
    <w:rsid w:val="0036478C"/>
    <w:rsid w:val="00364ECB"/>
    <w:rsid w:val="00371582"/>
    <w:rsid w:val="0037409A"/>
    <w:rsid w:val="00377AC1"/>
    <w:rsid w:val="0038086F"/>
    <w:rsid w:val="00381D10"/>
    <w:rsid w:val="00382539"/>
    <w:rsid w:val="00382697"/>
    <w:rsid w:val="003828E9"/>
    <w:rsid w:val="00383395"/>
    <w:rsid w:val="003834C2"/>
    <w:rsid w:val="00383710"/>
    <w:rsid w:val="00384052"/>
    <w:rsid w:val="00384AFA"/>
    <w:rsid w:val="00385B18"/>
    <w:rsid w:val="00385DA9"/>
    <w:rsid w:val="00387B7F"/>
    <w:rsid w:val="00387C08"/>
    <w:rsid w:val="00387C91"/>
    <w:rsid w:val="00391AD5"/>
    <w:rsid w:val="00393041"/>
    <w:rsid w:val="00393377"/>
    <w:rsid w:val="00394BE3"/>
    <w:rsid w:val="00395B95"/>
    <w:rsid w:val="00396672"/>
    <w:rsid w:val="003969A8"/>
    <w:rsid w:val="003969FB"/>
    <w:rsid w:val="0039705F"/>
    <w:rsid w:val="003971E2"/>
    <w:rsid w:val="0039797B"/>
    <w:rsid w:val="00397F13"/>
    <w:rsid w:val="003A201D"/>
    <w:rsid w:val="003A2494"/>
    <w:rsid w:val="003A2868"/>
    <w:rsid w:val="003A34ED"/>
    <w:rsid w:val="003A5417"/>
    <w:rsid w:val="003A591F"/>
    <w:rsid w:val="003A598C"/>
    <w:rsid w:val="003A5F55"/>
    <w:rsid w:val="003A63F6"/>
    <w:rsid w:val="003A6462"/>
    <w:rsid w:val="003A773F"/>
    <w:rsid w:val="003A7A63"/>
    <w:rsid w:val="003A7B1B"/>
    <w:rsid w:val="003B0289"/>
    <w:rsid w:val="003B1B8B"/>
    <w:rsid w:val="003B37B1"/>
    <w:rsid w:val="003B477D"/>
    <w:rsid w:val="003B7468"/>
    <w:rsid w:val="003B7AED"/>
    <w:rsid w:val="003C20BB"/>
    <w:rsid w:val="003C2724"/>
    <w:rsid w:val="003C3CDB"/>
    <w:rsid w:val="003C3CE7"/>
    <w:rsid w:val="003C42D7"/>
    <w:rsid w:val="003C486E"/>
    <w:rsid w:val="003C554E"/>
    <w:rsid w:val="003C6703"/>
    <w:rsid w:val="003C798E"/>
    <w:rsid w:val="003C7AAA"/>
    <w:rsid w:val="003D2485"/>
    <w:rsid w:val="003D29A2"/>
    <w:rsid w:val="003D3663"/>
    <w:rsid w:val="003D45BF"/>
    <w:rsid w:val="003D6515"/>
    <w:rsid w:val="003D70EC"/>
    <w:rsid w:val="003E104E"/>
    <w:rsid w:val="003E1863"/>
    <w:rsid w:val="003E18DE"/>
    <w:rsid w:val="003E3ED1"/>
    <w:rsid w:val="003E3F55"/>
    <w:rsid w:val="003E4537"/>
    <w:rsid w:val="003E6687"/>
    <w:rsid w:val="003E6A79"/>
    <w:rsid w:val="003E75EB"/>
    <w:rsid w:val="003F13FD"/>
    <w:rsid w:val="003F2AD1"/>
    <w:rsid w:val="003F2F3A"/>
    <w:rsid w:val="003F52FF"/>
    <w:rsid w:val="003F644C"/>
    <w:rsid w:val="003F64E4"/>
    <w:rsid w:val="003F6D72"/>
    <w:rsid w:val="003F704C"/>
    <w:rsid w:val="003F7634"/>
    <w:rsid w:val="003F7A92"/>
    <w:rsid w:val="00400234"/>
    <w:rsid w:val="00401122"/>
    <w:rsid w:val="00401DC3"/>
    <w:rsid w:val="004022B0"/>
    <w:rsid w:val="00403F8B"/>
    <w:rsid w:val="00404089"/>
    <w:rsid w:val="00405FB9"/>
    <w:rsid w:val="00406182"/>
    <w:rsid w:val="00406980"/>
    <w:rsid w:val="00407B06"/>
    <w:rsid w:val="00411024"/>
    <w:rsid w:val="00411613"/>
    <w:rsid w:val="00412987"/>
    <w:rsid w:val="00412FD8"/>
    <w:rsid w:val="004132EE"/>
    <w:rsid w:val="00413EA4"/>
    <w:rsid w:val="00415600"/>
    <w:rsid w:val="004157F0"/>
    <w:rsid w:val="00415F0B"/>
    <w:rsid w:val="004164F4"/>
    <w:rsid w:val="00417479"/>
    <w:rsid w:val="004203E0"/>
    <w:rsid w:val="00420EDD"/>
    <w:rsid w:val="00424934"/>
    <w:rsid w:val="0042502F"/>
    <w:rsid w:val="00426D51"/>
    <w:rsid w:val="004272D6"/>
    <w:rsid w:val="00430667"/>
    <w:rsid w:val="00430EC6"/>
    <w:rsid w:val="00431429"/>
    <w:rsid w:val="00432B17"/>
    <w:rsid w:val="00434038"/>
    <w:rsid w:val="004347D4"/>
    <w:rsid w:val="00436617"/>
    <w:rsid w:val="004371FE"/>
    <w:rsid w:val="00441636"/>
    <w:rsid w:val="00441BFA"/>
    <w:rsid w:val="0044248B"/>
    <w:rsid w:val="00443D6D"/>
    <w:rsid w:val="004442E4"/>
    <w:rsid w:val="004449C8"/>
    <w:rsid w:val="00446700"/>
    <w:rsid w:val="00446907"/>
    <w:rsid w:val="00446F63"/>
    <w:rsid w:val="00446F8B"/>
    <w:rsid w:val="00450B2E"/>
    <w:rsid w:val="00451A67"/>
    <w:rsid w:val="00452971"/>
    <w:rsid w:val="00452D45"/>
    <w:rsid w:val="00453BDE"/>
    <w:rsid w:val="00453C1D"/>
    <w:rsid w:val="00453C9A"/>
    <w:rsid w:val="00453D2D"/>
    <w:rsid w:val="00454F2A"/>
    <w:rsid w:val="004552DA"/>
    <w:rsid w:val="004554D8"/>
    <w:rsid w:val="00455FEB"/>
    <w:rsid w:val="00456556"/>
    <w:rsid w:val="00456B16"/>
    <w:rsid w:val="004577D3"/>
    <w:rsid w:val="004579FD"/>
    <w:rsid w:val="00457D2F"/>
    <w:rsid w:val="0046050D"/>
    <w:rsid w:val="0046123B"/>
    <w:rsid w:val="0046229E"/>
    <w:rsid w:val="00463F26"/>
    <w:rsid w:val="00465098"/>
    <w:rsid w:val="0046583A"/>
    <w:rsid w:val="004660AF"/>
    <w:rsid w:val="004664DA"/>
    <w:rsid w:val="00466515"/>
    <w:rsid w:val="00466FEA"/>
    <w:rsid w:val="00467AFD"/>
    <w:rsid w:val="004700BD"/>
    <w:rsid w:val="0047067A"/>
    <w:rsid w:val="00473476"/>
    <w:rsid w:val="00474404"/>
    <w:rsid w:val="00474A5D"/>
    <w:rsid w:val="00476563"/>
    <w:rsid w:val="00476734"/>
    <w:rsid w:val="004769FF"/>
    <w:rsid w:val="00480389"/>
    <w:rsid w:val="0048085C"/>
    <w:rsid w:val="004809B5"/>
    <w:rsid w:val="004809BF"/>
    <w:rsid w:val="00480B76"/>
    <w:rsid w:val="00482B12"/>
    <w:rsid w:val="00482CA7"/>
    <w:rsid w:val="00483EEA"/>
    <w:rsid w:val="0048637C"/>
    <w:rsid w:val="0049133B"/>
    <w:rsid w:val="00492585"/>
    <w:rsid w:val="00493857"/>
    <w:rsid w:val="00495038"/>
    <w:rsid w:val="00495154"/>
    <w:rsid w:val="00496774"/>
    <w:rsid w:val="004968A8"/>
    <w:rsid w:val="00497B0E"/>
    <w:rsid w:val="004A05E3"/>
    <w:rsid w:val="004A2A48"/>
    <w:rsid w:val="004A330A"/>
    <w:rsid w:val="004A36A7"/>
    <w:rsid w:val="004A3E9E"/>
    <w:rsid w:val="004A649A"/>
    <w:rsid w:val="004A6BB4"/>
    <w:rsid w:val="004A74E5"/>
    <w:rsid w:val="004A779F"/>
    <w:rsid w:val="004B199C"/>
    <w:rsid w:val="004B28F3"/>
    <w:rsid w:val="004B3288"/>
    <w:rsid w:val="004B67C4"/>
    <w:rsid w:val="004B766B"/>
    <w:rsid w:val="004B7B73"/>
    <w:rsid w:val="004C1404"/>
    <w:rsid w:val="004C337F"/>
    <w:rsid w:val="004C359B"/>
    <w:rsid w:val="004C5BE6"/>
    <w:rsid w:val="004C67BC"/>
    <w:rsid w:val="004C6DB6"/>
    <w:rsid w:val="004D2EAB"/>
    <w:rsid w:val="004D5621"/>
    <w:rsid w:val="004D65E3"/>
    <w:rsid w:val="004D678A"/>
    <w:rsid w:val="004D70E3"/>
    <w:rsid w:val="004E21A6"/>
    <w:rsid w:val="004E2ABF"/>
    <w:rsid w:val="004E3125"/>
    <w:rsid w:val="004E3C4F"/>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4F7AEB"/>
    <w:rsid w:val="00500F04"/>
    <w:rsid w:val="00501B93"/>
    <w:rsid w:val="00503591"/>
    <w:rsid w:val="00503EFD"/>
    <w:rsid w:val="00504000"/>
    <w:rsid w:val="00504274"/>
    <w:rsid w:val="005048CF"/>
    <w:rsid w:val="005054AC"/>
    <w:rsid w:val="00506209"/>
    <w:rsid w:val="00507DA5"/>
    <w:rsid w:val="00511523"/>
    <w:rsid w:val="005120F3"/>
    <w:rsid w:val="00512415"/>
    <w:rsid w:val="00512807"/>
    <w:rsid w:val="00516C23"/>
    <w:rsid w:val="00517090"/>
    <w:rsid w:val="005207DD"/>
    <w:rsid w:val="005209A3"/>
    <w:rsid w:val="00521895"/>
    <w:rsid w:val="00521A53"/>
    <w:rsid w:val="00522089"/>
    <w:rsid w:val="0052291F"/>
    <w:rsid w:val="0052338E"/>
    <w:rsid w:val="00524FD4"/>
    <w:rsid w:val="00527131"/>
    <w:rsid w:val="005300CB"/>
    <w:rsid w:val="005310B3"/>
    <w:rsid w:val="005312C7"/>
    <w:rsid w:val="00532319"/>
    <w:rsid w:val="00533557"/>
    <w:rsid w:val="00533866"/>
    <w:rsid w:val="0053417F"/>
    <w:rsid w:val="00534520"/>
    <w:rsid w:val="005350D8"/>
    <w:rsid w:val="0053613D"/>
    <w:rsid w:val="00536240"/>
    <w:rsid w:val="005367E0"/>
    <w:rsid w:val="0053704E"/>
    <w:rsid w:val="00537063"/>
    <w:rsid w:val="00537EA3"/>
    <w:rsid w:val="00537FD6"/>
    <w:rsid w:val="00541F5C"/>
    <w:rsid w:val="00542096"/>
    <w:rsid w:val="00542777"/>
    <w:rsid w:val="00542E80"/>
    <w:rsid w:val="00544FAB"/>
    <w:rsid w:val="00545D29"/>
    <w:rsid w:val="0054720F"/>
    <w:rsid w:val="00547458"/>
    <w:rsid w:val="005507D6"/>
    <w:rsid w:val="00551765"/>
    <w:rsid w:val="00551807"/>
    <w:rsid w:val="00551AB0"/>
    <w:rsid w:val="00552418"/>
    <w:rsid w:val="00552958"/>
    <w:rsid w:val="00553365"/>
    <w:rsid w:val="005535C8"/>
    <w:rsid w:val="005540F7"/>
    <w:rsid w:val="00554795"/>
    <w:rsid w:val="00554A53"/>
    <w:rsid w:val="00555250"/>
    <w:rsid w:val="005555BF"/>
    <w:rsid w:val="0055608E"/>
    <w:rsid w:val="005564EF"/>
    <w:rsid w:val="0055673F"/>
    <w:rsid w:val="00561371"/>
    <w:rsid w:val="00561597"/>
    <w:rsid w:val="00561B24"/>
    <w:rsid w:val="00563B56"/>
    <w:rsid w:val="005647D4"/>
    <w:rsid w:val="00564963"/>
    <w:rsid w:val="0056711D"/>
    <w:rsid w:val="0056776C"/>
    <w:rsid w:val="005702F6"/>
    <w:rsid w:val="00570B66"/>
    <w:rsid w:val="00570C90"/>
    <w:rsid w:val="00571E7D"/>
    <w:rsid w:val="00572293"/>
    <w:rsid w:val="005727F6"/>
    <w:rsid w:val="00572A1F"/>
    <w:rsid w:val="00573720"/>
    <w:rsid w:val="0057445F"/>
    <w:rsid w:val="00574BC6"/>
    <w:rsid w:val="00576618"/>
    <w:rsid w:val="005778B0"/>
    <w:rsid w:val="005779BE"/>
    <w:rsid w:val="005803C6"/>
    <w:rsid w:val="005807D0"/>
    <w:rsid w:val="00582621"/>
    <w:rsid w:val="0058382D"/>
    <w:rsid w:val="005838F9"/>
    <w:rsid w:val="00583951"/>
    <w:rsid w:val="005850BC"/>
    <w:rsid w:val="00585186"/>
    <w:rsid w:val="005851EE"/>
    <w:rsid w:val="005865C6"/>
    <w:rsid w:val="00587E3E"/>
    <w:rsid w:val="005935BB"/>
    <w:rsid w:val="005959D5"/>
    <w:rsid w:val="00596122"/>
    <w:rsid w:val="005971CC"/>
    <w:rsid w:val="005971E7"/>
    <w:rsid w:val="005A0031"/>
    <w:rsid w:val="005A1544"/>
    <w:rsid w:val="005A191A"/>
    <w:rsid w:val="005A26DA"/>
    <w:rsid w:val="005A2845"/>
    <w:rsid w:val="005A2F09"/>
    <w:rsid w:val="005A313A"/>
    <w:rsid w:val="005A464F"/>
    <w:rsid w:val="005A5E82"/>
    <w:rsid w:val="005A6EE2"/>
    <w:rsid w:val="005B0656"/>
    <w:rsid w:val="005B13A2"/>
    <w:rsid w:val="005B20FF"/>
    <w:rsid w:val="005B2A36"/>
    <w:rsid w:val="005B2AD7"/>
    <w:rsid w:val="005B349E"/>
    <w:rsid w:val="005B385D"/>
    <w:rsid w:val="005B3C2B"/>
    <w:rsid w:val="005B4B66"/>
    <w:rsid w:val="005B68B4"/>
    <w:rsid w:val="005C02A2"/>
    <w:rsid w:val="005C22C6"/>
    <w:rsid w:val="005C2F62"/>
    <w:rsid w:val="005C5955"/>
    <w:rsid w:val="005C64B3"/>
    <w:rsid w:val="005C7965"/>
    <w:rsid w:val="005D0323"/>
    <w:rsid w:val="005D072A"/>
    <w:rsid w:val="005D1802"/>
    <w:rsid w:val="005D188D"/>
    <w:rsid w:val="005D480F"/>
    <w:rsid w:val="005D78F2"/>
    <w:rsid w:val="005D7AE7"/>
    <w:rsid w:val="005E0665"/>
    <w:rsid w:val="005E1BA6"/>
    <w:rsid w:val="005E1CED"/>
    <w:rsid w:val="005E1F51"/>
    <w:rsid w:val="005E23EB"/>
    <w:rsid w:val="005E3869"/>
    <w:rsid w:val="005E3BDC"/>
    <w:rsid w:val="005E4151"/>
    <w:rsid w:val="005E52FE"/>
    <w:rsid w:val="005E5A16"/>
    <w:rsid w:val="005E7289"/>
    <w:rsid w:val="005F2216"/>
    <w:rsid w:val="005F2916"/>
    <w:rsid w:val="005F32EF"/>
    <w:rsid w:val="005F4711"/>
    <w:rsid w:val="005F5841"/>
    <w:rsid w:val="005F75C3"/>
    <w:rsid w:val="005F7CB8"/>
    <w:rsid w:val="005F7F34"/>
    <w:rsid w:val="00600CE7"/>
    <w:rsid w:val="00601182"/>
    <w:rsid w:val="0060259B"/>
    <w:rsid w:val="00603039"/>
    <w:rsid w:val="00604A1C"/>
    <w:rsid w:val="0061218B"/>
    <w:rsid w:val="00613D9B"/>
    <w:rsid w:val="006145D7"/>
    <w:rsid w:val="0061510A"/>
    <w:rsid w:val="00615F59"/>
    <w:rsid w:val="006177B1"/>
    <w:rsid w:val="00617B61"/>
    <w:rsid w:val="00620FF2"/>
    <w:rsid w:val="006225D0"/>
    <w:rsid w:val="00624CF8"/>
    <w:rsid w:val="006250EA"/>
    <w:rsid w:val="006252F1"/>
    <w:rsid w:val="00626AB7"/>
    <w:rsid w:val="006278F2"/>
    <w:rsid w:val="00627CB4"/>
    <w:rsid w:val="00627D92"/>
    <w:rsid w:val="0063302E"/>
    <w:rsid w:val="006331D4"/>
    <w:rsid w:val="0063354C"/>
    <w:rsid w:val="00633ECF"/>
    <w:rsid w:val="00636EE1"/>
    <w:rsid w:val="0063703A"/>
    <w:rsid w:val="0063727A"/>
    <w:rsid w:val="00637EA2"/>
    <w:rsid w:val="00637F68"/>
    <w:rsid w:val="006403F3"/>
    <w:rsid w:val="006412E5"/>
    <w:rsid w:val="006415D3"/>
    <w:rsid w:val="00641F4E"/>
    <w:rsid w:val="006427BE"/>
    <w:rsid w:val="0064294F"/>
    <w:rsid w:val="00644E2E"/>
    <w:rsid w:val="00646B39"/>
    <w:rsid w:val="00650A90"/>
    <w:rsid w:val="006518F1"/>
    <w:rsid w:val="00652E3D"/>
    <w:rsid w:val="00654466"/>
    <w:rsid w:val="00656252"/>
    <w:rsid w:val="0065644C"/>
    <w:rsid w:val="00660A07"/>
    <w:rsid w:val="0066128A"/>
    <w:rsid w:val="00661625"/>
    <w:rsid w:val="00661810"/>
    <w:rsid w:val="006620EE"/>
    <w:rsid w:val="006621D6"/>
    <w:rsid w:val="0066267C"/>
    <w:rsid w:val="00664B86"/>
    <w:rsid w:val="00664D7C"/>
    <w:rsid w:val="006656A7"/>
    <w:rsid w:val="00665A64"/>
    <w:rsid w:val="00666393"/>
    <w:rsid w:val="006712C4"/>
    <w:rsid w:val="00674913"/>
    <w:rsid w:val="00675A66"/>
    <w:rsid w:val="0067711B"/>
    <w:rsid w:val="00680468"/>
    <w:rsid w:val="00681E1F"/>
    <w:rsid w:val="006843A0"/>
    <w:rsid w:val="0068448F"/>
    <w:rsid w:val="006844AA"/>
    <w:rsid w:val="00685C24"/>
    <w:rsid w:val="00686928"/>
    <w:rsid w:val="00687081"/>
    <w:rsid w:val="00690261"/>
    <w:rsid w:val="00690985"/>
    <w:rsid w:val="00690FAB"/>
    <w:rsid w:val="006923FC"/>
    <w:rsid w:val="00693668"/>
    <w:rsid w:val="00694213"/>
    <w:rsid w:val="00694EE3"/>
    <w:rsid w:val="00695151"/>
    <w:rsid w:val="00696605"/>
    <w:rsid w:val="00696B9D"/>
    <w:rsid w:val="00697151"/>
    <w:rsid w:val="006A0043"/>
    <w:rsid w:val="006A03E4"/>
    <w:rsid w:val="006A0659"/>
    <w:rsid w:val="006A1334"/>
    <w:rsid w:val="006A1D13"/>
    <w:rsid w:val="006A2302"/>
    <w:rsid w:val="006A27FA"/>
    <w:rsid w:val="006A2E61"/>
    <w:rsid w:val="006A360C"/>
    <w:rsid w:val="006A371E"/>
    <w:rsid w:val="006A4490"/>
    <w:rsid w:val="006A47CA"/>
    <w:rsid w:val="006A4BD7"/>
    <w:rsid w:val="006A5755"/>
    <w:rsid w:val="006A5B28"/>
    <w:rsid w:val="006A7B60"/>
    <w:rsid w:val="006B0DC5"/>
    <w:rsid w:val="006B1010"/>
    <w:rsid w:val="006B45DD"/>
    <w:rsid w:val="006B627F"/>
    <w:rsid w:val="006B6A1F"/>
    <w:rsid w:val="006B7256"/>
    <w:rsid w:val="006B7C21"/>
    <w:rsid w:val="006C084B"/>
    <w:rsid w:val="006C0E71"/>
    <w:rsid w:val="006C0F55"/>
    <w:rsid w:val="006C1283"/>
    <w:rsid w:val="006C1912"/>
    <w:rsid w:val="006C2364"/>
    <w:rsid w:val="006C23D3"/>
    <w:rsid w:val="006C3D3D"/>
    <w:rsid w:val="006C50FC"/>
    <w:rsid w:val="006C527D"/>
    <w:rsid w:val="006C6FE8"/>
    <w:rsid w:val="006D1595"/>
    <w:rsid w:val="006D25CA"/>
    <w:rsid w:val="006D3B59"/>
    <w:rsid w:val="006D469B"/>
    <w:rsid w:val="006D6634"/>
    <w:rsid w:val="006D7226"/>
    <w:rsid w:val="006D73CE"/>
    <w:rsid w:val="006D7734"/>
    <w:rsid w:val="006E04EE"/>
    <w:rsid w:val="006E0BB1"/>
    <w:rsid w:val="006E0DD9"/>
    <w:rsid w:val="006E1156"/>
    <w:rsid w:val="006E1EE3"/>
    <w:rsid w:val="006E1EF0"/>
    <w:rsid w:val="006E47AD"/>
    <w:rsid w:val="006E68B9"/>
    <w:rsid w:val="006E6C95"/>
    <w:rsid w:val="006E6D74"/>
    <w:rsid w:val="006E6DE1"/>
    <w:rsid w:val="006E7050"/>
    <w:rsid w:val="006E7099"/>
    <w:rsid w:val="006F0C06"/>
    <w:rsid w:val="006F2CFB"/>
    <w:rsid w:val="006F3E95"/>
    <w:rsid w:val="006F47F8"/>
    <w:rsid w:val="006F62E3"/>
    <w:rsid w:val="006F63D6"/>
    <w:rsid w:val="006F73D9"/>
    <w:rsid w:val="006F76F6"/>
    <w:rsid w:val="00701ADE"/>
    <w:rsid w:val="00702BA4"/>
    <w:rsid w:val="00703F33"/>
    <w:rsid w:val="007046EF"/>
    <w:rsid w:val="0070577F"/>
    <w:rsid w:val="00706002"/>
    <w:rsid w:val="007067F6"/>
    <w:rsid w:val="00706A4E"/>
    <w:rsid w:val="007075F7"/>
    <w:rsid w:val="007077E4"/>
    <w:rsid w:val="00707EF5"/>
    <w:rsid w:val="007112B9"/>
    <w:rsid w:val="00711440"/>
    <w:rsid w:val="007135C8"/>
    <w:rsid w:val="007136C3"/>
    <w:rsid w:val="007138EE"/>
    <w:rsid w:val="00713C2A"/>
    <w:rsid w:val="00714130"/>
    <w:rsid w:val="00715402"/>
    <w:rsid w:val="007161C6"/>
    <w:rsid w:val="0071642E"/>
    <w:rsid w:val="00716458"/>
    <w:rsid w:val="007172C8"/>
    <w:rsid w:val="0072002A"/>
    <w:rsid w:val="007221D4"/>
    <w:rsid w:val="007223A7"/>
    <w:rsid w:val="00724294"/>
    <w:rsid w:val="00724517"/>
    <w:rsid w:val="007247EE"/>
    <w:rsid w:val="007248DD"/>
    <w:rsid w:val="0072590F"/>
    <w:rsid w:val="00726150"/>
    <w:rsid w:val="00726D87"/>
    <w:rsid w:val="00731D9B"/>
    <w:rsid w:val="00732A25"/>
    <w:rsid w:val="00732F15"/>
    <w:rsid w:val="00733384"/>
    <w:rsid w:val="00733460"/>
    <w:rsid w:val="00733702"/>
    <w:rsid w:val="00733876"/>
    <w:rsid w:val="00735207"/>
    <w:rsid w:val="00735E87"/>
    <w:rsid w:val="00736694"/>
    <w:rsid w:val="00736AD6"/>
    <w:rsid w:val="00736C3A"/>
    <w:rsid w:val="007400DA"/>
    <w:rsid w:val="00740A9C"/>
    <w:rsid w:val="00742807"/>
    <w:rsid w:val="007431C7"/>
    <w:rsid w:val="0074459A"/>
    <w:rsid w:val="00744D04"/>
    <w:rsid w:val="00744D11"/>
    <w:rsid w:val="007451F9"/>
    <w:rsid w:val="0074586F"/>
    <w:rsid w:val="00745C2C"/>
    <w:rsid w:val="00747550"/>
    <w:rsid w:val="007475CE"/>
    <w:rsid w:val="00747B4E"/>
    <w:rsid w:val="00750697"/>
    <w:rsid w:val="0075192E"/>
    <w:rsid w:val="00751A95"/>
    <w:rsid w:val="0075240C"/>
    <w:rsid w:val="00753CAD"/>
    <w:rsid w:val="00754CB9"/>
    <w:rsid w:val="0075553B"/>
    <w:rsid w:val="007567C5"/>
    <w:rsid w:val="007609A9"/>
    <w:rsid w:val="007617C5"/>
    <w:rsid w:val="00761E70"/>
    <w:rsid w:val="007622B1"/>
    <w:rsid w:val="00763019"/>
    <w:rsid w:val="0076317F"/>
    <w:rsid w:val="00763323"/>
    <w:rsid w:val="00763DB3"/>
    <w:rsid w:val="00766A90"/>
    <w:rsid w:val="00766D74"/>
    <w:rsid w:val="0077179C"/>
    <w:rsid w:val="007755A6"/>
    <w:rsid w:val="00776E83"/>
    <w:rsid w:val="00777216"/>
    <w:rsid w:val="00780368"/>
    <w:rsid w:val="00780C6B"/>
    <w:rsid w:val="00781527"/>
    <w:rsid w:val="0078181D"/>
    <w:rsid w:val="0078303F"/>
    <w:rsid w:val="00783F04"/>
    <w:rsid w:val="007908F5"/>
    <w:rsid w:val="00791AB5"/>
    <w:rsid w:val="00792178"/>
    <w:rsid w:val="00792526"/>
    <w:rsid w:val="007934BF"/>
    <w:rsid w:val="007935A3"/>
    <w:rsid w:val="00793BCA"/>
    <w:rsid w:val="00795A39"/>
    <w:rsid w:val="00795ABE"/>
    <w:rsid w:val="00795FAD"/>
    <w:rsid w:val="0079728C"/>
    <w:rsid w:val="007A0E5F"/>
    <w:rsid w:val="007A2245"/>
    <w:rsid w:val="007A365D"/>
    <w:rsid w:val="007A477C"/>
    <w:rsid w:val="007A50D5"/>
    <w:rsid w:val="007A5534"/>
    <w:rsid w:val="007A5FA9"/>
    <w:rsid w:val="007A6A47"/>
    <w:rsid w:val="007A70BC"/>
    <w:rsid w:val="007A72B4"/>
    <w:rsid w:val="007B2311"/>
    <w:rsid w:val="007B2CAF"/>
    <w:rsid w:val="007B3953"/>
    <w:rsid w:val="007B4740"/>
    <w:rsid w:val="007B58A3"/>
    <w:rsid w:val="007B6998"/>
    <w:rsid w:val="007B6EAB"/>
    <w:rsid w:val="007B70CD"/>
    <w:rsid w:val="007B7289"/>
    <w:rsid w:val="007B75B1"/>
    <w:rsid w:val="007B7B21"/>
    <w:rsid w:val="007C02CE"/>
    <w:rsid w:val="007C0EF1"/>
    <w:rsid w:val="007C2609"/>
    <w:rsid w:val="007C2CC0"/>
    <w:rsid w:val="007C2F3F"/>
    <w:rsid w:val="007C3547"/>
    <w:rsid w:val="007C4098"/>
    <w:rsid w:val="007C4BEB"/>
    <w:rsid w:val="007C690F"/>
    <w:rsid w:val="007C6E17"/>
    <w:rsid w:val="007D2717"/>
    <w:rsid w:val="007D2B41"/>
    <w:rsid w:val="007D2D53"/>
    <w:rsid w:val="007D2F9C"/>
    <w:rsid w:val="007D2FB9"/>
    <w:rsid w:val="007D3DD2"/>
    <w:rsid w:val="007D602C"/>
    <w:rsid w:val="007D6F98"/>
    <w:rsid w:val="007E0B3B"/>
    <w:rsid w:val="007E1940"/>
    <w:rsid w:val="007E1A99"/>
    <w:rsid w:val="007E1A9C"/>
    <w:rsid w:val="007E30E6"/>
    <w:rsid w:val="007E397C"/>
    <w:rsid w:val="007E63CA"/>
    <w:rsid w:val="007E661C"/>
    <w:rsid w:val="007E6DC0"/>
    <w:rsid w:val="007E7012"/>
    <w:rsid w:val="007E7CC5"/>
    <w:rsid w:val="007F0EEA"/>
    <w:rsid w:val="007F1F24"/>
    <w:rsid w:val="007F4D25"/>
    <w:rsid w:val="007F62A8"/>
    <w:rsid w:val="007F6C4A"/>
    <w:rsid w:val="008001AE"/>
    <w:rsid w:val="008001E0"/>
    <w:rsid w:val="008004D9"/>
    <w:rsid w:val="00801F23"/>
    <w:rsid w:val="008023BD"/>
    <w:rsid w:val="00804B11"/>
    <w:rsid w:val="008056C3"/>
    <w:rsid w:val="0080629F"/>
    <w:rsid w:val="0081052F"/>
    <w:rsid w:val="00810E02"/>
    <w:rsid w:val="00812842"/>
    <w:rsid w:val="008129F8"/>
    <w:rsid w:val="0081376C"/>
    <w:rsid w:val="008150B8"/>
    <w:rsid w:val="00816673"/>
    <w:rsid w:val="008176F0"/>
    <w:rsid w:val="00821181"/>
    <w:rsid w:val="0082251C"/>
    <w:rsid w:val="008226CD"/>
    <w:rsid w:val="00823210"/>
    <w:rsid w:val="0082466A"/>
    <w:rsid w:val="0082466E"/>
    <w:rsid w:val="00824B8C"/>
    <w:rsid w:val="0082544D"/>
    <w:rsid w:val="008258A9"/>
    <w:rsid w:val="0082606B"/>
    <w:rsid w:val="0082679E"/>
    <w:rsid w:val="00826A5E"/>
    <w:rsid w:val="00827F78"/>
    <w:rsid w:val="00830645"/>
    <w:rsid w:val="00832AC7"/>
    <w:rsid w:val="00834974"/>
    <w:rsid w:val="00835885"/>
    <w:rsid w:val="00835F5F"/>
    <w:rsid w:val="008360A4"/>
    <w:rsid w:val="00836774"/>
    <w:rsid w:val="00836CE5"/>
    <w:rsid w:val="00837E45"/>
    <w:rsid w:val="00840902"/>
    <w:rsid w:val="00840AFF"/>
    <w:rsid w:val="00840F87"/>
    <w:rsid w:val="0084195C"/>
    <w:rsid w:val="00841CB1"/>
    <w:rsid w:val="008446C1"/>
    <w:rsid w:val="00845383"/>
    <w:rsid w:val="00845494"/>
    <w:rsid w:val="0084568E"/>
    <w:rsid w:val="008469F4"/>
    <w:rsid w:val="008474D1"/>
    <w:rsid w:val="00852131"/>
    <w:rsid w:val="00860018"/>
    <w:rsid w:val="00861721"/>
    <w:rsid w:val="008623F2"/>
    <w:rsid w:val="00862E20"/>
    <w:rsid w:val="008633C2"/>
    <w:rsid w:val="0086360B"/>
    <w:rsid w:val="00863B22"/>
    <w:rsid w:val="00864DC1"/>
    <w:rsid w:val="00870896"/>
    <w:rsid w:val="0087337F"/>
    <w:rsid w:val="00874018"/>
    <w:rsid w:val="008740F7"/>
    <w:rsid w:val="00875A29"/>
    <w:rsid w:val="008767DF"/>
    <w:rsid w:val="00877169"/>
    <w:rsid w:val="008777CA"/>
    <w:rsid w:val="00877931"/>
    <w:rsid w:val="008802C3"/>
    <w:rsid w:val="008807C4"/>
    <w:rsid w:val="00880DE1"/>
    <w:rsid w:val="0088198A"/>
    <w:rsid w:val="0088295E"/>
    <w:rsid w:val="0088366A"/>
    <w:rsid w:val="00883697"/>
    <w:rsid w:val="008842C5"/>
    <w:rsid w:val="0088506A"/>
    <w:rsid w:val="00885EF7"/>
    <w:rsid w:val="0088641E"/>
    <w:rsid w:val="00886679"/>
    <w:rsid w:val="00887774"/>
    <w:rsid w:val="00887BEE"/>
    <w:rsid w:val="008911DB"/>
    <w:rsid w:val="0089134E"/>
    <w:rsid w:val="008936ED"/>
    <w:rsid w:val="00894026"/>
    <w:rsid w:val="00894406"/>
    <w:rsid w:val="0089744B"/>
    <w:rsid w:val="008A267A"/>
    <w:rsid w:val="008A364F"/>
    <w:rsid w:val="008A3A41"/>
    <w:rsid w:val="008A46E4"/>
    <w:rsid w:val="008A4835"/>
    <w:rsid w:val="008A4DA1"/>
    <w:rsid w:val="008A598F"/>
    <w:rsid w:val="008A68D2"/>
    <w:rsid w:val="008A7CCB"/>
    <w:rsid w:val="008B00C3"/>
    <w:rsid w:val="008B2CE0"/>
    <w:rsid w:val="008B573F"/>
    <w:rsid w:val="008B79C2"/>
    <w:rsid w:val="008B7CAA"/>
    <w:rsid w:val="008B7E0A"/>
    <w:rsid w:val="008C05B0"/>
    <w:rsid w:val="008C3D28"/>
    <w:rsid w:val="008C41E5"/>
    <w:rsid w:val="008C4FFC"/>
    <w:rsid w:val="008C7DCE"/>
    <w:rsid w:val="008D08C9"/>
    <w:rsid w:val="008D1160"/>
    <w:rsid w:val="008D1422"/>
    <w:rsid w:val="008D270A"/>
    <w:rsid w:val="008D2A28"/>
    <w:rsid w:val="008D337E"/>
    <w:rsid w:val="008D3EBB"/>
    <w:rsid w:val="008D4C9F"/>
    <w:rsid w:val="008D788B"/>
    <w:rsid w:val="008E1D87"/>
    <w:rsid w:val="008E346C"/>
    <w:rsid w:val="008E3826"/>
    <w:rsid w:val="008E396B"/>
    <w:rsid w:val="008E3A96"/>
    <w:rsid w:val="008E3D5F"/>
    <w:rsid w:val="008E50CD"/>
    <w:rsid w:val="008E5C48"/>
    <w:rsid w:val="008E63D8"/>
    <w:rsid w:val="008E776C"/>
    <w:rsid w:val="008E7DEC"/>
    <w:rsid w:val="008F0465"/>
    <w:rsid w:val="008F102F"/>
    <w:rsid w:val="008F1D35"/>
    <w:rsid w:val="008F2DE2"/>
    <w:rsid w:val="008F67B0"/>
    <w:rsid w:val="008F6BAF"/>
    <w:rsid w:val="008F7305"/>
    <w:rsid w:val="008F743A"/>
    <w:rsid w:val="008F793A"/>
    <w:rsid w:val="008F7E19"/>
    <w:rsid w:val="00900AD6"/>
    <w:rsid w:val="00901260"/>
    <w:rsid w:val="009017B2"/>
    <w:rsid w:val="00902C28"/>
    <w:rsid w:val="00905715"/>
    <w:rsid w:val="00906A43"/>
    <w:rsid w:val="0090761F"/>
    <w:rsid w:val="00907962"/>
    <w:rsid w:val="00910973"/>
    <w:rsid w:val="00910B08"/>
    <w:rsid w:val="0091116B"/>
    <w:rsid w:val="0091153E"/>
    <w:rsid w:val="00911CD7"/>
    <w:rsid w:val="0091281A"/>
    <w:rsid w:val="009136C6"/>
    <w:rsid w:val="00913E80"/>
    <w:rsid w:val="00916003"/>
    <w:rsid w:val="0091674E"/>
    <w:rsid w:val="0091723E"/>
    <w:rsid w:val="00917D7C"/>
    <w:rsid w:val="00921748"/>
    <w:rsid w:val="00921902"/>
    <w:rsid w:val="00921F72"/>
    <w:rsid w:val="00923930"/>
    <w:rsid w:val="00930114"/>
    <w:rsid w:val="00930861"/>
    <w:rsid w:val="009312F3"/>
    <w:rsid w:val="009313BB"/>
    <w:rsid w:val="0093211F"/>
    <w:rsid w:val="009321DA"/>
    <w:rsid w:val="00932B1A"/>
    <w:rsid w:val="0093505F"/>
    <w:rsid w:val="009363EB"/>
    <w:rsid w:val="009366DA"/>
    <w:rsid w:val="00936E90"/>
    <w:rsid w:val="00940C0F"/>
    <w:rsid w:val="00941947"/>
    <w:rsid w:val="009436D0"/>
    <w:rsid w:val="009438F1"/>
    <w:rsid w:val="0094623C"/>
    <w:rsid w:val="009464AE"/>
    <w:rsid w:val="009471E4"/>
    <w:rsid w:val="0094782E"/>
    <w:rsid w:val="009479B7"/>
    <w:rsid w:val="00950FF1"/>
    <w:rsid w:val="00951214"/>
    <w:rsid w:val="00951216"/>
    <w:rsid w:val="0095349B"/>
    <w:rsid w:val="009548EB"/>
    <w:rsid w:val="00954A76"/>
    <w:rsid w:val="00954ACA"/>
    <w:rsid w:val="0095511F"/>
    <w:rsid w:val="009551B2"/>
    <w:rsid w:val="009558BF"/>
    <w:rsid w:val="00955CFB"/>
    <w:rsid w:val="00955E14"/>
    <w:rsid w:val="0095607B"/>
    <w:rsid w:val="009560A4"/>
    <w:rsid w:val="00956B50"/>
    <w:rsid w:val="009576EE"/>
    <w:rsid w:val="00960297"/>
    <w:rsid w:val="00960806"/>
    <w:rsid w:val="00960F0C"/>
    <w:rsid w:val="00961994"/>
    <w:rsid w:val="009620C6"/>
    <w:rsid w:val="00962CFA"/>
    <w:rsid w:val="00962F8A"/>
    <w:rsid w:val="009661ED"/>
    <w:rsid w:val="00966A77"/>
    <w:rsid w:val="0096792C"/>
    <w:rsid w:val="00970552"/>
    <w:rsid w:val="00970E5F"/>
    <w:rsid w:val="00971EE9"/>
    <w:rsid w:val="0097272C"/>
    <w:rsid w:val="0097428D"/>
    <w:rsid w:val="00974A1B"/>
    <w:rsid w:val="00974B5B"/>
    <w:rsid w:val="009756EA"/>
    <w:rsid w:val="009825D9"/>
    <w:rsid w:val="009826D6"/>
    <w:rsid w:val="009835EB"/>
    <w:rsid w:val="00983A59"/>
    <w:rsid w:val="009858E7"/>
    <w:rsid w:val="00985E61"/>
    <w:rsid w:val="00986462"/>
    <w:rsid w:val="00986A66"/>
    <w:rsid w:val="009876B2"/>
    <w:rsid w:val="00990916"/>
    <w:rsid w:val="0099096D"/>
    <w:rsid w:val="00990B50"/>
    <w:rsid w:val="00991E96"/>
    <w:rsid w:val="0099249A"/>
    <w:rsid w:val="00992658"/>
    <w:rsid w:val="0099297E"/>
    <w:rsid w:val="0099370A"/>
    <w:rsid w:val="0099402E"/>
    <w:rsid w:val="009953BB"/>
    <w:rsid w:val="00996A26"/>
    <w:rsid w:val="00996F12"/>
    <w:rsid w:val="00997562"/>
    <w:rsid w:val="009975C1"/>
    <w:rsid w:val="009977D8"/>
    <w:rsid w:val="009A01AB"/>
    <w:rsid w:val="009A07D4"/>
    <w:rsid w:val="009A0CD6"/>
    <w:rsid w:val="009A0E83"/>
    <w:rsid w:val="009A1BC3"/>
    <w:rsid w:val="009A2C19"/>
    <w:rsid w:val="009A2EFA"/>
    <w:rsid w:val="009A50B1"/>
    <w:rsid w:val="009A56EE"/>
    <w:rsid w:val="009A642F"/>
    <w:rsid w:val="009A7253"/>
    <w:rsid w:val="009B0599"/>
    <w:rsid w:val="009B05AF"/>
    <w:rsid w:val="009B0BFE"/>
    <w:rsid w:val="009B13A6"/>
    <w:rsid w:val="009B1743"/>
    <w:rsid w:val="009B30DD"/>
    <w:rsid w:val="009B3CB2"/>
    <w:rsid w:val="009B3CCA"/>
    <w:rsid w:val="009B4163"/>
    <w:rsid w:val="009B5505"/>
    <w:rsid w:val="009B6065"/>
    <w:rsid w:val="009B71C7"/>
    <w:rsid w:val="009B751B"/>
    <w:rsid w:val="009B780C"/>
    <w:rsid w:val="009C03F4"/>
    <w:rsid w:val="009C436F"/>
    <w:rsid w:val="009C4554"/>
    <w:rsid w:val="009C48FF"/>
    <w:rsid w:val="009C5593"/>
    <w:rsid w:val="009C65F5"/>
    <w:rsid w:val="009C79E2"/>
    <w:rsid w:val="009C7F0B"/>
    <w:rsid w:val="009D00C1"/>
    <w:rsid w:val="009D3457"/>
    <w:rsid w:val="009D45C7"/>
    <w:rsid w:val="009D5893"/>
    <w:rsid w:val="009D5BDC"/>
    <w:rsid w:val="009D5E58"/>
    <w:rsid w:val="009D7DB3"/>
    <w:rsid w:val="009E1971"/>
    <w:rsid w:val="009E204F"/>
    <w:rsid w:val="009E29CF"/>
    <w:rsid w:val="009E43F0"/>
    <w:rsid w:val="009E4964"/>
    <w:rsid w:val="009E773F"/>
    <w:rsid w:val="009F0C1C"/>
    <w:rsid w:val="009F15E7"/>
    <w:rsid w:val="009F1617"/>
    <w:rsid w:val="009F1CD3"/>
    <w:rsid w:val="009F3477"/>
    <w:rsid w:val="009F362F"/>
    <w:rsid w:val="009F3909"/>
    <w:rsid w:val="009F3971"/>
    <w:rsid w:val="009F3AA0"/>
    <w:rsid w:val="009F4A19"/>
    <w:rsid w:val="009F4B37"/>
    <w:rsid w:val="009F5027"/>
    <w:rsid w:val="009F7958"/>
    <w:rsid w:val="009F7F86"/>
    <w:rsid w:val="00A01BC3"/>
    <w:rsid w:val="00A02057"/>
    <w:rsid w:val="00A0226F"/>
    <w:rsid w:val="00A02344"/>
    <w:rsid w:val="00A0251E"/>
    <w:rsid w:val="00A028D4"/>
    <w:rsid w:val="00A028DD"/>
    <w:rsid w:val="00A02E7B"/>
    <w:rsid w:val="00A03452"/>
    <w:rsid w:val="00A03665"/>
    <w:rsid w:val="00A04630"/>
    <w:rsid w:val="00A04B17"/>
    <w:rsid w:val="00A05C12"/>
    <w:rsid w:val="00A06A72"/>
    <w:rsid w:val="00A06FDF"/>
    <w:rsid w:val="00A076D5"/>
    <w:rsid w:val="00A1440F"/>
    <w:rsid w:val="00A17182"/>
    <w:rsid w:val="00A172CB"/>
    <w:rsid w:val="00A20C10"/>
    <w:rsid w:val="00A20CF2"/>
    <w:rsid w:val="00A21F3E"/>
    <w:rsid w:val="00A21FFB"/>
    <w:rsid w:val="00A25A39"/>
    <w:rsid w:val="00A310FC"/>
    <w:rsid w:val="00A31350"/>
    <w:rsid w:val="00A3217A"/>
    <w:rsid w:val="00A322C2"/>
    <w:rsid w:val="00A33D54"/>
    <w:rsid w:val="00A34347"/>
    <w:rsid w:val="00A359F3"/>
    <w:rsid w:val="00A360F5"/>
    <w:rsid w:val="00A36385"/>
    <w:rsid w:val="00A36510"/>
    <w:rsid w:val="00A3699C"/>
    <w:rsid w:val="00A40B63"/>
    <w:rsid w:val="00A40CC4"/>
    <w:rsid w:val="00A42314"/>
    <w:rsid w:val="00A42C0E"/>
    <w:rsid w:val="00A431CD"/>
    <w:rsid w:val="00A44793"/>
    <w:rsid w:val="00A45C48"/>
    <w:rsid w:val="00A4735F"/>
    <w:rsid w:val="00A4737A"/>
    <w:rsid w:val="00A47606"/>
    <w:rsid w:val="00A50FFD"/>
    <w:rsid w:val="00A51B4C"/>
    <w:rsid w:val="00A5215E"/>
    <w:rsid w:val="00A52E7C"/>
    <w:rsid w:val="00A531E9"/>
    <w:rsid w:val="00A53807"/>
    <w:rsid w:val="00A53CBA"/>
    <w:rsid w:val="00A550C4"/>
    <w:rsid w:val="00A551A0"/>
    <w:rsid w:val="00A558DC"/>
    <w:rsid w:val="00A57367"/>
    <w:rsid w:val="00A6074C"/>
    <w:rsid w:val="00A610C8"/>
    <w:rsid w:val="00A61C42"/>
    <w:rsid w:val="00A61EAB"/>
    <w:rsid w:val="00A63A9B"/>
    <w:rsid w:val="00A662EA"/>
    <w:rsid w:val="00A6639F"/>
    <w:rsid w:val="00A66633"/>
    <w:rsid w:val="00A677EA"/>
    <w:rsid w:val="00A67A21"/>
    <w:rsid w:val="00A67F44"/>
    <w:rsid w:val="00A705CD"/>
    <w:rsid w:val="00A72628"/>
    <w:rsid w:val="00A7269A"/>
    <w:rsid w:val="00A73A09"/>
    <w:rsid w:val="00A73C55"/>
    <w:rsid w:val="00A75C37"/>
    <w:rsid w:val="00A77D4E"/>
    <w:rsid w:val="00A77FF5"/>
    <w:rsid w:val="00A8056A"/>
    <w:rsid w:val="00A8213B"/>
    <w:rsid w:val="00A85A78"/>
    <w:rsid w:val="00A86400"/>
    <w:rsid w:val="00A86F35"/>
    <w:rsid w:val="00A87000"/>
    <w:rsid w:val="00A910BE"/>
    <w:rsid w:val="00A918B9"/>
    <w:rsid w:val="00A932F0"/>
    <w:rsid w:val="00A93A0A"/>
    <w:rsid w:val="00A966E7"/>
    <w:rsid w:val="00A968FB"/>
    <w:rsid w:val="00A9697D"/>
    <w:rsid w:val="00A97243"/>
    <w:rsid w:val="00AA1A85"/>
    <w:rsid w:val="00AA2A43"/>
    <w:rsid w:val="00AA2EE6"/>
    <w:rsid w:val="00AA5345"/>
    <w:rsid w:val="00AA7F74"/>
    <w:rsid w:val="00AB04A7"/>
    <w:rsid w:val="00AB27E5"/>
    <w:rsid w:val="00AB2B82"/>
    <w:rsid w:val="00AB40FE"/>
    <w:rsid w:val="00AB49CC"/>
    <w:rsid w:val="00AB4E27"/>
    <w:rsid w:val="00AB5507"/>
    <w:rsid w:val="00AB64CD"/>
    <w:rsid w:val="00AB6B5C"/>
    <w:rsid w:val="00AB70AC"/>
    <w:rsid w:val="00AB7203"/>
    <w:rsid w:val="00AB7913"/>
    <w:rsid w:val="00AC01F6"/>
    <w:rsid w:val="00AC02C5"/>
    <w:rsid w:val="00AC078B"/>
    <w:rsid w:val="00AC0C24"/>
    <w:rsid w:val="00AC1772"/>
    <w:rsid w:val="00AC22A6"/>
    <w:rsid w:val="00AC3248"/>
    <w:rsid w:val="00AC3C08"/>
    <w:rsid w:val="00AC46CD"/>
    <w:rsid w:val="00AC4E70"/>
    <w:rsid w:val="00AC532D"/>
    <w:rsid w:val="00AC626A"/>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4439"/>
    <w:rsid w:val="00AD49E4"/>
    <w:rsid w:val="00AD54E6"/>
    <w:rsid w:val="00AD55DC"/>
    <w:rsid w:val="00AE0238"/>
    <w:rsid w:val="00AE09FE"/>
    <w:rsid w:val="00AE0DBA"/>
    <w:rsid w:val="00AE1055"/>
    <w:rsid w:val="00AE1165"/>
    <w:rsid w:val="00AE16B2"/>
    <w:rsid w:val="00AE2635"/>
    <w:rsid w:val="00AE3701"/>
    <w:rsid w:val="00AE373C"/>
    <w:rsid w:val="00AE47B7"/>
    <w:rsid w:val="00AE5447"/>
    <w:rsid w:val="00AE70B5"/>
    <w:rsid w:val="00AE71D6"/>
    <w:rsid w:val="00AE7878"/>
    <w:rsid w:val="00AF0BB2"/>
    <w:rsid w:val="00AF24E0"/>
    <w:rsid w:val="00AF3EA6"/>
    <w:rsid w:val="00AF3EE7"/>
    <w:rsid w:val="00AF420C"/>
    <w:rsid w:val="00AF43B1"/>
    <w:rsid w:val="00AF53DB"/>
    <w:rsid w:val="00AF5669"/>
    <w:rsid w:val="00AF58B9"/>
    <w:rsid w:val="00AF5DCD"/>
    <w:rsid w:val="00B01BDE"/>
    <w:rsid w:val="00B0200B"/>
    <w:rsid w:val="00B03047"/>
    <w:rsid w:val="00B03495"/>
    <w:rsid w:val="00B03A22"/>
    <w:rsid w:val="00B0445C"/>
    <w:rsid w:val="00B04EB3"/>
    <w:rsid w:val="00B05300"/>
    <w:rsid w:val="00B07493"/>
    <w:rsid w:val="00B10A13"/>
    <w:rsid w:val="00B12C3D"/>
    <w:rsid w:val="00B137DA"/>
    <w:rsid w:val="00B143D4"/>
    <w:rsid w:val="00B146A8"/>
    <w:rsid w:val="00B15E58"/>
    <w:rsid w:val="00B17197"/>
    <w:rsid w:val="00B17464"/>
    <w:rsid w:val="00B213E9"/>
    <w:rsid w:val="00B22CEA"/>
    <w:rsid w:val="00B22D60"/>
    <w:rsid w:val="00B234A6"/>
    <w:rsid w:val="00B244B0"/>
    <w:rsid w:val="00B2502F"/>
    <w:rsid w:val="00B25C55"/>
    <w:rsid w:val="00B25D97"/>
    <w:rsid w:val="00B27438"/>
    <w:rsid w:val="00B27565"/>
    <w:rsid w:val="00B27B56"/>
    <w:rsid w:val="00B3229C"/>
    <w:rsid w:val="00B32CCC"/>
    <w:rsid w:val="00B35234"/>
    <w:rsid w:val="00B35550"/>
    <w:rsid w:val="00B359EB"/>
    <w:rsid w:val="00B4034D"/>
    <w:rsid w:val="00B40B21"/>
    <w:rsid w:val="00B432B3"/>
    <w:rsid w:val="00B448BC"/>
    <w:rsid w:val="00B44C47"/>
    <w:rsid w:val="00B4519C"/>
    <w:rsid w:val="00B45391"/>
    <w:rsid w:val="00B456D4"/>
    <w:rsid w:val="00B45B86"/>
    <w:rsid w:val="00B477EE"/>
    <w:rsid w:val="00B510D4"/>
    <w:rsid w:val="00B519FB"/>
    <w:rsid w:val="00B5282E"/>
    <w:rsid w:val="00B53308"/>
    <w:rsid w:val="00B5369A"/>
    <w:rsid w:val="00B537A2"/>
    <w:rsid w:val="00B53F1C"/>
    <w:rsid w:val="00B54292"/>
    <w:rsid w:val="00B548B6"/>
    <w:rsid w:val="00B56008"/>
    <w:rsid w:val="00B60788"/>
    <w:rsid w:val="00B608CF"/>
    <w:rsid w:val="00B613E7"/>
    <w:rsid w:val="00B61655"/>
    <w:rsid w:val="00B61755"/>
    <w:rsid w:val="00B61878"/>
    <w:rsid w:val="00B6188A"/>
    <w:rsid w:val="00B61A36"/>
    <w:rsid w:val="00B61C89"/>
    <w:rsid w:val="00B62FA2"/>
    <w:rsid w:val="00B632B6"/>
    <w:rsid w:val="00B63CA1"/>
    <w:rsid w:val="00B64C58"/>
    <w:rsid w:val="00B66CA0"/>
    <w:rsid w:val="00B6710E"/>
    <w:rsid w:val="00B70D8A"/>
    <w:rsid w:val="00B747DC"/>
    <w:rsid w:val="00B74E80"/>
    <w:rsid w:val="00B7540F"/>
    <w:rsid w:val="00B765C0"/>
    <w:rsid w:val="00B76A7E"/>
    <w:rsid w:val="00B775F3"/>
    <w:rsid w:val="00B77670"/>
    <w:rsid w:val="00B77BF5"/>
    <w:rsid w:val="00B8168B"/>
    <w:rsid w:val="00B81786"/>
    <w:rsid w:val="00B83C25"/>
    <w:rsid w:val="00B848C3"/>
    <w:rsid w:val="00B859EA"/>
    <w:rsid w:val="00B86989"/>
    <w:rsid w:val="00B87AD4"/>
    <w:rsid w:val="00B87D2B"/>
    <w:rsid w:val="00B93924"/>
    <w:rsid w:val="00B949B2"/>
    <w:rsid w:val="00B94E0C"/>
    <w:rsid w:val="00B9558E"/>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086"/>
    <w:rsid w:val="00BB2235"/>
    <w:rsid w:val="00BB2ADF"/>
    <w:rsid w:val="00BB2D40"/>
    <w:rsid w:val="00BB3650"/>
    <w:rsid w:val="00BB3827"/>
    <w:rsid w:val="00BB3D73"/>
    <w:rsid w:val="00BB436A"/>
    <w:rsid w:val="00BB5974"/>
    <w:rsid w:val="00BB712C"/>
    <w:rsid w:val="00BB719D"/>
    <w:rsid w:val="00BB73C1"/>
    <w:rsid w:val="00BC0443"/>
    <w:rsid w:val="00BC0B86"/>
    <w:rsid w:val="00BC1448"/>
    <w:rsid w:val="00BC314A"/>
    <w:rsid w:val="00BC3BE4"/>
    <w:rsid w:val="00BC4262"/>
    <w:rsid w:val="00BC48D5"/>
    <w:rsid w:val="00BC5107"/>
    <w:rsid w:val="00BC76E6"/>
    <w:rsid w:val="00BD0B36"/>
    <w:rsid w:val="00BD119A"/>
    <w:rsid w:val="00BD1AE8"/>
    <w:rsid w:val="00BD1D35"/>
    <w:rsid w:val="00BD2018"/>
    <w:rsid w:val="00BD2C8A"/>
    <w:rsid w:val="00BD2DC4"/>
    <w:rsid w:val="00BD42BF"/>
    <w:rsid w:val="00BD4E12"/>
    <w:rsid w:val="00BD5753"/>
    <w:rsid w:val="00BD7404"/>
    <w:rsid w:val="00BE01AA"/>
    <w:rsid w:val="00BE14B1"/>
    <w:rsid w:val="00BE268D"/>
    <w:rsid w:val="00BE3582"/>
    <w:rsid w:val="00BE3A07"/>
    <w:rsid w:val="00BE4E06"/>
    <w:rsid w:val="00BE63AC"/>
    <w:rsid w:val="00BE6486"/>
    <w:rsid w:val="00BE709A"/>
    <w:rsid w:val="00BE7596"/>
    <w:rsid w:val="00BE7B75"/>
    <w:rsid w:val="00BF0544"/>
    <w:rsid w:val="00BF1106"/>
    <w:rsid w:val="00BF322E"/>
    <w:rsid w:val="00BF3B73"/>
    <w:rsid w:val="00BF4D74"/>
    <w:rsid w:val="00BF5311"/>
    <w:rsid w:val="00BF551C"/>
    <w:rsid w:val="00BF5990"/>
    <w:rsid w:val="00BF5DAA"/>
    <w:rsid w:val="00BF704E"/>
    <w:rsid w:val="00BF7A84"/>
    <w:rsid w:val="00C00C63"/>
    <w:rsid w:val="00C0203C"/>
    <w:rsid w:val="00C0222C"/>
    <w:rsid w:val="00C02A7C"/>
    <w:rsid w:val="00C02C7F"/>
    <w:rsid w:val="00C0477F"/>
    <w:rsid w:val="00C04876"/>
    <w:rsid w:val="00C0560D"/>
    <w:rsid w:val="00C056A5"/>
    <w:rsid w:val="00C0703C"/>
    <w:rsid w:val="00C10028"/>
    <w:rsid w:val="00C11287"/>
    <w:rsid w:val="00C123B8"/>
    <w:rsid w:val="00C1293C"/>
    <w:rsid w:val="00C12C8B"/>
    <w:rsid w:val="00C16AC4"/>
    <w:rsid w:val="00C17282"/>
    <w:rsid w:val="00C174A6"/>
    <w:rsid w:val="00C1754A"/>
    <w:rsid w:val="00C17BB0"/>
    <w:rsid w:val="00C17CA0"/>
    <w:rsid w:val="00C20DBA"/>
    <w:rsid w:val="00C21105"/>
    <w:rsid w:val="00C21A08"/>
    <w:rsid w:val="00C21C86"/>
    <w:rsid w:val="00C24541"/>
    <w:rsid w:val="00C24F76"/>
    <w:rsid w:val="00C30262"/>
    <w:rsid w:val="00C32A6B"/>
    <w:rsid w:val="00C33E4A"/>
    <w:rsid w:val="00C34BC6"/>
    <w:rsid w:val="00C34E54"/>
    <w:rsid w:val="00C3592B"/>
    <w:rsid w:val="00C37347"/>
    <w:rsid w:val="00C409B3"/>
    <w:rsid w:val="00C41848"/>
    <w:rsid w:val="00C423A1"/>
    <w:rsid w:val="00C43279"/>
    <w:rsid w:val="00C452DD"/>
    <w:rsid w:val="00C50937"/>
    <w:rsid w:val="00C51146"/>
    <w:rsid w:val="00C511FB"/>
    <w:rsid w:val="00C51A62"/>
    <w:rsid w:val="00C523EA"/>
    <w:rsid w:val="00C527FD"/>
    <w:rsid w:val="00C52D93"/>
    <w:rsid w:val="00C53066"/>
    <w:rsid w:val="00C55841"/>
    <w:rsid w:val="00C55CC1"/>
    <w:rsid w:val="00C56222"/>
    <w:rsid w:val="00C569FE"/>
    <w:rsid w:val="00C56C02"/>
    <w:rsid w:val="00C56E10"/>
    <w:rsid w:val="00C6013D"/>
    <w:rsid w:val="00C6082E"/>
    <w:rsid w:val="00C62002"/>
    <w:rsid w:val="00C62A2C"/>
    <w:rsid w:val="00C62B90"/>
    <w:rsid w:val="00C62E56"/>
    <w:rsid w:val="00C631AD"/>
    <w:rsid w:val="00C64338"/>
    <w:rsid w:val="00C65047"/>
    <w:rsid w:val="00C65124"/>
    <w:rsid w:val="00C65BE2"/>
    <w:rsid w:val="00C66750"/>
    <w:rsid w:val="00C66CB6"/>
    <w:rsid w:val="00C7296B"/>
    <w:rsid w:val="00C7486D"/>
    <w:rsid w:val="00C764CF"/>
    <w:rsid w:val="00C766FA"/>
    <w:rsid w:val="00C77198"/>
    <w:rsid w:val="00C7789D"/>
    <w:rsid w:val="00C807B5"/>
    <w:rsid w:val="00C80C97"/>
    <w:rsid w:val="00C80CB2"/>
    <w:rsid w:val="00C815F9"/>
    <w:rsid w:val="00C817AE"/>
    <w:rsid w:val="00C839C7"/>
    <w:rsid w:val="00C84AC2"/>
    <w:rsid w:val="00C87E81"/>
    <w:rsid w:val="00C90108"/>
    <w:rsid w:val="00C9078E"/>
    <w:rsid w:val="00C90EBA"/>
    <w:rsid w:val="00C9388E"/>
    <w:rsid w:val="00C94790"/>
    <w:rsid w:val="00C94F58"/>
    <w:rsid w:val="00C95D81"/>
    <w:rsid w:val="00C972EF"/>
    <w:rsid w:val="00C97C8A"/>
    <w:rsid w:val="00C97CAE"/>
    <w:rsid w:val="00CA010F"/>
    <w:rsid w:val="00CA0A3F"/>
    <w:rsid w:val="00CA148E"/>
    <w:rsid w:val="00CA17A8"/>
    <w:rsid w:val="00CA5155"/>
    <w:rsid w:val="00CA5BCF"/>
    <w:rsid w:val="00CA7F6F"/>
    <w:rsid w:val="00CB077D"/>
    <w:rsid w:val="00CB0EE7"/>
    <w:rsid w:val="00CB12F2"/>
    <w:rsid w:val="00CB4ED6"/>
    <w:rsid w:val="00CB5D82"/>
    <w:rsid w:val="00CC0FBB"/>
    <w:rsid w:val="00CC1693"/>
    <w:rsid w:val="00CC1D04"/>
    <w:rsid w:val="00CC2860"/>
    <w:rsid w:val="00CC5120"/>
    <w:rsid w:val="00CC52BC"/>
    <w:rsid w:val="00CC6428"/>
    <w:rsid w:val="00CC6E0C"/>
    <w:rsid w:val="00CC6E23"/>
    <w:rsid w:val="00CC79C3"/>
    <w:rsid w:val="00CC7B6D"/>
    <w:rsid w:val="00CD05FB"/>
    <w:rsid w:val="00CD184A"/>
    <w:rsid w:val="00CD4049"/>
    <w:rsid w:val="00CD44D4"/>
    <w:rsid w:val="00CD776E"/>
    <w:rsid w:val="00CE01BA"/>
    <w:rsid w:val="00CE0A61"/>
    <w:rsid w:val="00CE10AA"/>
    <w:rsid w:val="00CE220B"/>
    <w:rsid w:val="00CE2F00"/>
    <w:rsid w:val="00CE3B83"/>
    <w:rsid w:val="00CE3BE4"/>
    <w:rsid w:val="00CE524C"/>
    <w:rsid w:val="00CE5A3C"/>
    <w:rsid w:val="00CE6282"/>
    <w:rsid w:val="00CE6FD1"/>
    <w:rsid w:val="00CE795F"/>
    <w:rsid w:val="00CF0938"/>
    <w:rsid w:val="00CF09D9"/>
    <w:rsid w:val="00CF317B"/>
    <w:rsid w:val="00CF333E"/>
    <w:rsid w:val="00CF349C"/>
    <w:rsid w:val="00CF48AF"/>
    <w:rsid w:val="00CF4DE9"/>
    <w:rsid w:val="00CF5AF5"/>
    <w:rsid w:val="00CF6D19"/>
    <w:rsid w:val="00CF6FAE"/>
    <w:rsid w:val="00D000DF"/>
    <w:rsid w:val="00D00231"/>
    <w:rsid w:val="00D01E10"/>
    <w:rsid w:val="00D03147"/>
    <w:rsid w:val="00D03FB8"/>
    <w:rsid w:val="00D051B9"/>
    <w:rsid w:val="00D063FD"/>
    <w:rsid w:val="00D10920"/>
    <w:rsid w:val="00D10E27"/>
    <w:rsid w:val="00D11F88"/>
    <w:rsid w:val="00D12031"/>
    <w:rsid w:val="00D132DA"/>
    <w:rsid w:val="00D208C6"/>
    <w:rsid w:val="00D20C13"/>
    <w:rsid w:val="00D214A5"/>
    <w:rsid w:val="00D21CD3"/>
    <w:rsid w:val="00D225FE"/>
    <w:rsid w:val="00D2359E"/>
    <w:rsid w:val="00D238D5"/>
    <w:rsid w:val="00D239BE"/>
    <w:rsid w:val="00D23CC1"/>
    <w:rsid w:val="00D246B9"/>
    <w:rsid w:val="00D24F09"/>
    <w:rsid w:val="00D255A7"/>
    <w:rsid w:val="00D25FBB"/>
    <w:rsid w:val="00D2656E"/>
    <w:rsid w:val="00D26944"/>
    <w:rsid w:val="00D27308"/>
    <w:rsid w:val="00D30211"/>
    <w:rsid w:val="00D30640"/>
    <w:rsid w:val="00D31125"/>
    <w:rsid w:val="00D31CB5"/>
    <w:rsid w:val="00D3519A"/>
    <w:rsid w:val="00D361C1"/>
    <w:rsid w:val="00D3754E"/>
    <w:rsid w:val="00D4004E"/>
    <w:rsid w:val="00D40E8B"/>
    <w:rsid w:val="00D412BF"/>
    <w:rsid w:val="00D41AD9"/>
    <w:rsid w:val="00D45060"/>
    <w:rsid w:val="00D45962"/>
    <w:rsid w:val="00D46468"/>
    <w:rsid w:val="00D50E43"/>
    <w:rsid w:val="00D51450"/>
    <w:rsid w:val="00D51706"/>
    <w:rsid w:val="00D5430A"/>
    <w:rsid w:val="00D54774"/>
    <w:rsid w:val="00D553D9"/>
    <w:rsid w:val="00D578B0"/>
    <w:rsid w:val="00D60353"/>
    <w:rsid w:val="00D62129"/>
    <w:rsid w:val="00D62F33"/>
    <w:rsid w:val="00D635FE"/>
    <w:rsid w:val="00D63663"/>
    <w:rsid w:val="00D655B6"/>
    <w:rsid w:val="00D6612C"/>
    <w:rsid w:val="00D70AF6"/>
    <w:rsid w:val="00D70B63"/>
    <w:rsid w:val="00D71968"/>
    <w:rsid w:val="00D71FB0"/>
    <w:rsid w:val="00D735EE"/>
    <w:rsid w:val="00D7367D"/>
    <w:rsid w:val="00D73FC4"/>
    <w:rsid w:val="00D7437D"/>
    <w:rsid w:val="00D757B3"/>
    <w:rsid w:val="00D7668C"/>
    <w:rsid w:val="00D81153"/>
    <w:rsid w:val="00D8121B"/>
    <w:rsid w:val="00D81362"/>
    <w:rsid w:val="00D81B37"/>
    <w:rsid w:val="00D821EF"/>
    <w:rsid w:val="00D848B3"/>
    <w:rsid w:val="00D84962"/>
    <w:rsid w:val="00D866F0"/>
    <w:rsid w:val="00D86DB8"/>
    <w:rsid w:val="00D874C9"/>
    <w:rsid w:val="00D87EE9"/>
    <w:rsid w:val="00D913B8"/>
    <w:rsid w:val="00D91CE7"/>
    <w:rsid w:val="00D926FF"/>
    <w:rsid w:val="00D92AF2"/>
    <w:rsid w:val="00D93158"/>
    <w:rsid w:val="00D9361E"/>
    <w:rsid w:val="00D93D89"/>
    <w:rsid w:val="00D94ABC"/>
    <w:rsid w:val="00D94D0E"/>
    <w:rsid w:val="00D9514A"/>
    <w:rsid w:val="00D95514"/>
    <w:rsid w:val="00D960CF"/>
    <w:rsid w:val="00D97C1C"/>
    <w:rsid w:val="00DA0514"/>
    <w:rsid w:val="00DA201C"/>
    <w:rsid w:val="00DA370A"/>
    <w:rsid w:val="00DA3E45"/>
    <w:rsid w:val="00DB0451"/>
    <w:rsid w:val="00DB0F23"/>
    <w:rsid w:val="00DB2503"/>
    <w:rsid w:val="00DB332F"/>
    <w:rsid w:val="00DB37AF"/>
    <w:rsid w:val="00DB6E03"/>
    <w:rsid w:val="00DB71F4"/>
    <w:rsid w:val="00DC023E"/>
    <w:rsid w:val="00DC20DF"/>
    <w:rsid w:val="00DC2963"/>
    <w:rsid w:val="00DC301B"/>
    <w:rsid w:val="00DC33A4"/>
    <w:rsid w:val="00DC385D"/>
    <w:rsid w:val="00DC5B1B"/>
    <w:rsid w:val="00DD0D7F"/>
    <w:rsid w:val="00DD105C"/>
    <w:rsid w:val="00DD2043"/>
    <w:rsid w:val="00DD2798"/>
    <w:rsid w:val="00DD2D9E"/>
    <w:rsid w:val="00DD30E0"/>
    <w:rsid w:val="00DD4146"/>
    <w:rsid w:val="00DD42B3"/>
    <w:rsid w:val="00DD563A"/>
    <w:rsid w:val="00DE0446"/>
    <w:rsid w:val="00DE2BD4"/>
    <w:rsid w:val="00DE355B"/>
    <w:rsid w:val="00DE5273"/>
    <w:rsid w:val="00DE53DC"/>
    <w:rsid w:val="00DE60E4"/>
    <w:rsid w:val="00DE7C98"/>
    <w:rsid w:val="00DF161B"/>
    <w:rsid w:val="00DF38B7"/>
    <w:rsid w:val="00DF45F2"/>
    <w:rsid w:val="00DF508D"/>
    <w:rsid w:val="00DF7099"/>
    <w:rsid w:val="00DF78FD"/>
    <w:rsid w:val="00E013B0"/>
    <w:rsid w:val="00E022AB"/>
    <w:rsid w:val="00E02982"/>
    <w:rsid w:val="00E03AA7"/>
    <w:rsid w:val="00E03EB3"/>
    <w:rsid w:val="00E04330"/>
    <w:rsid w:val="00E04A12"/>
    <w:rsid w:val="00E10050"/>
    <w:rsid w:val="00E100B3"/>
    <w:rsid w:val="00E10937"/>
    <w:rsid w:val="00E11F11"/>
    <w:rsid w:val="00E12907"/>
    <w:rsid w:val="00E15278"/>
    <w:rsid w:val="00E15B5F"/>
    <w:rsid w:val="00E16F20"/>
    <w:rsid w:val="00E17DBF"/>
    <w:rsid w:val="00E200B5"/>
    <w:rsid w:val="00E204FB"/>
    <w:rsid w:val="00E2081F"/>
    <w:rsid w:val="00E208FF"/>
    <w:rsid w:val="00E23229"/>
    <w:rsid w:val="00E2359A"/>
    <w:rsid w:val="00E23C11"/>
    <w:rsid w:val="00E248D9"/>
    <w:rsid w:val="00E24E2A"/>
    <w:rsid w:val="00E269D0"/>
    <w:rsid w:val="00E275C2"/>
    <w:rsid w:val="00E3029A"/>
    <w:rsid w:val="00E30459"/>
    <w:rsid w:val="00E31872"/>
    <w:rsid w:val="00E31C2F"/>
    <w:rsid w:val="00E31FBB"/>
    <w:rsid w:val="00E32233"/>
    <w:rsid w:val="00E32322"/>
    <w:rsid w:val="00E338A8"/>
    <w:rsid w:val="00E3529B"/>
    <w:rsid w:val="00E35949"/>
    <w:rsid w:val="00E369E3"/>
    <w:rsid w:val="00E37664"/>
    <w:rsid w:val="00E376E1"/>
    <w:rsid w:val="00E37B3B"/>
    <w:rsid w:val="00E37E5F"/>
    <w:rsid w:val="00E41AD1"/>
    <w:rsid w:val="00E4288F"/>
    <w:rsid w:val="00E46F37"/>
    <w:rsid w:val="00E4774B"/>
    <w:rsid w:val="00E47A81"/>
    <w:rsid w:val="00E50A1A"/>
    <w:rsid w:val="00E512CA"/>
    <w:rsid w:val="00E517CA"/>
    <w:rsid w:val="00E51F84"/>
    <w:rsid w:val="00E52044"/>
    <w:rsid w:val="00E54378"/>
    <w:rsid w:val="00E57207"/>
    <w:rsid w:val="00E577EE"/>
    <w:rsid w:val="00E600D5"/>
    <w:rsid w:val="00E60F9B"/>
    <w:rsid w:val="00E611EB"/>
    <w:rsid w:val="00E61A9C"/>
    <w:rsid w:val="00E62AA6"/>
    <w:rsid w:val="00E64318"/>
    <w:rsid w:val="00E648C7"/>
    <w:rsid w:val="00E64F8F"/>
    <w:rsid w:val="00E673B4"/>
    <w:rsid w:val="00E706F7"/>
    <w:rsid w:val="00E70E1C"/>
    <w:rsid w:val="00E73736"/>
    <w:rsid w:val="00E7511E"/>
    <w:rsid w:val="00E76B71"/>
    <w:rsid w:val="00E76F65"/>
    <w:rsid w:val="00E77834"/>
    <w:rsid w:val="00E82428"/>
    <w:rsid w:val="00E855BC"/>
    <w:rsid w:val="00E85D6C"/>
    <w:rsid w:val="00E8769D"/>
    <w:rsid w:val="00E92911"/>
    <w:rsid w:val="00E93393"/>
    <w:rsid w:val="00E942ED"/>
    <w:rsid w:val="00E94514"/>
    <w:rsid w:val="00E96BE4"/>
    <w:rsid w:val="00E96F28"/>
    <w:rsid w:val="00E970AB"/>
    <w:rsid w:val="00E97F71"/>
    <w:rsid w:val="00EA154D"/>
    <w:rsid w:val="00EA2856"/>
    <w:rsid w:val="00EA2F70"/>
    <w:rsid w:val="00EA33A8"/>
    <w:rsid w:val="00EA33C5"/>
    <w:rsid w:val="00EA45D5"/>
    <w:rsid w:val="00EA6BBD"/>
    <w:rsid w:val="00EB0319"/>
    <w:rsid w:val="00EB031B"/>
    <w:rsid w:val="00EB0716"/>
    <w:rsid w:val="00EB07B9"/>
    <w:rsid w:val="00EB1363"/>
    <w:rsid w:val="00EB1B38"/>
    <w:rsid w:val="00EB1FA0"/>
    <w:rsid w:val="00EB2056"/>
    <w:rsid w:val="00EB48B0"/>
    <w:rsid w:val="00EB49A5"/>
    <w:rsid w:val="00EB5009"/>
    <w:rsid w:val="00EB51F8"/>
    <w:rsid w:val="00EB5B5E"/>
    <w:rsid w:val="00EB6E78"/>
    <w:rsid w:val="00EB7004"/>
    <w:rsid w:val="00EC0219"/>
    <w:rsid w:val="00EC0393"/>
    <w:rsid w:val="00EC0805"/>
    <w:rsid w:val="00EC150D"/>
    <w:rsid w:val="00EC17EF"/>
    <w:rsid w:val="00EC239F"/>
    <w:rsid w:val="00EC2795"/>
    <w:rsid w:val="00EC2B0E"/>
    <w:rsid w:val="00EC3668"/>
    <w:rsid w:val="00EC4886"/>
    <w:rsid w:val="00EC4DC0"/>
    <w:rsid w:val="00EC4FDB"/>
    <w:rsid w:val="00EC5CAB"/>
    <w:rsid w:val="00EC5D40"/>
    <w:rsid w:val="00ED05EE"/>
    <w:rsid w:val="00ED3E8F"/>
    <w:rsid w:val="00ED6B92"/>
    <w:rsid w:val="00ED7E58"/>
    <w:rsid w:val="00EE05FA"/>
    <w:rsid w:val="00EE14A6"/>
    <w:rsid w:val="00EE20E8"/>
    <w:rsid w:val="00EE2486"/>
    <w:rsid w:val="00EE2F18"/>
    <w:rsid w:val="00EE34D5"/>
    <w:rsid w:val="00EE3D46"/>
    <w:rsid w:val="00EE49D9"/>
    <w:rsid w:val="00EE66B0"/>
    <w:rsid w:val="00EE716B"/>
    <w:rsid w:val="00EE71D6"/>
    <w:rsid w:val="00EF144C"/>
    <w:rsid w:val="00EF1C80"/>
    <w:rsid w:val="00EF2099"/>
    <w:rsid w:val="00EF21AD"/>
    <w:rsid w:val="00EF2425"/>
    <w:rsid w:val="00EF2F13"/>
    <w:rsid w:val="00EF36CF"/>
    <w:rsid w:val="00EF3CC1"/>
    <w:rsid w:val="00EF4109"/>
    <w:rsid w:val="00EF4C3A"/>
    <w:rsid w:val="00EF4F60"/>
    <w:rsid w:val="00EF763B"/>
    <w:rsid w:val="00EF7EC8"/>
    <w:rsid w:val="00F00AA9"/>
    <w:rsid w:val="00F00D56"/>
    <w:rsid w:val="00F01AF9"/>
    <w:rsid w:val="00F01B07"/>
    <w:rsid w:val="00F026AF"/>
    <w:rsid w:val="00F030CF"/>
    <w:rsid w:val="00F0324E"/>
    <w:rsid w:val="00F047F0"/>
    <w:rsid w:val="00F04811"/>
    <w:rsid w:val="00F04AD3"/>
    <w:rsid w:val="00F0528E"/>
    <w:rsid w:val="00F053F9"/>
    <w:rsid w:val="00F05436"/>
    <w:rsid w:val="00F05BF1"/>
    <w:rsid w:val="00F06465"/>
    <w:rsid w:val="00F07FE2"/>
    <w:rsid w:val="00F1160A"/>
    <w:rsid w:val="00F11DA1"/>
    <w:rsid w:val="00F125EF"/>
    <w:rsid w:val="00F127C2"/>
    <w:rsid w:val="00F1298F"/>
    <w:rsid w:val="00F1349B"/>
    <w:rsid w:val="00F14415"/>
    <w:rsid w:val="00F1581D"/>
    <w:rsid w:val="00F1586F"/>
    <w:rsid w:val="00F16530"/>
    <w:rsid w:val="00F16D3C"/>
    <w:rsid w:val="00F20323"/>
    <w:rsid w:val="00F20AEB"/>
    <w:rsid w:val="00F20E31"/>
    <w:rsid w:val="00F2160E"/>
    <w:rsid w:val="00F22CAE"/>
    <w:rsid w:val="00F23ABF"/>
    <w:rsid w:val="00F23FEF"/>
    <w:rsid w:val="00F249D0"/>
    <w:rsid w:val="00F2577B"/>
    <w:rsid w:val="00F26CAC"/>
    <w:rsid w:val="00F26D9C"/>
    <w:rsid w:val="00F274B0"/>
    <w:rsid w:val="00F301FB"/>
    <w:rsid w:val="00F31944"/>
    <w:rsid w:val="00F31A58"/>
    <w:rsid w:val="00F32699"/>
    <w:rsid w:val="00F34136"/>
    <w:rsid w:val="00F36080"/>
    <w:rsid w:val="00F3613C"/>
    <w:rsid w:val="00F37B7F"/>
    <w:rsid w:val="00F41330"/>
    <w:rsid w:val="00F41F51"/>
    <w:rsid w:val="00F42F58"/>
    <w:rsid w:val="00F4387A"/>
    <w:rsid w:val="00F44D87"/>
    <w:rsid w:val="00F4552E"/>
    <w:rsid w:val="00F4660C"/>
    <w:rsid w:val="00F510FA"/>
    <w:rsid w:val="00F526DD"/>
    <w:rsid w:val="00F53132"/>
    <w:rsid w:val="00F535D6"/>
    <w:rsid w:val="00F5380D"/>
    <w:rsid w:val="00F541BF"/>
    <w:rsid w:val="00F557B1"/>
    <w:rsid w:val="00F60626"/>
    <w:rsid w:val="00F61C7A"/>
    <w:rsid w:val="00F64289"/>
    <w:rsid w:val="00F64809"/>
    <w:rsid w:val="00F653E9"/>
    <w:rsid w:val="00F6579C"/>
    <w:rsid w:val="00F66973"/>
    <w:rsid w:val="00F67DC1"/>
    <w:rsid w:val="00F7033F"/>
    <w:rsid w:val="00F70720"/>
    <w:rsid w:val="00F71998"/>
    <w:rsid w:val="00F71DA4"/>
    <w:rsid w:val="00F72E31"/>
    <w:rsid w:val="00F73B0D"/>
    <w:rsid w:val="00F73BDA"/>
    <w:rsid w:val="00F74210"/>
    <w:rsid w:val="00F74A38"/>
    <w:rsid w:val="00F75DF7"/>
    <w:rsid w:val="00F80443"/>
    <w:rsid w:val="00F80FBA"/>
    <w:rsid w:val="00F846E8"/>
    <w:rsid w:val="00F85276"/>
    <w:rsid w:val="00F87275"/>
    <w:rsid w:val="00F91702"/>
    <w:rsid w:val="00F92024"/>
    <w:rsid w:val="00F93CA4"/>
    <w:rsid w:val="00F958DE"/>
    <w:rsid w:val="00F9676B"/>
    <w:rsid w:val="00F96DBB"/>
    <w:rsid w:val="00F9722A"/>
    <w:rsid w:val="00FA0796"/>
    <w:rsid w:val="00FA0F9C"/>
    <w:rsid w:val="00FA3A74"/>
    <w:rsid w:val="00FA3ABF"/>
    <w:rsid w:val="00FA44A2"/>
    <w:rsid w:val="00FA4B82"/>
    <w:rsid w:val="00FA4C42"/>
    <w:rsid w:val="00FA53D2"/>
    <w:rsid w:val="00FA715A"/>
    <w:rsid w:val="00FB017E"/>
    <w:rsid w:val="00FB25A0"/>
    <w:rsid w:val="00FB3ADC"/>
    <w:rsid w:val="00FB3BEB"/>
    <w:rsid w:val="00FB3C15"/>
    <w:rsid w:val="00FB469E"/>
    <w:rsid w:val="00FB5ED5"/>
    <w:rsid w:val="00FB6561"/>
    <w:rsid w:val="00FB6976"/>
    <w:rsid w:val="00FB6F2E"/>
    <w:rsid w:val="00FC0334"/>
    <w:rsid w:val="00FC2EA5"/>
    <w:rsid w:val="00FC2F89"/>
    <w:rsid w:val="00FC3B65"/>
    <w:rsid w:val="00FC419E"/>
    <w:rsid w:val="00FC6F0E"/>
    <w:rsid w:val="00FD0287"/>
    <w:rsid w:val="00FD1596"/>
    <w:rsid w:val="00FD1597"/>
    <w:rsid w:val="00FD162E"/>
    <w:rsid w:val="00FD4613"/>
    <w:rsid w:val="00FD4D8F"/>
    <w:rsid w:val="00FD6CDD"/>
    <w:rsid w:val="00FD7C98"/>
    <w:rsid w:val="00FE034C"/>
    <w:rsid w:val="00FE1017"/>
    <w:rsid w:val="00FE1136"/>
    <w:rsid w:val="00FE24EA"/>
    <w:rsid w:val="00FE38DB"/>
    <w:rsid w:val="00FE4464"/>
    <w:rsid w:val="00FE4A07"/>
    <w:rsid w:val="00FE51FF"/>
    <w:rsid w:val="00FE5543"/>
    <w:rsid w:val="00FE6B47"/>
    <w:rsid w:val="00FF02AB"/>
    <w:rsid w:val="00FF1D0F"/>
    <w:rsid w:val="00FF4578"/>
    <w:rsid w:val="00FF4CF5"/>
    <w:rsid w:val="00FF5017"/>
    <w:rsid w:val="00FF563C"/>
    <w:rsid w:val="00FF6CA1"/>
    <w:rsid w:val="00FF6D8B"/>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de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odrige@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juan.romero.zu&#241;iga@unaac.cr" TargetMode="External"/><Relationship Id="rId4" Type="http://schemas.openxmlformats.org/officeDocument/2006/relationships/settings" Target="settings.xml"/><Relationship Id="rId9" Type="http://schemas.openxmlformats.org/officeDocument/2006/relationships/hyperlink" Target="mailto:oscargdolobo1951@gmanil.com" TargetMode="Externa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86782649-BA8D-46C9-B509-97A76FBC2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7</Pages>
  <Words>2216</Words>
  <Characters>12191</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44</cp:revision>
  <cp:lastPrinted>2023-07-02T15:48:00Z</cp:lastPrinted>
  <dcterms:created xsi:type="dcterms:W3CDTF">2023-12-22T11:11:00Z</dcterms:created>
  <dcterms:modified xsi:type="dcterms:W3CDTF">2023-12-27T11:31:00Z</dcterms:modified>
</cp:coreProperties>
</file>