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35450" w14:textId="6E47860E" w:rsidR="00926044" w:rsidRDefault="006467FE">
      <w:r>
        <w:rPr>
          <w:noProof/>
        </w:rPr>
        <w:drawing>
          <wp:inline distT="0" distB="0" distL="0" distR="0" wp14:anchorId="48EEB348" wp14:editId="526D28E0">
            <wp:extent cx="5400040" cy="2700020"/>
            <wp:effectExtent l="0" t="0" r="0" b="5080"/>
            <wp:docPr id="1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2BA26" w14:textId="77777777" w:rsidR="006467FE" w:rsidRDefault="006467FE"/>
    <w:p w14:paraId="43B95602" w14:textId="77777777" w:rsidR="006467FE" w:rsidRPr="006467FE" w:rsidRDefault="006467FE" w:rsidP="006467F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52"/>
          <w:szCs w:val="52"/>
          <w:lang w:eastAsia="es-UY"/>
          <w14:ligatures w14:val="none"/>
        </w:rPr>
        <w:t>ACTO DE LA HOAC DIOCESANA</w:t>
      </w:r>
    </w:p>
    <w:p w14:paraId="38255714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Te invitamos a este acto que tendrá lugar (D.m.) el próximo:</w:t>
      </w:r>
    </w:p>
    <w:p w14:paraId="0B8A77A1" w14:textId="77777777" w:rsidR="006467FE" w:rsidRPr="006467FE" w:rsidRDefault="006467FE" w:rsidP="006467F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t xml:space="preserve">DIA: </w:t>
      </w:r>
      <w:proofErr w:type="gramStart"/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t>Martes</w:t>
      </w:r>
      <w:proofErr w:type="gramEnd"/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t>, 16 de mayo de 2023.</w:t>
      </w: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br/>
        <w:t>HORA DE COMIENZO: 6:30 de la tarde (18:30h.)</w:t>
      </w: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br/>
        <w:t>LUGAR: En Cádiz, Parroquia de San Francisco Javier.</w:t>
      </w: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br/>
        <w:t xml:space="preserve">Avda. Del Guadalquivir, </w:t>
      </w:r>
      <w:proofErr w:type="spellStart"/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t>Nº</w:t>
      </w:r>
      <w:proofErr w:type="spellEnd"/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t xml:space="preserve"> 15 – Dpdo</w:t>
      </w:r>
      <w:r w:rsidRPr="006467FE">
        <w:rPr>
          <w:rFonts w:ascii="Trebuchet MS" w:eastAsia="Times New Roman" w:hAnsi="Trebuchet MS" w:cs="Times New Roman"/>
          <w:b/>
          <w:bCs/>
          <w:color w:val="222222"/>
          <w:kern w:val="0"/>
          <w:sz w:val="26"/>
          <w:szCs w:val="26"/>
          <w:lang w:eastAsia="es-UY"/>
          <w14:ligatures w14:val="none"/>
        </w:rPr>
        <w:t>.</w:t>
      </w:r>
    </w:p>
    <w:p w14:paraId="5A1C1B67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PROGRAMA:</w:t>
      </w:r>
    </w:p>
    <w:p w14:paraId="035415F0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1.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      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Presentación de la XIV Asamblea de la HOAC, a celebrar en Segovia del 12 al 15 de agosto de 2023, en el ámbito de la celebración del Día de la HOAC.</w:t>
      </w:r>
    </w:p>
    <w:p w14:paraId="4BDA51A8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2.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      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Presentación del Cuaderno núm. 24 de la HOAC: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br/>
        <w:t>«TEJER VÍNCULOS DE FRATERNIDAD EN EL MUNDO OBRERO»</w:t>
      </w:r>
    </w:p>
    <w:p w14:paraId="117B8017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3.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      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Reflexiones sobre los procesos electorales, 2023: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br/>
        <w:t>«ELECCIONES Y SOBERANÍA DEL PUEBLO»</w:t>
      </w:r>
    </w:p>
    <w:p w14:paraId="49EDA59B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4.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      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Diálogo compartido.</w:t>
      </w:r>
    </w:p>
    <w:p w14:paraId="3CF70E70" w14:textId="77777777" w:rsidR="006467FE" w:rsidRPr="006467FE" w:rsidRDefault="006467FE" w:rsidP="006467F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t>¡¡¡LA HOAC DIOCESANA TE INVITA</w:t>
      </w:r>
      <w:r w:rsidRPr="006467FE">
        <w:rPr>
          <w:rFonts w:ascii="Trebuchet MS" w:eastAsia="Times New Roman" w:hAnsi="Trebuchet MS" w:cs="Times New Roman"/>
          <w:color w:val="C00000"/>
          <w:kern w:val="0"/>
          <w:sz w:val="26"/>
          <w:szCs w:val="26"/>
          <w:lang w:eastAsia="es-UY"/>
          <w14:ligatures w14:val="none"/>
        </w:rPr>
        <w:br/>
      </w: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t>A QUE PARTICIPES!!!</w:t>
      </w: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lang w:eastAsia="es-UY"/>
          <w14:ligatures w14:val="none"/>
        </w:rPr>
        <w:br/>
      </w:r>
    </w:p>
    <w:p w14:paraId="6CF1C470" w14:textId="77777777" w:rsidR="006467FE" w:rsidRPr="006467FE" w:rsidRDefault="006467FE" w:rsidP="006467F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222222"/>
          <w:kern w:val="0"/>
          <w:sz w:val="28"/>
          <w:szCs w:val="28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noProof/>
          <w:color w:val="C00000"/>
          <w:kern w:val="0"/>
          <w:sz w:val="28"/>
          <w:szCs w:val="28"/>
          <w:lang w:eastAsia="es-UY"/>
          <w14:ligatures w14:val="none"/>
        </w:rPr>
        <w:lastRenderedPageBreak/>
        <w:drawing>
          <wp:inline distT="0" distB="0" distL="0" distR="0" wp14:anchorId="7EA2DB68" wp14:editId="48C82AFA">
            <wp:extent cx="3048000" cy="3048000"/>
            <wp:effectExtent l="0" t="0" r="0" b="0"/>
            <wp:docPr id="2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9F028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u w:val="single"/>
          <w:shd w:val="clear" w:color="auto" w:fill="FFFF00"/>
          <w:lang w:eastAsia="es-UY"/>
          <w14:ligatures w14:val="none"/>
        </w:rPr>
        <w:t>SOMOS</w:t>
      </w:r>
    </w:p>
    <w:p w14:paraId="224EDE90" w14:textId="77777777" w:rsidR="006467FE" w:rsidRPr="006467FE" w:rsidRDefault="006467FE" w:rsidP="006467FE">
      <w:pPr>
        <w:shd w:val="clear" w:color="auto" w:fill="FFFFFF"/>
        <w:spacing w:after="0" w:line="240" w:lineRule="auto"/>
        <w:ind w:left="709" w:right="707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La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Hermandad Obrera de Acción Católica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(HOAC) somos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hombres y mujeres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que vivimos la fe de Jesús junto al mundo obrero más empobrecido.</w:t>
      </w:r>
    </w:p>
    <w:p w14:paraId="46BCFE59" w14:textId="77777777" w:rsidR="006467FE" w:rsidRPr="006467FE" w:rsidRDefault="006467FE" w:rsidP="006467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FF"/>
          <w:lang w:eastAsia="es-UY"/>
          <w14:ligatures w14:val="none"/>
        </w:rPr>
        <w:br/>
      </w:r>
    </w:p>
    <w:p w14:paraId="5B767379" w14:textId="77777777" w:rsidR="006467FE" w:rsidRPr="006467FE" w:rsidRDefault="006467FE" w:rsidP="006467FE">
      <w:pPr>
        <w:shd w:val="clear" w:color="auto" w:fill="FFFFFF"/>
        <w:spacing w:after="0" w:line="240" w:lineRule="auto"/>
        <w:ind w:left="709" w:right="707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Somos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Iglesia en las periferias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del mundo obrero.</w:t>
      </w:r>
    </w:p>
    <w:p w14:paraId="6A38CC4F" w14:textId="77777777" w:rsidR="006467FE" w:rsidRPr="006467FE" w:rsidRDefault="006467FE" w:rsidP="006467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FF"/>
          <w:lang w:eastAsia="es-UY"/>
          <w14:ligatures w14:val="none"/>
        </w:rPr>
        <w:br/>
      </w:r>
    </w:p>
    <w:p w14:paraId="2002ED5C" w14:textId="77777777" w:rsidR="006467FE" w:rsidRPr="006467FE" w:rsidRDefault="006467FE" w:rsidP="006467FE">
      <w:pPr>
        <w:shd w:val="clear" w:color="auto" w:fill="FFFFFF"/>
        <w:spacing w:after="0" w:line="240" w:lineRule="auto"/>
        <w:ind w:left="709" w:right="707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Somos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Acción Católica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para la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Pastoral Obrera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y del Trabajo.</w:t>
      </w:r>
    </w:p>
    <w:p w14:paraId="2B58A329" w14:textId="77777777" w:rsidR="006467FE" w:rsidRPr="006467FE" w:rsidRDefault="006467FE" w:rsidP="006467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FF"/>
          <w:lang w:eastAsia="es-UY"/>
          <w14:ligatures w14:val="none"/>
        </w:rPr>
        <w:br/>
      </w:r>
    </w:p>
    <w:p w14:paraId="02783357" w14:textId="77777777" w:rsidR="006467FE" w:rsidRPr="006467FE" w:rsidRDefault="006467FE" w:rsidP="006467FE">
      <w:pPr>
        <w:shd w:val="clear" w:color="auto" w:fill="FFFFFF"/>
        <w:spacing w:after="0" w:line="240" w:lineRule="auto"/>
        <w:ind w:left="709" w:right="707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Por tanto, movimiento de la Iglesia Católica enviado a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evangelizar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expresamente el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mundo obrero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y del trabajo.</w:t>
      </w:r>
    </w:p>
    <w:p w14:paraId="5856431B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br/>
      </w:r>
    </w:p>
    <w:p w14:paraId="00594CFD" w14:textId="77777777" w:rsidR="006467FE" w:rsidRPr="006467FE" w:rsidRDefault="006467FE" w:rsidP="006467FE">
      <w:pPr>
        <w:shd w:val="clear" w:color="auto" w:fill="FFFFFF"/>
        <w:spacing w:after="0" w:line="240" w:lineRule="auto"/>
        <w:ind w:left="709" w:right="707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Por eso, la militancia «</w:t>
      </w:r>
      <w:proofErr w:type="spellStart"/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hoacista</w:t>
      </w:r>
      <w:proofErr w:type="spellEnd"/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» nos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formamos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para vivir desde la mirada de Jesús.  Cultivamos nuestra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espiritualidad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personal y comunitaria y nos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comprometemos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por la justicia, como respuesta, agradecida al amor de Dios.</w:t>
      </w:r>
    </w:p>
    <w:p w14:paraId="7CEB38C8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br/>
      </w:r>
    </w:p>
    <w:p w14:paraId="66EE5DAC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u w:val="single"/>
          <w:shd w:val="clear" w:color="auto" w:fill="FFFF00"/>
          <w:lang w:eastAsia="es-UY"/>
          <w14:ligatures w14:val="none"/>
        </w:rPr>
        <w:t>¿NOS ACOMPAÑAS?</w:t>
      </w: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u w:val="single"/>
          <w:shd w:val="clear" w:color="auto" w:fill="FFFF00"/>
          <w:lang w:eastAsia="es-UY"/>
          <w14:ligatures w14:val="none"/>
        </w:rPr>
        <w:br/>
      </w: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u w:val="single"/>
          <w:shd w:val="clear" w:color="auto" w:fill="FFFF00"/>
          <w:lang w:eastAsia="es-UY"/>
          <w14:ligatures w14:val="none"/>
        </w:rPr>
        <w:br/>
      </w:r>
    </w:p>
    <w:p w14:paraId="618C71DD" w14:textId="77777777" w:rsidR="006467FE" w:rsidRPr="006467FE" w:rsidRDefault="006467FE" w:rsidP="006467FE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u w:val="single"/>
          <w:shd w:val="clear" w:color="auto" w:fill="FFFF00"/>
          <w:lang w:eastAsia="es-UY"/>
          <w14:ligatures w14:val="none"/>
        </w:rPr>
        <w:lastRenderedPageBreak/>
        <w:t>¿POR QUÉ CELEBRAMOS NUESTRA</w:t>
      </w:r>
    </w:p>
    <w:p w14:paraId="63F91814" w14:textId="77777777" w:rsidR="006467FE" w:rsidRPr="006467FE" w:rsidRDefault="006467FE" w:rsidP="006467FE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222222"/>
          <w:kern w:val="0"/>
          <w:sz w:val="26"/>
          <w:szCs w:val="26"/>
          <w:shd w:val="clear" w:color="auto" w:fill="FFFFFF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u w:val="single"/>
          <w:shd w:val="clear" w:color="auto" w:fill="FFFF00"/>
          <w:lang w:eastAsia="es-UY"/>
          <w14:ligatures w14:val="none"/>
        </w:rPr>
        <w:t>XIV ASAMBLEA GENERAL?</w:t>
      </w:r>
    </w:p>
    <w:p w14:paraId="661DAD93" w14:textId="77777777" w:rsidR="006467FE" w:rsidRPr="006467FE" w:rsidRDefault="006467FE" w:rsidP="006467FE">
      <w:pPr>
        <w:shd w:val="clear" w:color="auto" w:fill="FFFFFF"/>
        <w:spacing w:after="0" w:line="240" w:lineRule="auto"/>
        <w:ind w:left="709" w:right="707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Para nosotras y nosotros, una asamblea es un tiempo de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encuentro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,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comunión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,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conversión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y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memoria agradecida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por 75 años de camino recorrido.</w:t>
      </w:r>
    </w:p>
    <w:p w14:paraId="1B98D957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br/>
      </w:r>
    </w:p>
    <w:p w14:paraId="51D69886" w14:textId="77777777" w:rsidR="006467FE" w:rsidRPr="006467FE" w:rsidRDefault="006467FE" w:rsidP="006467FE">
      <w:pPr>
        <w:shd w:val="clear" w:color="auto" w:fill="FFFFFF"/>
        <w:spacing w:after="0" w:line="240" w:lineRule="auto"/>
        <w:ind w:left="709" w:right="707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Con esta Asamblea General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pretendemos avanzar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en:</w:t>
      </w:r>
    </w:p>
    <w:p w14:paraId="30A6362E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1560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proofErr w:type="gramStart"/>
      <w:r w:rsidRPr="006467FE">
        <w:rPr>
          <w:rFonts w:ascii="Wingdings" w:eastAsia="Times New Roman" w:hAnsi="Wingdings" w:cs="Times New Roman"/>
          <w:color w:val="0000CC"/>
          <w:kern w:val="0"/>
          <w:sz w:val="28"/>
          <w:szCs w:val="28"/>
          <w:lang w:eastAsia="es-UY"/>
          <w14:ligatures w14:val="none"/>
        </w:rPr>
        <w:t>Ø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Nuestra</w:t>
      </w:r>
      <w:proofErr w:type="gramEnd"/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identidad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de discípulos y apóstoles.</w:t>
      </w:r>
    </w:p>
    <w:p w14:paraId="737952F5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1560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proofErr w:type="gramStart"/>
      <w:r w:rsidRPr="006467FE">
        <w:rPr>
          <w:rFonts w:ascii="Wingdings" w:eastAsia="Times New Roman" w:hAnsi="Wingdings" w:cs="Times New Roman"/>
          <w:color w:val="0000CC"/>
          <w:kern w:val="0"/>
          <w:sz w:val="28"/>
          <w:szCs w:val="28"/>
          <w:lang w:eastAsia="es-UY"/>
          <w14:ligatures w14:val="none"/>
        </w:rPr>
        <w:t>Ø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Ser</w:t>
      </w:r>
      <w:proofErr w:type="gramEnd"/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comunidad de vida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,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bienes y acción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en la Iglesia y en el mundo obrero.</w:t>
      </w:r>
    </w:p>
    <w:p w14:paraId="10706F74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br/>
      </w:r>
    </w:p>
    <w:p w14:paraId="44705EBA" w14:textId="77777777" w:rsidR="006467FE" w:rsidRPr="006467FE" w:rsidRDefault="006467FE" w:rsidP="006467FE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u w:val="single"/>
          <w:shd w:val="clear" w:color="auto" w:fill="FFFF00"/>
          <w:lang w:eastAsia="es-UY"/>
          <w14:ligatures w14:val="none"/>
        </w:rPr>
        <w:t>PORQUÉ QUEREMOS</w:t>
      </w:r>
    </w:p>
    <w:p w14:paraId="25EED825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1560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proofErr w:type="gramStart"/>
      <w:r w:rsidRPr="006467FE">
        <w:rPr>
          <w:rFonts w:ascii="Wingdings" w:eastAsia="Times New Roman" w:hAnsi="Wingdings" w:cs="Times New Roman"/>
          <w:color w:val="0000CC"/>
          <w:kern w:val="0"/>
          <w:sz w:val="28"/>
          <w:szCs w:val="28"/>
          <w:lang w:eastAsia="es-UY"/>
          <w14:ligatures w14:val="none"/>
        </w:rPr>
        <w:t>Ø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Vivir</w:t>
      </w:r>
      <w:proofErr w:type="gramEnd"/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mejor el Evangelio.</w:t>
      </w:r>
    </w:p>
    <w:p w14:paraId="56E6BD5C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1560"/>
        <w:jc w:val="both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proofErr w:type="gramStart"/>
      <w:r w:rsidRPr="006467FE">
        <w:rPr>
          <w:rFonts w:ascii="Wingdings" w:eastAsia="Times New Roman" w:hAnsi="Wingdings" w:cs="Times New Roman"/>
          <w:color w:val="0000CC"/>
          <w:kern w:val="0"/>
          <w:sz w:val="28"/>
          <w:szCs w:val="28"/>
          <w:lang w:eastAsia="es-UY"/>
          <w14:ligatures w14:val="none"/>
        </w:rPr>
        <w:t>Ø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Servir</w:t>
      </w:r>
      <w:proofErr w:type="gramEnd"/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 xml:space="preserve"> mejor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al mundo obrero y del trabajo.</w:t>
      </w:r>
    </w:p>
    <w:p w14:paraId="6CFB5BEB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br/>
      </w:r>
    </w:p>
    <w:p w14:paraId="02023CFD" w14:textId="77777777" w:rsidR="006467FE" w:rsidRPr="006467FE" w:rsidRDefault="006467FE" w:rsidP="006467F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6467FE">
        <w:rPr>
          <w:rFonts w:ascii="Trebuchet MS" w:eastAsia="Times New Roman" w:hAnsi="Trebuchet MS" w:cs="Times New Roman"/>
          <w:b/>
          <w:bCs/>
          <w:color w:val="C00000"/>
          <w:kern w:val="0"/>
          <w:sz w:val="28"/>
          <w:szCs w:val="28"/>
          <w:u w:val="single"/>
          <w:shd w:val="clear" w:color="auto" w:fill="FFFF00"/>
          <w:lang w:eastAsia="es-UY"/>
          <w14:ligatures w14:val="none"/>
        </w:rPr>
        <w:t>PARA SEGUIR</w:t>
      </w:r>
    </w:p>
    <w:p w14:paraId="2AEA57B4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1560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proofErr w:type="gramStart"/>
      <w:r w:rsidRPr="006467FE">
        <w:rPr>
          <w:rFonts w:ascii="Wingdings" w:eastAsia="Times New Roman" w:hAnsi="Wingdings" w:cs="Times New Roman"/>
          <w:color w:val="0000CC"/>
          <w:kern w:val="0"/>
          <w:sz w:val="28"/>
          <w:szCs w:val="28"/>
          <w:lang w:eastAsia="es-UY"/>
          <w14:ligatures w14:val="none"/>
        </w:rPr>
        <w:t>Ø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Mirando</w:t>
      </w:r>
      <w:proofErr w:type="gramEnd"/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 xml:space="preserve"> al futuro siendo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Iglesia plantada en medio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br/>
        <w:t>de la vida obrera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…</w:t>
      </w:r>
    </w:p>
    <w:p w14:paraId="7B336B28" w14:textId="77777777" w:rsidR="006467FE" w:rsidRPr="006467FE" w:rsidRDefault="006467FE" w:rsidP="006467FE">
      <w:pPr>
        <w:shd w:val="clear" w:color="auto" w:fill="FFFFFF"/>
        <w:spacing w:before="100" w:beforeAutospacing="1" w:after="100" w:afterAutospacing="1" w:line="240" w:lineRule="auto"/>
        <w:ind w:left="1560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proofErr w:type="gramStart"/>
      <w:r w:rsidRPr="006467FE">
        <w:rPr>
          <w:rFonts w:ascii="Wingdings" w:eastAsia="Times New Roman" w:hAnsi="Wingdings" w:cs="Times New Roman"/>
          <w:color w:val="0000CC"/>
          <w:kern w:val="0"/>
          <w:sz w:val="28"/>
          <w:szCs w:val="28"/>
          <w:lang w:eastAsia="es-UY"/>
          <w14:ligatures w14:val="none"/>
        </w:rPr>
        <w:t>Ø</w:t>
      </w:r>
      <w:r w:rsidRPr="006467FE">
        <w:rPr>
          <w:rFonts w:ascii="Times New Roman" w:eastAsia="Times New Roman" w:hAnsi="Times New Roman" w:cs="Times New Roman"/>
          <w:color w:val="0000CC"/>
          <w:kern w:val="0"/>
          <w:sz w:val="14"/>
          <w:szCs w:val="14"/>
          <w:lang w:eastAsia="es-UY"/>
          <w14:ligatures w14:val="none"/>
        </w:rPr>
        <w:t> 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Tejiendo</w:t>
      </w:r>
      <w:proofErr w:type="gramEnd"/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historias de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encarnación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, de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cuidados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 y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br/>
        <w:t>de 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shd w:val="clear" w:color="auto" w:fill="FFFF00"/>
          <w:lang w:eastAsia="es-UY"/>
          <w14:ligatures w14:val="none"/>
        </w:rPr>
        <w:t>abrazos</w:t>
      </w:r>
      <w:r w:rsidRPr="006467FE">
        <w:rPr>
          <w:rFonts w:ascii="Trebuchet MS" w:eastAsia="Times New Roman" w:hAnsi="Trebuchet MS" w:cs="Times New Roman"/>
          <w:b/>
          <w:bCs/>
          <w:color w:val="0000CC"/>
          <w:kern w:val="0"/>
          <w:sz w:val="28"/>
          <w:szCs w:val="28"/>
          <w:lang w:eastAsia="es-UY"/>
          <w14:ligatures w14:val="none"/>
        </w:rPr>
        <w:t>.</w:t>
      </w:r>
    </w:p>
    <w:p w14:paraId="71567E32" w14:textId="77777777" w:rsidR="006467FE" w:rsidRDefault="006467FE"/>
    <w:sectPr w:rsidR="006467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FE"/>
    <w:rsid w:val="006467FE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DC00E"/>
  <w15:chartTrackingRefBased/>
  <w15:docId w15:val="{D6112FE8-56D7-4759-8603-09C7F47F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6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8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2023-05-18T17:50:00Z</dcterms:created>
  <dcterms:modified xsi:type="dcterms:W3CDTF">2023-05-18T17:51:00Z</dcterms:modified>
</cp:coreProperties>
</file>