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363BA2" w14:paraId="4ECD6770" w14:textId="77777777" w:rsidTr="009245C3">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ADCF4"/>
          </w:tcPr>
          <w:p w14:paraId="59FF8AF9" w14:textId="77777777" w:rsidR="00C624E6" w:rsidRPr="003F3CE4" w:rsidRDefault="003F3CE4" w:rsidP="00C624E6">
            <w:pPr>
              <w:pStyle w:val="Sinespaciado"/>
              <w:jc w:val="center"/>
              <w:rPr>
                <w:rFonts w:ascii="Georgia" w:hAnsi="Georgia" w:cs="Times New Roman"/>
                <w:b/>
                <w:noProof/>
                <w:color w:val="C00000"/>
                <w:sz w:val="26"/>
                <w:szCs w:val="26"/>
                <w:lang w:eastAsia="es-CR"/>
              </w:rPr>
            </w:pPr>
            <w:r w:rsidRPr="003F3CE4">
              <w:rPr>
                <w:rFonts w:ascii="Georgia" w:hAnsi="Georgia" w:cs="Times New Roman"/>
                <w:b/>
                <w:noProof/>
                <w:color w:val="C00000"/>
                <w:sz w:val="26"/>
                <w:szCs w:val="26"/>
                <w:lang w:eastAsia="es-CR"/>
              </w:rPr>
              <w:t>San Oscar Arnulfo Romero, Obispo y Mártir  (El Salvador – 1980)</w:t>
            </w:r>
          </w:p>
          <w:p w14:paraId="3B834C39" w14:textId="77777777" w:rsidR="003F3CE4" w:rsidRPr="00CA4D63" w:rsidRDefault="003F3CE4" w:rsidP="003F3CE4">
            <w:pPr>
              <w:pStyle w:val="Sinespaciado"/>
              <w:rPr>
                <w:rFonts w:ascii="Times New Roman" w:hAnsi="Times New Roman" w:cs="Times New Roman"/>
                <w:b/>
                <w:sz w:val="28"/>
                <w:szCs w:val="28"/>
              </w:rPr>
            </w:pPr>
            <w:r>
              <w:rPr>
                <w:rFonts w:eastAsia="Batang"/>
              </w:rPr>
              <w:object w:dxaOrig="3060" w:dyaOrig="3105" w14:anchorId="59D1E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62pt" o:ole="">
                  <v:imagedata r:id="rId8" o:title=""/>
                </v:shape>
                <o:OLEObject Type="Embed" ProgID="PBrush" ShapeID="_x0000_i1025" DrawAspect="Content" ObjectID="_1741158571" r:id="rId9"/>
              </w:objec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370FF169" w14:textId="77777777" w:rsidR="00EF62B2" w:rsidRPr="00363BA2" w:rsidRDefault="00EF62B2" w:rsidP="00413883">
            <w:pPr>
              <w:pStyle w:val="Sinespaciado"/>
              <w:jc w:val="center"/>
              <w:rPr>
                <w:rFonts w:ascii="Times New Roman" w:hAnsi="Times New Roman" w:cs="Times New Roman"/>
                <w:b/>
                <w:sz w:val="28"/>
                <w:szCs w:val="28"/>
              </w:rPr>
            </w:pPr>
          </w:p>
          <w:p w14:paraId="79AD26A7"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A2713E">
              <w:rPr>
                <w:rFonts w:ascii="Times New Roman" w:hAnsi="Times New Roman" w:cs="Times New Roman"/>
                <w:b/>
                <w:sz w:val="42"/>
                <w:szCs w:val="42"/>
              </w:rPr>
              <w:t>06</w:t>
            </w:r>
            <w:r w:rsidR="003F3CE4">
              <w:rPr>
                <w:rFonts w:ascii="Times New Roman" w:hAnsi="Times New Roman" w:cs="Times New Roman"/>
                <w:b/>
                <w:sz w:val="42"/>
                <w:szCs w:val="42"/>
              </w:rPr>
              <w:t>5</w:t>
            </w:r>
          </w:p>
          <w:p w14:paraId="02B0C8E3" w14:textId="77777777" w:rsidR="00363BA2" w:rsidRPr="00DF5FD6" w:rsidRDefault="00363BA2" w:rsidP="00EF62B2">
            <w:pPr>
              <w:pStyle w:val="Sinespaciado"/>
              <w:jc w:val="center"/>
              <w:rPr>
                <w:rFonts w:ascii="Times New Roman" w:hAnsi="Times New Roman" w:cs="Times New Roman"/>
                <w:sz w:val="20"/>
                <w:szCs w:val="20"/>
              </w:rPr>
            </w:pPr>
          </w:p>
          <w:p w14:paraId="53175573" w14:textId="77777777" w:rsidR="00EF62B2" w:rsidRPr="00E5107F" w:rsidRDefault="00190EA6" w:rsidP="00EF62B2">
            <w:pPr>
              <w:pStyle w:val="Sinespaciado"/>
              <w:jc w:val="center"/>
              <w:rPr>
                <w:rFonts w:ascii="Georgia" w:hAnsi="Georgia" w:cs="Times New Roman"/>
                <w:b/>
                <w:sz w:val="40"/>
                <w:szCs w:val="40"/>
              </w:rPr>
            </w:pPr>
            <w:r>
              <w:rPr>
                <w:rFonts w:ascii="Georgia" w:hAnsi="Georgia" w:cs="Times New Roman"/>
                <w:b/>
                <w:sz w:val="40"/>
                <w:szCs w:val="40"/>
              </w:rPr>
              <w:t>2</w:t>
            </w:r>
            <w:r w:rsidR="003F3CE4">
              <w:rPr>
                <w:rFonts w:ascii="Georgia" w:hAnsi="Georgia" w:cs="Times New Roman"/>
                <w:b/>
                <w:sz w:val="40"/>
                <w:szCs w:val="40"/>
              </w:rPr>
              <w:t>4</w:t>
            </w:r>
            <w:r w:rsidR="00D34D19">
              <w:rPr>
                <w:rFonts w:ascii="Georgia" w:hAnsi="Georgia" w:cs="Times New Roman"/>
                <w:b/>
                <w:sz w:val="40"/>
                <w:szCs w:val="40"/>
              </w:rPr>
              <w:t>/0</w:t>
            </w:r>
            <w:r w:rsidR="00721BAC">
              <w:rPr>
                <w:rFonts w:ascii="Georgia" w:hAnsi="Georgia" w:cs="Times New Roman"/>
                <w:b/>
                <w:sz w:val="40"/>
                <w:szCs w:val="40"/>
              </w:rPr>
              <w:t>3</w:t>
            </w:r>
            <w:r w:rsidR="00EF62B2" w:rsidRPr="00E5107F">
              <w:rPr>
                <w:rFonts w:ascii="Georgia" w:hAnsi="Georgia" w:cs="Times New Roman"/>
                <w:b/>
                <w:sz w:val="40"/>
                <w:szCs w:val="40"/>
              </w:rPr>
              <w:t>/202</w:t>
            </w:r>
            <w:r w:rsidR="00D34D19">
              <w:rPr>
                <w:rFonts w:ascii="Georgia" w:hAnsi="Georgia" w:cs="Times New Roman"/>
                <w:b/>
                <w:sz w:val="40"/>
                <w:szCs w:val="40"/>
              </w:rPr>
              <w:t>3</w:t>
            </w:r>
          </w:p>
          <w:p w14:paraId="41360455" w14:textId="77777777" w:rsidR="00363BA2" w:rsidRPr="00DF5FD6" w:rsidRDefault="00363BA2" w:rsidP="00EF62B2">
            <w:pPr>
              <w:pStyle w:val="Sinespaciado"/>
              <w:jc w:val="center"/>
              <w:rPr>
                <w:rFonts w:ascii="Times New Roman" w:hAnsi="Times New Roman" w:cs="Times New Roman"/>
                <w:sz w:val="20"/>
                <w:szCs w:val="20"/>
              </w:rPr>
            </w:pPr>
          </w:p>
          <w:p w14:paraId="5050FC68"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4DEFFF37"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0B1ECE3B" w14:textId="77777777" w:rsidR="00EF62B2" w:rsidRPr="00363BA2" w:rsidRDefault="00EF62B2" w:rsidP="00EF62B2">
            <w:pPr>
              <w:pStyle w:val="Sinespaciado"/>
              <w:jc w:val="center"/>
              <w:rPr>
                <w:rFonts w:ascii="Times New Roman" w:hAnsi="Times New Roman" w:cs="Times New Roman"/>
                <w:sz w:val="32"/>
                <w:szCs w:val="32"/>
              </w:rPr>
            </w:pPr>
          </w:p>
          <w:p w14:paraId="37DA5A77" w14:textId="77777777" w:rsidR="00EF62B2" w:rsidRPr="009E56F1" w:rsidRDefault="00EF62B2" w:rsidP="00EF62B2">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39061638" w14:textId="77777777" w:rsidR="005C0410" w:rsidRDefault="005C0410" w:rsidP="00A2713E">
      <w:pPr>
        <w:pStyle w:val="Sinespaciado"/>
        <w:rPr>
          <w:rFonts w:ascii="Times New Roman" w:hAnsi="Times New Roman" w:cs="Times New Roman"/>
          <w:b/>
          <w:sz w:val="28"/>
          <w:szCs w:val="28"/>
        </w:rPr>
      </w:pPr>
    </w:p>
    <w:p w14:paraId="398F36B7" w14:textId="77777777" w:rsidR="003F3CE4" w:rsidRDefault="003F3CE4" w:rsidP="003F3CE4">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color w:val="191E21"/>
          <w:sz w:val="26"/>
          <w:szCs w:val="26"/>
          <w:shd w:val="clear" w:color="auto" w:fill="FFFFFF"/>
        </w:rPr>
      </w:pPr>
      <w:r w:rsidRPr="003F3CE4">
        <w:rPr>
          <w:rFonts w:ascii="Times New Roman" w:hAnsi="Times New Roman" w:cs="Times New Roman"/>
          <w:b/>
          <w:sz w:val="26"/>
          <w:szCs w:val="26"/>
        </w:rPr>
        <w:t xml:space="preserve">El santo del día: </w:t>
      </w:r>
      <w:r w:rsidRPr="003F3CE4">
        <w:rPr>
          <w:rFonts w:ascii="Times New Roman" w:hAnsi="Times New Roman" w:cs="Times New Roman"/>
          <w:color w:val="191E21"/>
          <w:sz w:val="26"/>
          <w:szCs w:val="26"/>
          <w:shd w:val="clear" w:color="auto" w:fill="FFFFFF"/>
        </w:rPr>
        <w:t>Conocido como monseñor Romero, fue un sacerdote católico salvadoreño, cuarto arzobispo metropolitano de San Salvador, célebre por su prédica en defensa de los derechos humanos. Nació en la Ciudad Barrios, El Salvador, el 15 de agosto de 1917 y murió asesinado el 24 de marzo de 1980, durante la celebración de una eucaristía en la capilla del hospital Divina Providencia en San Salvador. El 3 de febrero de 2015 el papa Francisco aprobó el decreto de martirio. El 23 de mayo de 2015 fue beatificado en la plaza Salvador del Mundo. Unos tres años más tarde, el 14 de octubre de 2018 fue canonizado por el papa Francisco en la plaza de San Pedro en Roma.</w:t>
      </w:r>
    </w:p>
    <w:p w14:paraId="4632D230" w14:textId="77777777" w:rsidR="003F3CE4" w:rsidRDefault="003F3CE4" w:rsidP="003F3CE4">
      <w:pPr>
        <w:pStyle w:val="Sinespaciado"/>
        <w:rPr>
          <w:rFonts w:ascii="Times New Roman" w:hAnsi="Times New Roman" w:cs="Times New Roman"/>
          <w:color w:val="191E21"/>
          <w:sz w:val="26"/>
          <w:szCs w:val="26"/>
          <w:shd w:val="clear" w:color="auto" w:fill="FFFFFF"/>
        </w:rPr>
      </w:pPr>
    </w:p>
    <w:p w14:paraId="26B64EC2" w14:textId="77777777" w:rsidR="003F3CE4" w:rsidRPr="003F3CE4" w:rsidRDefault="003F3CE4" w:rsidP="003F3CE4">
      <w:pPr>
        <w:pStyle w:val="Sinespaciado"/>
        <w:jc w:val="center"/>
        <w:rPr>
          <w:rFonts w:ascii="Times New Roman" w:eastAsia="Times New Roman" w:hAnsi="Times New Roman" w:cs="Times New Roman"/>
          <w:b/>
          <w:sz w:val="44"/>
          <w:szCs w:val="44"/>
          <w:lang w:eastAsia="es-CR"/>
        </w:rPr>
      </w:pPr>
      <w:r w:rsidRPr="003F3CE4">
        <w:rPr>
          <w:rFonts w:ascii="Times New Roman" w:hAnsi="Times New Roman" w:cs="Times New Roman"/>
          <w:b/>
          <w:sz w:val="44"/>
          <w:szCs w:val="44"/>
        </w:rPr>
        <w:t>Caccia: Contrarrestar el racismo con la cultura del encuentro y la solidaridad</w:t>
      </w:r>
    </w:p>
    <w:p w14:paraId="3AF841B7" w14:textId="77777777" w:rsidR="003F3CE4" w:rsidRPr="00D22DA6" w:rsidRDefault="003F3CE4" w:rsidP="00D22DA6">
      <w:pPr>
        <w:pStyle w:val="Sinespaciado"/>
        <w:jc w:val="both"/>
        <w:rPr>
          <w:rFonts w:ascii="Times New Roman" w:hAnsi="Times New Roman" w:cs="Times New Roman"/>
          <w:b/>
          <w:color w:val="646464"/>
          <w:sz w:val="26"/>
          <w:szCs w:val="26"/>
        </w:rPr>
      </w:pPr>
      <w:r w:rsidRPr="00D22DA6">
        <w:rPr>
          <w:rFonts w:ascii="Times New Roman" w:hAnsi="Times New Roman" w:cs="Times New Roman"/>
          <w:b/>
          <w:color w:val="646464"/>
          <w:sz w:val="26"/>
          <w:szCs w:val="26"/>
        </w:rPr>
        <w:t>El Observador Permanente de la Santa Sede ante las Naciones Unidas pide a los gobiernos que se comprometan a erradicar los prejuicios y la discriminación y les insta a no adoptar actitudes defensivas y temerosas hacia los migrantes y refugiados: "Un mundo mejor y más justo requiere la fraternidad humana".</w:t>
      </w:r>
    </w:p>
    <w:p w14:paraId="60FDF021" w14:textId="77777777" w:rsidR="003F3CE4" w:rsidRDefault="003F3CE4" w:rsidP="003F3CE4">
      <w:pPr>
        <w:pStyle w:val="Sinespaciado"/>
        <w:rPr>
          <w:rFonts w:ascii="Times New Roman" w:hAnsi="Times New Roman" w:cs="Times New Roman"/>
          <w:b/>
          <w:bCs/>
          <w:sz w:val="26"/>
          <w:szCs w:val="26"/>
        </w:rPr>
      </w:pPr>
      <w:r w:rsidRPr="003F3CE4">
        <w:rPr>
          <w:rFonts w:ascii="Times New Roman" w:hAnsi="Times New Roman" w:cs="Times New Roman"/>
          <w:b/>
          <w:bCs/>
          <w:sz w:val="26"/>
          <w:szCs w:val="26"/>
        </w:rPr>
        <w:t>Tiziana Campisi - Ciudad del Vaticano</w:t>
      </w:r>
      <w:r>
        <w:rPr>
          <w:rFonts w:ascii="Times New Roman" w:hAnsi="Times New Roman" w:cs="Times New Roman"/>
          <w:b/>
          <w:bCs/>
          <w:sz w:val="26"/>
          <w:szCs w:val="26"/>
        </w:rPr>
        <w:t xml:space="preserve"> – 24/03/2023</w:t>
      </w:r>
    </w:p>
    <w:p w14:paraId="08F21C5A" w14:textId="77777777" w:rsidR="003F3CE4" w:rsidRPr="003F3CE4" w:rsidRDefault="003F3CE4" w:rsidP="003F3CE4">
      <w:pPr>
        <w:pStyle w:val="Sinespaciado"/>
        <w:rPr>
          <w:rFonts w:ascii="Times New Roman" w:hAnsi="Times New Roman" w:cs="Times New Roman"/>
          <w:sz w:val="26"/>
          <w:szCs w:val="26"/>
        </w:rPr>
      </w:pPr>
    </w:p>
    <w:p w14:paraId="4B364D8F" w14:textId="77777777" w:rsidR="003F3CE4" w:rsidRDefault="003F3CE4" w:rsidP="00D22DA6">
      <w:pPr>
        <w:pStyle w:val="Sinespaciado"/>
        <w:jc w:val="both"/>
        <w:rPr>
          <w:rFonts w:ascii="Times New Roman" w:hAnsi="Times New Roman" w:cs="Times New Roman"/>
          <w:sz w:val="26"/>
          <w:szCs w:val="26"/>
        </w:rPr>
      </w:pPr>
      <w:r w:rsidRPr="003F3CE4">
        <w:rPr>
          <w:rFonts w:ascii="Times New Roman" w:hAnsi="Times New Roman" w:cs="Times New Roman"/>
          <w:sz w:val="26"/>
          <w:szCs w:val="26"/>
        </w:rPr>
        <w:t>La Santa Sede condena firmemente el racismo y la discriminación y expresa su preocupación, en particular, por los prejuicios raciales dirigidos "contra migrantes y refugiados". Así lo afirmó monseñor Gabriele Caccia, Observador Permanente de la Santa Sede ante las Naciones Unidas, al intervenir en el Palacio de Cristal de Nueva York en la Reunión Conmemorativa con motivo del Día Internacional de la Eliminación de la Discriminación Racial, cada 21 de marzo. Caccia pidió un cambio de "actitud hacia los migrantes y refugiados" y, como ha indicado en repetidas ocasiones el Papa Francisco, alejarse de las "actitudes defensivas y del miedo" y dirigirse en cambio hacia "una cultura del encuentro, la única capaz de construir un mundo mejor, más justo y más fraterno".</w:t>
      </w:r>
    </w:p>
    <w:p w14:paraId="7D4A4EDF" w14:textId="77777777" w:rsidR="00D22DA6" w:rsidRPr="003F3CE4" w:rsidRDefault="00D22DA6" w:rsidP="003F3CE4">
      <w:pPr>
        <w:pStyle w:val="Sinespaciado"/>
        <w:rPr>
          <w:rFonts w:ascii="Times New Roman" w:hAnsi="Times New Roman" w:cs="Times New Roman"/>
          <w:sz w:val="26"/>
          <w:szCs w:val="26"/>
        </w:rPr>
      </w:pPr>
    </w:p>
    <w:p w14:paraId="26C0BEBE" w14:textId="77777777" w:rsidR="003F3CE4" w:rsidRPr="00D22DA6" w:rsidRDefault="003F3CE4" w:rsidP="003F3CE4">
      <w:pPr>
        <w:pStyle w:val="Sinespaciado"/>
        <w:rPr>
          <w:rFonts w:ascii="Times New Roman" w:hAnsi="Times New Roman" w:cs="Times New Roman"/>
          <w:b/>
          <w:color w:val="C00000"/>
          <w:sz w:val="28"/>
          <w:szCs w:val="28"/>
        </w:rPr>
      </w:pPr>
      <w:r w:rsidRPr="00D22DA6">
        <w:rPr>
          <w:rFonts w:ascii="Times New Roman" w:hAnsi="Times New Roman" w:cs="Times New Roman"/>
          <w:b/>
          <w:color w:val="C00000"/>
          <w:sz w:val="28"/>
          <w:szCs w:val="28"/>
        </w:rPr>
        <w:lastRenderedPageBreak/>
        <w:t>Apasionarse por el encuentro con el otro</w:t>
      </w:r>
    </w:p>
    <w:p w14:paraId="4B625112" w14:textId="77777777" w:rsidR="003F3CE4" w:rsidRDefault="003F3CE4" w:rsidP="00D22DA6">
      <w:pPr>
        <w:pStyle w:val="Sinespaciado"/>
        <w:jc w:val="both"/>
        <w:rPr>
          <w:rFonts w:ascii="Times New Roman" w:hAnsi="Times New Roman" w:cs="Times New Roman"/>
          <w:sz w:val="26"/>
          <w:szCs w:val="26"/>
        </w:rPr>
      </w:pPr>
      <w:r w:rsidRPr="003F3CE4">
        <w:rPr>
          <w:rFonts w:ascii="Times New Roman" w:hAnsi="Times New Roman" w:cs="Times New Roman"/>
          <w:sz w:val="26"/>
          <w:szCs w:val="26"/>
        </w:rPr>
        <w:t>A continuación, monseñor Caccia señaló cómo el racismo sigue resurgiendo hoy en día, "a pesar de los esfuerzos de la comunidad internacional" por erradicarlo. "Los casos de racismo siguen asolando nuestras sociedades -señaló el Observador Permanente- provocando lo que el Papa Francisco llama 'una crisis de las relaciones humanas'". Caccia subrayó entonces que el racismo puede manifestarse "en acciones discriminatorias basadas en la falsa suposición de superioridad racial" y que cuando es flagrante "los gobiernos están llamados a promulgar leyes" para condenarlo, añadiendo que el "prejuicio racial" está también "en aquellas desigualdades que se fomentan y se utilizan a veces incluso a nivel institucional, para desfavorecer y perjudicar a determinadas personas sólo por razón de su raza", invitando a contrarrestarlo con la "cultura del encuentro, de la solidaridad y de la auténtica fraternidad humana", que no es "simplemente convivir y tolerarse", aclaró a continuación, sino, como señala el Papa en Fratelli tutti, apasionarse por el encuentro con el otro, buscar puntos de encuentro, tender puentes, proyectar un proyecto que incluya a todos.</w:t>
      </w:r>
    </w:p>
    <w:p w14:paraId="15CCF569" w14:textId="77777777" w:rsidR="00D22DA6" w:rsidRPr="003F3CE4" w:rsidRDefault="00D22DA6" w:rsidP="003F3CE4">
      <w:pPr>
        <w:pStyle w:val="Sinespaciado"/>
        <w:rPr>
          <w:rFonts w:ascii="Times New Roman" w:hAnsi="Times New Roman" w:cs="Times New Roman"/>
          <w:sz w:val="26"/>
          <w:szCs w:val="26"/>
        </w:rPr>
      </w:pPr>
    </w:p>
    <w:p w14:paraId="72EF76C3" w14:textId="77777777" w:rsidR="003F3CE4" w:rsidRPr="00D22DA6" w:rsidRDefault="003F3CE4" w:rsidP="003F3CE4">
      <w:pPr>
        <w:pStyle w:val="Sinespaciado"/>
        <w:rPr>
          <w:rFonts w:ascii="Times New Roman" w:hAnsi="Times New Roman" w:cs="Times New Roman"/>
          <w:b/>
          <w:color w:val="C00000"/>
          <w:sz w:val="28"/>
          <w:szCs w:val="28"/>
        </w:rPr>
      </w:pPr>
      <w:r w:rsidRPr="00D22DA6">
        <w:rPr>
          <w:rFonts w:ascii="Times New Roman" w:hAnsi="Times New Roman" w:cs="Times New Roman"/>
          <w:b/>
          <w:color w:val="C00000"/>
          <w:sz w:val="28"/>
          <w:szCs w:val="28"/>
        </w:rPr>
        <w:t>Cada persona tiene su dignidad</w:t>
      </w:r>
    </w:p>
    <w:p w14:paraId="67AC0AD4" w14:textId="77777777" w:rsidR="003F3CE4" w:rsidRPr="003F3CE4" w:rsidRDefault="003F3CE4" w:rsidP="00D22DA6">
      <w:pPr>
        <w:pStyle w:val="Sinespaciado"/>
        <w:jc w:val="both"/>
        <w:rPr>
          <w:rFonts w:ascii="Times New Roman" w:hAnsi="Times New Roman" w:cs="Times New Roman"/>
          <w:sz w:val="26"/>
          <w:szCs w:val="26"/>
        </w:rPr>
      </w:pPr>
      <w:r w:rsidRPr="003F3CE4">
        <w:rPr>
          <w:rFonts w:ascii="Times New Roman" w:hAnsi="Times New Roman" w:cs="Times New Roman"/>
          <w:sz w:val="26"/>
          <w:szCs w:val="26"/>
        </w:rPr>
        <w:t>La cultura del encuentro es posible reconociendo la unicidad de cada persona y su "inestimable contribución" en la sociedad, señaló a continuación monseñor Caccia, quien subrayó que cada persona posee una riqueza particular, arraigada en su "dignidad intrínseca e independientemente de su raza". "Sólo el reconocimiento de la dignidad humana puede hacer posible el crecimiento común y personal de cada uno y de cada sociedad", fue la conclusión del Observador Permanente, que reclamó "condiciones de igualdad de oportunidades para hombres y mujeres" e "igualdad objetiva entre todos los seres humanos".</w:t>
      </w:r>
    </w:p>
    <w:p w14:paraId="4E2847BF" w14:textId="77777777" w:rsidR="00D22DA6" w:rsidRDefault="00000000" w:rsidP="003F3CE4">
      <w:pPr>
        <w:pStyle w:val="Sinespaciado"/>
        <w:rPr>
          <w:rFonts w:ascii="Times New Roman" w:hAnsi="Times New Roman" w:cs="Times New Roman"/>
          <w:b/>
          <w:sz w:val="26"/>
          <w:szCs w:val="26"/>
        </w:rPr>
      </w:pPr>
      <w:r>
        <w:rPr>
          <w:rFonts w:ascii="Times New Roman" w:hAnsi="Times New Roman" w:cs="Times New Roman"/>
          <w:b/>
          <w:sz w:val="26"/>
          <w:szCs w:val="26"/>
        </w:rPr>
        <w:pict w14:anchorId="65BC6F20">
          <v:rect id="_x0000_i1026" style="width:0;height:1.5pt" o:hralign="center" o:hrstd="t" o:hr="t" fillcolor="#a0a0a0" stroked="f"/>
        </w:pict>
      </w:r>
    </w:p>
    <w:p w14:paraId="7A555754" w14:textId="77777777" w:rsidR="00A21C0E" w:rsidRPr="00A21C0E" w:rsidRDefault="00A21C0E" w:rsidP="00A21C0E">
      <w:pPr>
        <w:pStyle w:val="Sinespaciado"/>
        <w:jc w:val="center"/>
        <w:rPr>
          <w:rFonts w:ascii="Times New Roman" w:eastAsia="Times New Roman" w:hAnsi="Times New Roman" w:cs="Times New Roman"/>
          <w:b/>
          <w:sz w:val="44"/>
          <w:szCs w:val="44"/>
          <w:lang w:eastAsia="es-CR"/>
        </w:rPr>
      </w:pPr>
      <w:r w:rsidRPr="00A21C0E">
        <w:rPr>
          <w:rFonts w:ascii="Times New Roman" w:hAnsi="Times New Roman" w:cs="Times New Roman"/>
          <w:b/>
          <w:sz w:val="44"/>
          <w:szCs w:val="44"/>
        </w:rPr>
        <w:t>Seis nuevos Venerables para la Iglesia, entre ellas una madre de cuatro hijos</w:t>
      </w:r>
    </w:p>
    <w:p w14:paraId="370435C4" w14:textId="77777777" w:rsidR="00A21C0E" w:rsidRPr="00B36D0A" w:rsidRDefault="00A21C0E" w:rsidP="00A21C0E">
      <w:pPr>
        <w:pStyle w:val="Sinespaciado"/>
        <w:rPr>
          <w:rFonts w:ascii="Times New Roman" w:hAnsi="Times New Roman" w:cs="Times New Roman"/>
          <w:b/>
          <w:i/>
          <w:color w:val="646464"/>
          <w:sz w:val="26"/>
          <w:szCs w:val="26"/>
        </w:rPr>
      </w:pPr>
      <w:r w:rsidRPr="00B36D0A">
        <w:rPr>
          <w:rFonts w:ascii="Times New Roman" w:hAnsi="Times New Roman" w:cs="Times New Roman"/>
          <w:b/>
          <w:i/>
          <w:color w:val="646464"/>
          <w:sz w:val="26"/>
          <w:szCs w:val="26"/>
        </w:rPr>
        <w:t>En audiencia con el cardenal Semeraro, el Papa Francisco aprobó los Decretos sobre las virtudes heroicas de cinco mujeres -tres religiosas y dos laicas- y un sacerdote salesiano, misionero en Ecuador</w:t>
      </w:r>
    </w:p>
    <w:p w14:paraId="378F6A9C" w14:textId="77777777" w:rsidR="00A21C0E" w:rsidRPr="00A21C0E" w:rsidRDefault="00A21C0E" w:rsidP="00A21C0E">
      <w:pPr>
        <w:pStyle w:val="Sinespaciado"/>
        <w:rPr>
          <w:rFonts w:ascii="Times New Roman" w:hAnsi="Times New Roman" w:cs="Times New Roman"/>
          <w:sz w:val="26"/>
          <w:szCs w:val="26"/>
        </w:rPr>
      </w:pPr>
      <w:r w:rsidRPr="00A21C0E">
        <w:rPr>
          <w:rFonts w:ascii="Times New Roman" w:hAnsi="Times New Roman" w:cs="Times New Roman"/>
          <w:b/>
          <w:bCs/>
          <w:sz w:val="26"/>
          <w:szCs w:val="26"/>
        </w:rPr>
        <w:t>Tiziana Campisi - Ciudad del Vaticano</w:t>
      </w:r>
      <w:r>
        <w:rPr>
          <w:rFonts w:ascii="Times New Roman" w:hAnsi="Times New Roman" w:cs="Times New Roman"/>
          <w:b/>
          <w:bCs/>
          <w:sz w:val="26"/>
          <w:szCs w:val="26"/>
        </w:rPr>
        <w:t xml:space="preserve"> – 23/03/2023</w:t>
      </w:r>
    </w:p>
    <w:p w14:paraId="13F9A450" w14:textId="77777777" w:rsidR="00A21C0E" w:rsidRDefault="00A21C0E" w:rsidP="00566C55">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La Iglesia cuenta con seis nuevos Venerables. En la audiencia de esta mañana con el cardenal Marcello Semeraro, Prefecto del Dicasterio para las Causas de los Santos, el Papa Francisco autorizó la promulgación de los Decretos que reconocen las virtudes heroicas de un sacerdote, tres religiosas y dos laicos. Se trata de los Siervos de Dios Carlo Crespi Croci, salesiano; María Caterina Flanagan, brigidina; Leonilde de San Juan Bautista, de la Congregación de las Hermanas Misioneras de los Sagrados Corazones de Jesús y de María; María do Monte Pereira, de la Congregación de las Hermanas Hospitalarias del Sagrado Corazón; Teresa Enríquez de Alvarado, madre de familia; María Domenica Lazzeri, fiel laica.</w:t>
      </w:r>
    </w:p>
    <w:p w14:paraId="6B214908" w14:textId="77777777" w:rsidR="00A21C0E" w:rsidRPr="00A21C0E" w:rsidRDefault="00A21C0E" w:rsidP="00A21C0E">
      <w:pPr>
        <w:pStyle w:val="Sinespaciado"/>
        <w:rPr>
          <w:rFonts w:ascii="Times New Roman" w:hAnsi="Times New Roman" w:cs="Times New Roman"/>
          <w:sz w:val="26"/>
          <w:szCs w:val="26"/>
        </w:rPr>
      </w:pPr>
    </w:p>
    <w:p w14:paraId="76FBAC0B" w14:textId="77777777" w:rsidR="00A21C0E" w:rsidRPr="00A21C0E" w:rsidRDefault="00A21C0E" w:rsidP="00A21C0E">
      <w:pPr>
        <w:pStyle w:val="Sinespaciado"/>
        <w:rPr>
          <w:rFonts w:ascii="Times New Roman" w:hAnsi="Times New Roman" w:cs="Times New Roman"/>
          <w:sz w:val="26"/>
          <w:szCs w:val="26"/>
        </w:rPr>
      </w:pPr>
      <w:r w:rsidRPr="00A21C0E">
        <w:rPr>
          <w:rFonts w:ascii="Times New Roman" w:hAnsi="Times New Roman" w:cs="Times New Roman"/>
          <w:b/>
          <w:bCs/>
          <w:sz w:val="26"/>
          <w:szCs w:val="26"/>
        </w:rPr>
        <w:t>Una madre generosa y atenta al prójimo</w:t>
      </w:r>
    </w:p>
    <w:p w14:paraId="300410D1" w14:textId="77777777" w:rsidR="00A21C0E" w:rsidRDefault="00A21C0E" w:rsidP="00B36D0A">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 xml:space="preserve">Teresa Enríquez de Alvarado, que vivió en España entre los siglos XV y XVI, fue educada desde niña en la fe. Dama de compañía de Isabel de Castilla, por deseo de la familia se casó con un ministro de la soberana. Tuvo cuatro hijos, pero enviudó en 1503. La firmeza de su fe y su amor a Jesús Eucaristía la llevan a apartarse de la pompa de la corte española para dedicarse a la </w:t>
      </w:r>
      <w:r>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09001A43" wp14:editId="63FC2493">
            <wp:simplePos x="0" y="0"/>
            <wp:positionH relativeFrom="column">
              <wp:posOffset>0</wp:posOffset>
            </wp:positionH>
            <wp:positionV relativeFrom="paragraph">
              <wp:posOffset>56515</wp:posOffset>
            </wp:positionV>
            <wp:extent cx="2505098" cy="1704975"/>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098"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1C0E">
        <w:rPr>
          <w:rFonts w:ascii="Times New Roman" w:hAnsi="Times New Roman" w:cs="Times New Roman"/>
          <w:sz w:val="26"/>
          <w:szCs w:val="26"/>
        </w:rPr>
        <w:t>oración y a las actividades caritativas. Se retira a Torrijos, cerca de Toledo, donde lleva una vida austera y se dedica a los pobres. Hace de madre y educadora de niños que quedaron huérfanos a causa de la peste y el hambre, se ocupa de niñas y mujeres de la calle, atiende a los enfermos y trabaja para reavivar el culto al Santísimo Sacramento. También administró el patrimonio familiar con inteligencia y prudencia, destinándolo sobre todo a obras de caridad y a la construcción de lugares de culto, y contribuyo a la fundación de varias cofradías, un monasterio y cuatro conventos. Murió el 4 de marzo de 1529 y en los últimos tiempos su figura ha aflorado en los Congresos Eucarísticos.</w:t>
      </w:r>
    </w:p>
    <w:p w14:paraId="2705EE48" w14:textId="77777777" w:rsidR="00A21C0E" w:rsidRPr="00A21C0E" w:rsidRDefault="00A21C0E" w:rsidP="00A21C0E">
      <w:pPr>
        <w:pStyle w:val="Sinespaciado"/>
        <w:rPr>
          <w:rFonts w:ascii="Times New Roman" w:hAnsi="Times New Roman" w:cs="Times New Roman"/>
          <w:sz w:val="26"/>
          <w:szCs w:val="26"/>
        </w:rPr>
      </w:pPr>
    </w:p>
    <w:p w14:paraId="2992F728" w14:textId="77777777" w:rsidR="00A21C0E" w:rsidRPr="00A21C0E" w:rsidRDefault="00A21C0E" w:rsidP="00A21C0E">
      <w:pPr>
        <w:pStyle w:val="Sinespaciado"/>
        <w:rPr>
          <w:rFonts w:ascii="Times New Roman" w:hAnsi="Times New Roman" w:cs="Times New Roman"/>
          <w:sz w:val="28"/>
          <w:szCs w:val="28"/>
        </w:rPr>
      </w:pPr>
      <w:r w:rsidRPr="00A21C0E">
        <w:rPr>
          <w:rFonts w:ascii="Times New Roman" w:hAnsi="Times New Roman" w:cs="Times New Roman"/>
          <w:b/>
          <w:bCs/>
          <w:sz w:val="28"/>
          <w:szCs w:val="28"/>
        </w:rPr>
        <w:t>La espiritualidad de Don Bosco entre los ecuatorianos</w:t>
      </w:r>
    </w:p>
    <w:p w14:paraId="06207973" w14:textId="77777777" w:rsidR="00A21C0E" w:rsidRDefault="00A21C0E" w:rsidP="00B36D0A">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 xml:space="preserve">Misionero en Ecuador, el </w:t>
      </w:r>
      <w:r w:rsidRPr="00566C55">
        <w:rPr>
          <w:rFonts w:ascii="Times New Roman" w:hAnsi="Times New Roman" w:cs="Times New Roman"/>
          <w:b/>
          <w:i/>
          <w:sz w:val="26"/>
          <w:szCs w:val="26"/>
        </w:rPr>
        <w:t>padre Carlo Crespi Croci,</w:t>
      </w:r>
      <w:r w:rsidRPr="00A21C0E">
        <w:rPr>
          <w:rFonts w:ascii="Times New Roman" w:hAnsi="Times New Roman" w:cs="Times New Roman"/>
          <w:sz w:val="26"/>
          <w:szCs w:val="26"/>
        </w:rPr>
        <w:t xml:space="preserve"> sacerdote salesiano, era originario de Legnano, donde nació en 1891. Tras los estudios y la ordenación sacerdotal, en 1923 partió para Cuenca, donde durante 59 años llevó a cabo iniciativas de evangelización, formación y promoción humana y cristiana. Se dio a conocer tanto por sus cualidades de evangelizador -unidas a un auténtico testimonio cristiano- como por su reputación de científico, especialmente en los campos de la botánica y la arqueología. Los pilares de su vida espiritual y misionera fueron la Eucaristía y María Auxiliadora; su modelo fue San Juan Bosco, a quien trató de imitar propagando la fe especialmente entre los jóvenes. En los últimos años de su vida se dedicó al ministerio de las confesiones, llegando a pasar hasta 17 horas diarias en el confesionario. Falleció a la edad de 90 años.</w:t>
      </w:r>
    </w:p>
    <w:p w14:paraId="26DFE1EF" w14:textId="77777777" w:rsidR="00A21C0E" w:rsidRPr="00A21C0E" w:rsidRDefault="00A21C0E" w:rsidP="00A21C0E">
      <w:pPr>
        <w:pStyle w:val="Sinespaciado"/>
        <w:rPr>
          <w:rFonts w:ascii="Times New Roman" w:hAnsi="Times New Roman" w:cs="Times New Roman"/>
          <w:sz w:val="26"/>
          <w:szCs w:val="26"/>
        </w:rPr>
      </w:pPr>
    </w:p>
    <w:p w14:paraId="75EB474B" w14:textId="77777777" w:rsidR="00A21C0E" w:rsidRPr="00A21C0E" w:rsidRDefault="00A21C0E" w:rsidP="00A21C0E">
      <w:pPr>
        <w:pStyle w:val="Sinespaciado"/>
        <w:rPr>
          <w:rFonts w:ascii="Times New Roman" w:hAnsi="Times New Roman" w:cs="Times New Roman"/>
          <w:sz w:val="28"/>
          <w:szCs w:val="28"/>
        </w:rPr>
      </w:pPr>
      <w:r w:rsidRPr="00A21C0E">
        <w:rPr>
          <w:rFonts w:ascii="Times New Roman" w:hAnsi="Times New Roman" w:cs="Times New Roman"/>
          <w:b/>
          <w:bCs/>
          <w:sz w:val="28"/>
          <w:szCs w:val="28"/>
        </w:rPr>
        <w:t>Un religioso en diálogo con los luteranos</w:t>
      </w:r>
    </w:p>
    <w:p w14:paraId="5E1AEE4C" w14:textId="77777777" w:rsidR="00A21C0E" w:rsidRDefault="00A21C0E" w:rsidP="00B36D0A">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La londinense María Caterina Flanagan era monja de la Orden del Santísimo Salvador de Santa Brígida. Nació a finales del siglo XIX y tenía 19 años cuando se trasladó a Roma, donde Maria Elisabeth Hesselblad -proclamada santa por el Papa Francisco en 2016- había reconstituido la Orden de Santa Brígida. Tras hacer los votos, fue enviada a varias casas. En Suecia se dedicó sobre todo a las relaciones con los luteranos, forjando fructíferas amistades. En Inglaterra organizó un centro de acogida y supo adaptarse a un entorno difícil gracias a su estilo generoso y servicial. Mujer enérgica y jovial, animada por un gran fervor y siempre dispuesta a la caridad hacia los que sufren y los necesitados, en 1935 se le diagnosticó un cáncer. Murió seis años más tarde en Estocolmo entre atroces sufrimientos, pero edificando a todos con su ejemplo.</w:t>
      </w:r>
    </w:p>
    <w:p w14:paraId="4A34C2BC" w14:textId="77777777" w:rsidR="00A21C0E" w:rsidRDefault="00A21C0E" w:rsidP="00A21C0E">
      <w:pPr>
        <w:pStyle w:val="Sinespaciado"/>
        <w:rPr>
          <w:rFonts w:ascii="Times New Roman" w:hAnsi="Times New Roman" w:cs="Times New Roman"/>
          <w:sz w:val="26"/>
          <w:szCs w:val="26"/>
        </w:rPr>
      </w:pPr>
    </w:p>
    <w:p w14:paraId="651F7A11" w14:textId="77777777" w:rsidR="00A21C0E" w:rsidRPr="00A21C0E" w:rsidRDefault="00A21C0E" w:rsidP="00A21C0E">
      <w:pPr>
        <w:pStyle w:val="Sinespaciado"/>
        <w:rPr>
          <w:rFonts w:ascii="Times New Roman" w:hAnsi="Times New Roman" w:cs="Times New Roman"/>
          <w:sz w:val="28"/>
          <w:szCs w:val="28"/>
        </w:rPr>
      </w:pPr>
      <w:r w:rsidRPr="00A21C0E">
        <w:rPr>
          <w:rFonts w:ascii="Times New Roman" w:hAnsi="Times New Roman" w:cs="Times New Roman"/>
          <w:b/>
          <w:bCs/>
          <w:sz w:val="28"/>
          <w:szCs w:val="28"/>
        </w:rPr>
        <w:t>Una vida dedicada a la enseñanza y a los pobres</w:t>
      </w:r>
    </w:p>
    <w:p w14:paraId="039ABADE" w14:textId="77777777" w:rsidR="00A21C0E" w:rsidRDefault="00A21C0E" w:rsidP="00B36D0A">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Leonilde de San Juan Bautista, natural de Lisignago, en la provincia italiana de Trento, era aún adolescente cuando en 1906 comenzó su noviciado en el Instituto de los Sagrados Corazones de Jesús y de María en Pola. Mujer de gran fe, buscó la unión con Dios a través de la oración, siempre deseosa de cumplir fielmente la voluntad divina. A lo largo de su vida, experimentó las dificultades del camino del Instituto y numerosos sufrimientos físicos, pero siempre confió en el Señor y soportó las pruebas con paciencia, conservando la paz interior. Es la generosidad lo que la distingue en el campo de la educación, hasta el punto de convertirse en un punto de referencia tanto para los alumnos como para sus familias, pero también los pobres y las personas en dificultades, espirituales y materiales, se benefician de su ayuda y apoyo. Durante la Segunda Guerra Mundial, también se privó de artículos de primera necesidad para donarlos a los necesitados. Murió el 12 de diciembre de 1945.</w:t>
      </w:r>
    </w:p>
    <w:p w14:paraId="61FF7E35" w14:textId="77777777" w:rsidR="00A21C0E" w:rsidRPr="00A21C0E" w:rsidRDefault="00A21C0E" w:rsidP="00A21C0E">
      <w:pPr>
        <w:pStyle w:val="Sinespaciado"/>
        <w:rPr>
          <w:rFonts w:ascii="Times New Roman" w:hAnsi="Times New Roman" w:cs="Times New Roman"/>
          <w:sz w:val="26"/>
          <w:szCs w:val="26"/>
        </w:rPr>
      </w:pPr>
    </w:p>
    <w:p w14:paraId="2199B3DD" w14:textId="77777777" w:rsidR="00A21C0E" w:rsidRPr="00A21C0E" w:rsidRDefault="00A21C0E" w:rsidP="00A21C0E">
      <w:pPr>
        <w:pStyle w:val="Sinespaciado"/>
        <w:rPr>
          <w:rFonts w:ascii="Times New Roman" w:hAnsi="Times New Roman" w:cs="Times New Roman"/>
          <w:sz w:val="28"/>
          <w:szCs w:val="28"/>
        </w:rPr>
      </w:pPr>
      <w:r w:rsidRPr="00A21C0E">
        <w:rPr>
          <w:rFonts w:ascii="Times New Roman" w:hAnsi="Times New Roman" w:cs="Times New Roman"/>
          <w:b/>
          <w:bCs/>
          <w:sz w:val="28"/>
          <w:szCs w:val="28"/>
        </w:rPr>
        <w:t>Los signos de los estigmas en una joven campesina</w:t>
      </w:r>
    </w:p>
    <w:p w14:paraId="2095DB63" w14:textId="77777777" w:rsidR="00A21C0E" w:rsidRDefault="00A21C0E" w:rsidP="00B36D0A">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María Domenica Lazzeri, laica que nació y vivió en Capriana en el siglo XIX, también procedía de la provincia de Trento. La suya era una familia religiosa que le enseñó las verdades de la fe y el trabajo sencillo del molino y el campo. De niña trabajó por los pobres y los que sufrían, y mientras cuidaba enfermos junto a su madre durante una grave epidemia infecciosa, contrajo la enfermedad. Empezó a sufrir falta de apetito, tenía dificultades respiratorias, fiebre y temblores, incluso convulsiones, y entonces le diagnosticaron anorexia grave. En enero de 1835, recibió estigmas en las manos, en los pies y en el costado derecho, un mes más tarde la corona de espinas de su cabeza también se manifestó, goteando, cada viernes, sangre viva. Ella vive estos fenómenos extraordinarios como un lugar de oración y ofrenda, pero con mucho dolor y evitando la visibilidad en todos los sentidos. Vive una especial pertenencia al Señor y a su Cruz, testimoniando su amor. Su vida terrena termina el 4 de abril de 1848, a la edad de 33 años.</w:t>
      </w:r>
    </w:p>
    <w:p w14:paraId="300E1DFD" w14:textId="77777777" w:rsidR="00A21C0E" w:rsidRPr="00A21C0E" w:rsidRDefault="00A21C0E" w:rsidP="00A21C0E">
      <w:pPr>
        <w:pStyle w:val="Sinespaciado"/>
        <w:rPr>
          <w:rFonts w:ascii="Times New Roman" w:hAnsi="Times New Roman" w:cs="Times New Roman"/>
          <w:sz w:val="26"/>
          <w:szCs w:val="26"/>
        </w:rPr>
      </w:pPr>
    </w:p>
    <w:p w14:paraId="28A12F27" w14:textId="77777777" w:rsidR="00A21C0E" w:rsidRPr="00B36D0A" w:rsidRDefault="00A21C0E" w:rsidP="00A21C0E">
      <w:pPr>
        <w:pStyle w:val="Sinespaciado"/>
        <w:rPr>
          <w:rFonts w:ascii="Times New Roman" w:hAnsi="Times New Roman" w:cs="Times New Roman"/>
          <w:b/>
          <w:sz w:val="28"/>
          <w:szCs w:val="28"/>
        </w:rPr>
      </w:pPr>
      <w:r w:rsidRPr="00B36D0A">
        <w:rPr>
          <w:rFonts w:ascii="Times New Roman" w:hAnsi="Times New Roman" w:cs="Times New Roman"/>
          <w:b/>
          <w:bCs/>
          <w:sz w:val="28"/>
          <w:szCs w:val="28"/>
        </w:rPr>
        <w:t>Entre los enfermos de Madeira</w:t>
      </w:r>
    </w:p>
    <w:p w14:paraId="4A9AC681" w14:textId="77777777" w:rsidR="00A21C0E" w:rsidRDefault="00A21C0E" w:rsidP="00B36D0A">
      <w:pPr>
        <w:pStyle w:val="Sinespaciado"/>
        <w:jc w:val="both"/>
        <w:rPr>
          <w:rFonts w:ascii="Times New Roman" w:hAnsi="Times New Roman" w:cs="Times New Roman"/>
          <w:sz w:val="26"/>
          <w:szCs w:val="26"/>
        </w:rPr>
      </w:pPr>
      <w:r w:rsidRPr="00A21C0E">
        <w:rPr>
          <w:rFonts w:ascii="Times New Roman" w:hAnsi="Times New Roman" w:cs="Times New Roman"/>
          <w:sz w:val="26"/>
          <w:szCs w:val="26"/>
        </w:rPr>
        <w:t>También entre los siglos XIX y XX, María do Monte Pereira, portuguesa de la isla de Madeira, eligió la Congregación de las Hermanas Hospitalarias del Sagrado Corazón de Jesús para dedicarse a los enfermos. Desempeñó su servicio y apostolado en varias comunidades, donde fue estimada por sus hermanas y experimentó fenómenos singulares que vivió escondida y con humildad. Instada por su director espiritual, transcribe sus experiencias interiores. Mujer de gran fuerza moral, se caracteriza por una notable capacidad de autodominio que deriva de su extraordinaria intimidad con Dios, y es con la ayuda de la gracia como consigue afrontar situaciones difíciles, marcadas por su precario estado de salud. Falleció a los 66 años, el 18 de diciembre de 1963.</w:t>
      </w:r>
    </w:p>
    <w:p w14:paraId="2EBE2CD0" w14:textId="77777777" w:rsidR="00A21C0E" w:rsidRDefault="00000000" w:rsidP="00A21C0E">
      <w:pPr>
        <w:pStyle w:val="Sinespaciado"/>
        <w:jc w:val="center"/>
        <w:rPr>
          <w:rFonts w:ascii="Times New Roman" w:hAnsi="Times New Roman" w:cs="Times New Roman"/>
          <w:sz w:val="26"/>
          <w:szCs w:val="26"/>
        </w:rPr>
      </w:pPr>
      <w:r>
        <w:rPr>
          <w:rFonts w:ascii="Times New Roman" w:hAnsi="Times New Roman" w:cs="Times New Roman"/>
          <w:b/>
          <w:sz w:val="26"/>
          <w:szCs w:val="26"/>
        </w:rPr>
        <w:pict w14:anchorId="5B1409FF">
          <v:rect id="_x0000_i1027" style="width:0;height:1.5pt" o:hralign="center" o:hrstd="t" o:hr="t" fillcolor="#a0a0a0" stroked="f"/>
        </w:pict>
      </w:r>
    </w:p>
    <w:p w14:paraId="50C9FB42" w14:textId="77777777" w:rsidR="00A21C0E" w:rsidRDefault="00A21C0E" w:rsidP="00A21C0E">
      <w:pPr>
        <w:pStyle w:val="Sinespaciado"/>
        <w:jc w:val="center"/>
        <w:rPr>
          <w:rStyle w:val="Textoennegrita"/>
          <w:rFonts w:ascii="Times New Roman" w:hAnsi="Times New Roman" w:cs="Times New Roman"/>
          <w:bCs w:val="0"/>
          <w:sz w:val="40"/>
          <w:szCs w:val="40"/>
        </w:rPr>
      </w:pPr>
      <w:r w:rsidRPr="00A21C0E">
        <w:rPr>
          <w:rStyle w:val="Textoennegrita"/>
          <w:rFonts w:ascii="Times New Roman" w:hAnsi="Times New Roman" w:cs="Times New Roman"/>
          <w:bCs w:val="0"/>
          <w:sz w:val="40"/>
          <w:szCs w:val="40"/>
        </w:rPr>
        <w:t>HAITÍ - Liberado el sacerdote de los Clérigos de San Viator secuestrado en Croix des Bouquets</w:t>
      </w:r>
    </w:p>
    <w:p w14:paraId="6FB8E8B1" w14:textId="77777777" w:rsidR="00A21C0E" w:rsidRPr="00A21C0E" w:rsidRDefault="00A21C0E" w:rsidP="00A21C0E">
      <w:pPr>
        <w:pStyle w:val="Sinespaciado"/>
        <w:jc w:val="center"/>
        <w:rPr>
          <w:rStyle w:val="Textoennegrita"/>
          <w:rFonts w:ascii="Times New Roman" w:hAnsi="Times New Roman" w:cs="Times New Roman"/>
          <w:bCs w:val="0"/>
          <w:sz w:val="40"/>
          <w:szCs w:val="40"/>
        </w:rPr>
      </w:pPr>
    </w:p>
    <w:p w14:paraId="23C3C6B6" w14:textId="77777777" w:rsidR="00A21C0E" w:rsidRDefault="00A21C0E" w:rsidP="00A21C0E">
      <w:pPr>
        <w:pStyle w:val="Sinespaciado"/>
        <w:rPr>
          <w:rFonts w:ascii="Times New Roman" w:hAnsi="Times New Roman" w:cs="Times New Roman"/>
          <w:sz w:val="26"/>
          <w:szCs w:val="26"/>
        </w:rPr>
      </w:pPr>
      <w:r w:rsidRPr="00A21C0E">
        <w:rPr>
          <w:rFonts w:ascii="Times New Roman" w:hAnsi="Times New Roman" w:cs="Times New Roman"/>
          <w:sz w:val="26"/>
          <w:szCs w:val="26"/>
        </w:rPr>
        <w:t>Croix des Bouquets (Agencia Fides) - El padre Jean-Yves Medidor, sacerdote de los Clérigos de San Viator, párroco de Christ-Roi le Meilleur en Puerto Príncipe, ha sido liberado. La noticia ha sido dada a conocer por el padre Nestor Fils Aime, CSV, Superior Provincial de Canadá y por el padre Dudley Pierre, CSV, Superior de los Viatorianos en Haití.</w:t>
      </w:r>
    </w:p>
    <w:p w14:paraId="28AB0A10" w14:textId="77777777" w:rsidR="00A21C0E" w:rsidRDefault="00A21C0E" w:rsidP="00A21C0E">
      <w:pPr>
        <w:pStyle w:val="Sinespaciado"/>
        <w:rPr>
          <w:rFonts w:ascii="Times New Roman" w:hAnsi="Times New Roman" w:cs="Times New Roman"/>
          <w:sz w:val="26"/>
          <w:szCs w:val="26"/>
        </w:rPr>
      </w:pPr>
      <w:r w:rsidRPr="00A21C0E">
        <w:rPr>
          <w:rFonts w:ascii="Times New Roman" w:hAnsi="Times New Roman" w:cs="Times New Roman"/>
          <w:sz w:val="26"/>
          <w:szCs w:val="26"/>
        </w:rPr>
        <w:br/>
        <w:t>“Hemos sabido que nuestro hermano recobró la libertad anoche - han declarado -. Queremos dar las gracias a todos los que nos han acompañado y apoyado con la oración durante estos doce días infernales. Seguiremos rezando por todos los secuestrados y esperando el día de su liberación. Deseamos al padre Jean-Yves un feliz y seguro regreso. Que el Señor le fortalezca y le ayude a pasar esta dolorosa página”.</w:t>
      </w:r>
    </w:p>
    <w:p w14:paraId="44ADC867" w14:textId="77777777" w:rsidR="00A21C0E" w:rsidRPr="00A21C0E" w:rsidRDefault="00A21C0E" w:rsidP="00A21C0E">
      <w:pPr>
        <w:pStyle w:val="Sinespaciado"/>
        <w:rPr>
          <w:rFonts w:ascii="Times New Roman" w:hAnsi="Times New Roman" w:cs="Times New Roman"/>
          <w:sz w:val="26"/>
          <w:szCs w:val="26"/>
        </w:rPr>
      </w:pPr>
      <w:r w:rsidRPr="00A21C0E">
        <w:rPr>
          <w:rFonts w:ascii="Times New Roman" w:hAnsi="Times New Roman" w:cs="Times New Roman"/>
          <w:sz w:val="26"/>
          <w:szCs w:val="26"/>
        </w:rPr>
        <w:br/>
        <w:t>El padre Medidor había sido secuestrado el 10 de marzo de 2023 en Croix des Bouquets, un suburbio de Puerto Príncipe (véase Agencia Fides 14/3/2023).</w:t>
      </w:r>
      <w:r>
        <w:rPr>
          <w:rFonts w:ascii="Times New Roman" w:hAnsi="Times New Roman" w:cs="Times New Roman"/>
          <w:sz w:val="26"/>
          <w:szCs w:val="26"/>
        </w:rPr>
        <w:t xml:space="preserve"> </w:t>
      </w:r>
      <w:r w:rsidRPr="00A21C0E">
        <w:rPr>
          <w:rFonts w:ascii="Times New Roman" w:hAnsi="Times New Roman" w:cs="Times New Roman"/>
          <w:sz w:val="26"/>
          <w:szCs w:val="26"/>
        </w:rPr>
        <w:t>(AP) (Agencia Fides 23/3/2023)</w:t>
      </w:r>
    </w:p>
    <w:p w14:paraId="59EDE0EC" w14:textId="77777777" w:rsidR="00566C55" w:rsidRDefault="00000000" w:rsidP="003F3CE4">
      <w:pPr>
        <w:pStyle w:val="Sinespaciado"/>
        <w:rPr>
          <w:rFonts w:ascii="Times New Roman" w:hAnsi="Times New Roman" w:cs="Times New Roman"/>
          <w:b/>
          <w:sz w:val="26"/>
          <w:szCs w:val="26"/>
        </w:rPr>
      </w:pPr>
      <w:r>
        <w:rPr>
          <w:rFonts w:ascii="Times New Roman" w:hAnsi="Times New Roman" w:cs="Times New Roman"/>
          <w:b/>
          <w:sz w:val="26"/>
          <w:szCs w:val="26"/>
        </w:rPr>
        <w:pict w14:anchorId="2AD05960">
          <v:rect id="_x0000_i1028" style="width:0;height:1.5pt" o:hralign="center" o:hrstd="t" o:hr="t" fillcolor="#a0a0a0" stroked="f"/>
        </w:pict>
      </w:r>
    </w:p>
    <w:p w14:paraId="15DA9ED8" w14:textId="77777777" w:rsidR="00566C55" w:rsidRPr="00566C55" w:rsidRDefault="00566C55" w:rsidP="00566C55">
      <w:pPr>
        <w:pStyle w:val="Sinespaciado"/>
        <w:jc w:val="center"/>
        <w:rPr>
          <w:rFonts w:ascii="Times New Roman" w:eastAsia="Times New Roman" w:hAnsi="Times New Roman" w:cs="Times New Roman"/>
          <w:b/>
          <w:color w:val="C00000"/>
          <w:sz w:val="44"/>
          <w:szCs w:val="44"/>
          <w:lang w:eastAsia="es-CR"/>
        </w:rPr>
      </w:pPr>
      <w:r w:rsidRPr="00566C55">
        <w:rPr>
          <w:rFonts w:ascii="Times New Roman" w:hAnsi="Times New Roman" w:cs="Times New Roman"/>
          <w:b/>
          <w:color w:val="C00000"/>
          <w:sz w:val="44"/>
          <w:szCs w:val="44"/>
          <w:bdr w:val="none" w:sz="0" w:space="0" w:color="auto" w:frame="1"/>
        </w:rPr>
        <w:t>Seminarista asesinado por enseñar el «Padre Nuestro» a un secuestrador</w:t>
      </w:r>
    </w:p>
    <w:p w14:paraId="7F0C8787" w14:textId="77777777" w:rsidR="003F3CE4" w:rsidRPr="00566C55" w:rsidRDefault="00566C55" w:rsidP="00905DBD">
      <w:pPr>
        <w:pStyle w:val="Sinespaciado"/>
        <w:jc w:val="center"/>
        <w:rPr>
          <w:rFonts w:ascii="Times New Roman" w:hAnsi="Times New Roman" w:cs="Times New Roman"/>
          <w:sz w:val="28"/>
          <w:szCs w:val="28"/>
          <w:shd w:val="clear" w:color="auto" w:fill="FFFFFF"/>
        </w:rPr>
      </w:pPr>
      <w:r w:rsidRPr="00566C55">
        <w:rPr>
          <w:rFonts w:ascii="Times New Roman" w:hAnsi="Times New Roman" w:cs="Times New Roman"/>
          <w:sz w:val="28"/>
          <w:szCs w:val="28"/>
          <w:shd w:val="clear" w:color="auto" w:fill="FFFFFF"/>
        </w:rPr>
        <w:t>El asesino de Michael Nnadi confesó que lo mató por predicar el Evangelio.</w:t>
      </w:r>
    </w:p>
    <w:p w14:paraId="1EB835B0" w14:textId="77777777" w:rsidR="00905DBD" w:rsidRDefault="00905DBD" w:rsidP="00905DBD">
      <w:pPr>
        <w:pStyle w:val="Sinespaciado"/>
        <w:jc w:val="center"/>
        <w:rPr>
          <w:rFonts w:ascii="Times New Roman" w:hAnsi="Times New Roman" w:cs="Times New Roman"/>
          <w:color w:val="817F7C"/>
          <w:sz w:val="26"/>
          <w:szCs w:val="26"/>
          <w:shd w:val="clear" w:color="auto" w:fill="FFFFFF"/>
        </w:rPr>
      </w:pPr>
      <w:r>
        <w:rPr>
          <w:rFonts w:ascii="Times New Roman" w:eastAsia="Times New Roman" w:hAnsi="Times New Roman" w:cs="Times New Roman"/>
          <w:noProof/>
          <w:color w:val="333333"/>
          <w:sz w:val="26"/>
          <w:szCs w:val="26"/>
          <w:lang w:eastAsia="es-CR"/>
        </w:rPr>
        <w:drawing>
          <wp:inline distT="0" distB="0" distL="0" distR="0" wp14:anchorId="16017445" wp14:editId="50D63DFA">
            <wp:extent cx="4581525" cy="28765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1525" cy="2876550"/>
                    </a:xfrm>
                    <a:prstGeom prst="rect">
                      <a:avLst/>
                    </a:prstGeom>
                    <a:noFill/>
                    <a:ln>
                      <a:noFill/>
                    </a:ln>
                  </pic:spPr>
                </pic:pic>
              </a:graphicData>
            </a:graphic>
          </wp:inline>
        </w:drawing>
      </w:r>
    </w:p>
    <w:p w14:paraId="1BF06D4B" w14:textId="77777777" w:rsidR="00905DBD" w:rsidRDefault="00905DBD" w:rsidP="00566C55">
      <w:pPr>
        <w:pStyle w:val="Sinespaciado"/>
        <w:jc w:val="both"/>
        <w:rPr>
          <w:rFonts w:ascii="Times New Roman" w:hAnsi="Times New Roman" w:cs="Times New Roman"/>
          <w:color w:val="817F7C"/>
          <w:sz w:val="26"/>
          <w:szCs w:val="26"/>
          <w:shd w:val="clear" w:color="auto" w:fill="FFFFFF"/>
        </w:rPr>
      </w:pPr>
    </w:p>
    <w:p w14:paraId="719D8D3E"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hAnsi="Times New Roman" w:cs="Times New Roman"/>
          <w:color w:val="817F7C"/>
          <w:sz w:val="26"/>
          <w:szCs w:val="26"/>
          <w:shd w:val="clear" w:color="auto" w:fill="FFFFFF"/>
        </w:rPr>
        <w:t xml:space="preserve">Por </w:t>
      </w:r>
      <w:r w:rsidRPr="00566C55">
        <w:rPr>
          <w:rFonts w:ascii="Times New Roman" w:hAnsi="Times New Roman" w:cs="Times New Roman"/>
          <w:caps/>
          <w:spacing w:val="8"/>
          <w:sz w:val="26"/>
          <w:szCs w:val="26"/>
          <w:bdr w:val="none" w:sz="0" w:space="0" w:color="auto" w:frame="1"/>
          <w:shd w:val="clear" w:color="auto" w:fill="FFFFFF"/>
        </w:rPr>
        <w:t>JOHN NEWTON</w:t>
      </w:r>
      <w:r w:rsidR="00905DBD">
        <w:rPr>
          <w:rFonts w:ascii="Times New Roman" w:hAnsi="Times New Roman" w:cs="Times New Roman"/>
          <w:caps/>
          <w:spacing w:val="8"/>
          <w:sz w:val="26"/>
          <w:szCs w:val="26"/>
          <w:bdr w:val="none" w:sz="0" w:space="0" w:color="auto" w:frame="1"/>
          <w:shd w:val="clear" w:color="auto" w:fill="FFFFFF"/>
        </w:rPr>
        <w:t xml:space="preserve"> - </w:t>
      </w:r>
      <w:r w:rsidRPr="00566C55">
        <w:rPr>
          <w:rFonts w:ascii="Times New Roman" w:eastAsia="Times New Roman" w:hAnsi="Times New Roman" w:cs="Times New Roman"/>
          <w:color w:val="333333"/>
          <w:sz w:val="26"/>
          <w:szCs w:val="26"/>
          <w:lang w:eastAsia="es-CR"/>
        </w:rPr>
        <w:t>(ZENIT Noticias / Kaduna, Nigeria, 22.03.2023).- Dos estudiantes católicos secuestrados en un seminario del noroeste de Nigeria han relatado los hechos que condujeron al martirio de uno de sus compañeros.</w:t>
      </w:r>
    </w:p>
    <w:p w14:paraId="444069CD" w14:textId="77777777" w:rsidR="001309F1" w:rsidRDefault="001309F1" w:rsidP="001309F1">
      <w:pPr>
        <w:pStyle w:val="Sinespaciado"/>
        <w:jc w:val="center"/>
        <w:rPr>
          <w:rFonts w:ascii="Times New Roman" w:eastAsia="Times New Roman" w:hAnsi="Times New Roman" w:cs="Times New Roman"/>
          <w:color w:val="333333"/>
          <w:sz w:val="26"/>
          <w:szCs w:val="26"/>
          <w:lang w:eastAsia="es-CR"/>
        </w:rPr>
      </w:pPr>
    </w:p>
    <w:p w14:paraId="7627B510"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Pius Tabat y Stephen Amos fueron secuestrados en el Seminario del Buen Pastor de Kaduna junto con Peter Umenukor y Michael Nnadi, que fue asesinado por sus captores.</w:t>
      </w:r>
    </w:p>
    <w:p w14:paraId="6C5A0D9D"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55C921F7"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En una conferencia en línea organizada por la organización caritativa católica Ayuda a la Iglesia Necesitada (AIN), los dos hombres describieron cómo les despertaron los disparos cuando sus secuestradores asaltaron el complejo del seminario la noche del 8 de enero de 2020.</w:t>
      </w:r>
    </w:p>
    <w:p w14:paraId="2028EA28"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5CABC9CF"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Tabat dijo: «Cuando llegamos a la puerta, nos apuntaron a la cabeza con una pistola. El hombre armado cogió nuestros teléfonos, aparatos y objetos de valor y nos pidió que saliéramos. Nos llevaron por encima de la valla y nos sacaron del lugar para que no nos vieran las fuerzas de seguridad. Nos internamos en el monte esa misma noche».</w:t>
      </w:r>
    </w:p>
    <w:p w14:paraId="4569FCC4"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0E12BAA1"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Al grupo de cuatro seminaristas les hicieron caminar durante tres o cuatro horas antes de decirles que se subieran a lomos de motocicletas para el resto del trayecto.</w:t>
      </w:r>
    </w:p>
    <w:p w14:paraId="7F8E7AA4"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1803E2B6"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El seminarista prosiguió: «Nos llamaron más tarde para comunicarse con nuestros padres, para informarles de que habíamos sido secuestrados. Nos pegaron durante esas llamadas. Llorábamos de la tensión, mientras nuestros padres escuchaban por teléfono. Esta rutina continuó durante unas dos semanas. Cada vez que hacíamos la llamada, nos pegaban».</w:t>
      </w:r>
    </w:p>
    <w:p w14:paraId="681D20C7"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407F6921"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Sus captores les golpeaban sin descanso «todos los días, sin piedad». Por la noche les decían que cantaran canciones y cánticos cristianos mientras sus secuestradores seguían golpeándoles.</w:t>
      </w:r>
    </w:p>
    <w:p w14:paraId="72F0F3F9"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«Uno de nuestros hermanos [Peter Umenukor] cayó muy enfermo, casi al borde de la muerte. Se lo llevaron y lo dejaron al borde del camino, y dijeron a alguien que fuera a recogerlo. Afortunadamente, sobrevivió».</w:t>
      </w:r>
    </w:p>
    <w:p w14:paraId="20CC8142"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608786BC"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Michael Nnadi, de 18 años, fue asesinado, según su asesino, Mustapha Mohammed, por predicar el Evangelio. El líder de la banda, Mohammed, fue finalmente detenido a finales de abril de 2020.</w:t>
      </w:r>
    </w:p>
    <w:p w14:paraId="4A48B842"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Tabat dijo: «Durante esos días uno de los secuestradores empezó a hacer preguntas, y Michael intentó explicarle nuestra fe cristiana. Llegó un momento en que pidió que le enseñaran el «Padre Nuestro», y Michael se lo enseñó. Puede que se supiera que esto era lo que estaba pasando, o que el propio chico se lo dijera. Estábamos sentados con los ojos vendados y vinieron a buscarlo… Más tarde, esa misma noche, el jefe de la banda nos dijo que habían matado a nuestro hermano y que, si no les pagaban a la mañana siguiente, nos matarían a nosotros también. Fue una de las noches más largas de nuestra vida”.</w:t>
      </w:r>
    </w:p>
    <w:p w14:paraId="62D18D46"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1C259358"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Y agrega: «Por la mañana nos llamaron y nos dieron nuestros móviles para que llamáramos a nuestros padres y nos despidiéramos antes de que nos mataran. Así lo hicimos y volvimos a nuestras tiendas, dejando nuestras vidas en manos de Dios. Pero ese día no nos mataron».</w:t>
      </w:r>
    </w:p>
    <w:p w14:paraId="6892536F"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5097B991"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Tres días después fueron finalmente liberados. «No creemos que sea una coincidencia que nos liberaran cuatro días después de que lo mataran. Fue como si su sangre nos liberara, él pagó el precio de nuestra libertad».</w:t>
      </w:r>
    </w:p>
    <w:p w14:paraId="67B6CD42"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6AED5828"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El seminarista añadió: «Fue martirizado a sangre fría, su único delito fue ser cristiano y seminarista católico».</w:t>
      </w:r>
      <w:r>
        <w:rPr>
          <w:rFonts w:ascii="Times New Roman" w:eastAsia="Times New Roman" w:hAnsi="Times New Roman" w:cs="Times New Roman"/>
          <w:color w:val="333333"/>
          <w:sz w:val="26"/>
          <w:szCs w:val="26"/>
          <w:lang w:eastAsia="es-CR"/>
        </w:rPr>
        <w:t xml:space="preserve"> </w:t>
      </w:r>
    </w:p>
    <w:p w14:paraId="2E5BE80D"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16E1F565" w14:textId="77777777" w:rsid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Pius Tabat y Stephen Amos creen que el ataque al seminario pudo deberse a la hostilidad de sus secuestradores hacia la fe de los estudiantes.</w:t>
      </w:r>
    </w:p>
    <w:p w14:paraId="758FDFC8"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p>
    <w:p w14:paraId="2B88EF6C" w14:textId="77777777" w:rsidR="00566C55" w:rsidRPr="00566C55" w:rsidRDefault="00566C55" w:rsidP="00566C55">
      <w:pPr>
        <w:pStyle w:val="Sinespaciado"/>
        <w:jc w:val="both"/>
        <w:rPr>
          <w:rFonts w:ascii="Times New Roman" w:eastAsia="Times New Roman" w:hAnsi="Times New Roman" w:cs="Times New Roman"/>
          <w:color w:val="333333"/>
          <w:sz w:val="26"/>
          <w:szCs w:val="26"/>
          <w:lang w:eastAsia="es-CR"/>
        </w:rPr>
      </w:pPr>
      <w:r w:rsidRPr="00566C55">
        <w:rPr>
          <w:rFonts w:ascii="Times New Roman" w:eastAsia="Times New Roman" w:hAnsi="Times New Roman" w:cs="Times New Roman"/>
          <w:color w:val="333333"/>
          <w:sz w:val="26"/>
          <w:szCs w:val="26"/>
          <w:lang w:eastAsia="es-CR"/>
        </w:rPr>
        <w:t>Tabat dijo: «Nuestros secuestradores eran pastores fulani, hablaban la lengua fulani. No podemos decir cuál era su motivo, pero las personas que conocimos en el cautiverio eran en su mayoría cristianas, por lo que no está fuera de lugar decir que se trata sobre todo de un ataque contra nuestra fe cristiana. Los lugares de culto o los líderes musulmanes nunca son atacados en nuestra zona, así que parece que el objetivo era nuestra fe católica».</w:t>
      </w:r>
    </w:p>
    <w:p w14:paraId="3F55CE23" w14:textId="77777777" w:rsidR="00566C55" w:rsidRPr="003F3CE4" w:rsidRDefault="00566C55" w:rsidP="003F3CE4">
      <w:pPr>
        <w:pStyle w:val="Sinespaciado"/>
        <w:rPr>
          <w:rFonts w:ascii="Times New Roman" w:hAnsi="Times New Roman" w:cs="Times New Roman"/>
          <w:b/>
          <w:sz w:val="26"/>
          <w:szCs w:val="26"/>
        </w:rPr>
      </w:pPr>
    </w:p>
    <w:sectPr w:rsidR="00566C55" w:rsidRPr="003F3CE4"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D4AC3" w14:textId="77777777" w:rsidR="003050E4" w:rsidRDefault="003050E4" w:rsidP="00D80A66">
      <w:r>
        <w:separator/>
      </w:r>
    </w:p>
  </w:endnote>
  <w:endnote w:type="continuationSeparator" w:id="0">
    <w:p w14:paraId="4FB69961" w14:textId="77777777" w:rsidR="003050E4" w:rsidRDefault="003050E4"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53210" w14:textId="77777777" w:rsidR="003050E4" w:rsidRDefault="003050E4" w:rsidP="00D80A66">
      <w:r>
        <w:separator/>
      </w:r>
    </w:p>
  </w:footnote>
  <w:footnote w:type="continuationSeparator" w:id="0">
    <w:p w14:paraId="0C1F72B0" w14:textId="77777777" w:rsidR="003050E4" w:rsidRDefault="003050E4"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092"/>
    <w:multiLevelType w:val="hybridMultilevel"/>
    <w:tmpl w:val="A0DC81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200D14"/>
    <w:multiLevelType w:val="hybridMultilevel"/>
    <w:tmpl w:val="B0A41F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E040CBE"/>
    <w:multiLevelType w:val="multilevel"/>
    <w:tmpl w:val="2DE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F7A95"/>
    <w:multiLevelType w:val="multilevel"/>
    <w:tmpl w:val="F28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D4543"/>
    <w:multiLevelType w:val="hybridMultilevel"/>
    <w:tmpl w:val="DBDAD0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5A35058"/>
    <w:multiLevelType w:val="multilevel"/>
    <w:tmpl w:val="F80C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99240A"/>
    <w:multiLevelType w:val="hybridMultilevel"/>
    <w:tmpl w:val="7C3225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8AE7D7D"/>
    <w:multiLevelType w:val="multilevel"/>
    <w:tmpl w:val="F7AA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60707F"/>
    <w:multiLevelType w:val="hybridMultilevel"/>
    <w:tmpl w:val="06D689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1A12348"/>
    <w:multiLevelType w:val="multilevel"/>
    <w:tmpl w:val="59D0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B80B8A"/>
    <w:multiLevelType w:val="hybridMultilevel"/>
    <w:tmpl w:val="D640100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6B236253"/>
    <w:multiLevelType w:val="multilevel"/>
    <w:tmpl w:val="B8BED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FD6BC4"/>
    <w:multiLevelType w:val="hybridMultilevel"/>
    <w:tmpl w:val="0CFC7B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7A2C338E"/>
    <w:multiLevelType w:val="hybridMultilevel"/>
    <w:tmpl w:val="2A52D8D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7C5A4E1C"/>
    <w:multiLevelType w:val="hybridMultilevel"/>
    <w:tmpl w:val="9C38A77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126000049">
    <w:abstractNumId w:val="8"/>
  </w:num>
  <w:num w:numId="2" w16cid:durableId="1148281973">
    <w:abstractNumId w:val="0"/>
  </w:num>
  <w:num w:numId="3" w16cid:durableId="757674119">
    <w:abstractNumId w:val="3"/>
  </w:num>
  <w:num w:numId="4" w16cid:durableId="1016157186">
    <w:abstractNumId w:val="2"/>
  </w:num>
  <w:num w:numId="5" w16cid:durableId="556475605">
    <w:abstractNumId w:val="7"/>
  </w:num>
  <w:num w:numId="6" w16cid:durableId="796682301">
    <w:abstractNumId w:val="14"/>
  </w:num>
  <w:num w:numId="7" w16cid:durableId="1216501282">
    <w:abstractNumId w:val="5"/>
  </w:num>
  <w:num w:numId="8" w16cid:durableId="55132498">
    <w:abstractNumId w:val="1"/>
  </w:num>
  <w:num w:numId="9" w16cid:durableId="534928217">
    <w:abstractNumId w:val="12"/>
  </w:num>
  <w:num w:numId="10" w16cid:durableId="449973986">
    <w:abstractNumId w:val="9"/>
  </w:num>
  <w:num w:numId="11" w16cid:durableId="1920208962">
    <w:abstractNumId w:val="4"/>
  </w:num>
  <w:num w:numId="12" w16cid:durableId="1467509944">
    <w:abstractNumId w:val="11"/>
  </w:num>
  <w:num w:numId="13" w16cid:durableId="1585989741">
    <w:abstractNumId w:val="6"/>
  </w:num>
  <w:num w:numId="14" w16cid:durableId="1310666444">
    <w:abstractNumId w:val="13"/>
  </w:num>
  <w:num w:numId="15" w16cid:durableId="1522623702">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32F"/>
    <w:rsid w:val="000037C7"/>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279E"/>
    <w:rsid w:val="00022930"/>
    <w:rsid w:val="000232BE"/>
    <w:rsid w:val="000244C9"/>
    <w:rsid w:val="000252C0"/>
    <w:rsid w:val="0002537E"/>
    <w:rsid w:val="0002625C"/>
    <w:rsid w:val="000279E0"/>
    <w:rsid w:val="00027D73"/>
    <w:rsid w:val="00030724"/>
    <w:rsid w:val="000308C0"/>
    <w:rsid w:val="00031621"/>
    <w:rsid w:val="00031A5E"/>
    <w:rsid w:val="00032CD3"/>
    <w:rsid w:val="00034932"/>
    <w:rsid w:val="00036816"/>
    <w:rsid w:val="000371A3"/>
    <w:rsid w:val="00037511"/>
    <w:rsid w:val="000406F5"/>
    <w:rsid w:val="00041C04"/>
    <w:rsid w:val="00042118"/>
    <w:rsid w:val="00042DA7"/>
    <w:rsid w:val="000448CC"/>
    <w:rsid w:val="00044C94"/>
    <w:rsid w:val="000454AB"/>
    <w:rsid w:val="0004565D"/>
    <w:rsid w:val="00045882"/>
    <w:rsid w:val="0004594A"/>
    <w:rsid w:val="0004683A"/>
    <w:rsid w:val="00046A7F"/>
    <w:rsid w:val="00046BC1"/>
    <w:rsid w:val="00050BE9"/>
    <w:rsid w:val="00052058"/>
    <w:rsid w:val="00052F5D"/>
    <w:rsid w:val="000577EF"/>
    <w:rsid w:val="000607E0"/>
    <w:rsid w:val="00061590"/>
    <w:rsid w:val="00061CA1"/>
    <w:rsid w:val="00062E6C"/>
    <w:rsid w:val="00063D4A"/>
    <w:rsid w:val="00064F83"/>
    <w:rsid w:val="00065995"/>
    <w:rsid w:val="0006654F"/>
    <w:rsid w:val="000669A4"/>
    <w:rsid w:val="00067014"/>
    <w:rsid w:val="00067A1D"/>
    <w:rsid w:val="00067CE8"/>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0AE7"/>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35E"/>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36D9"/>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5F8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4B9F"/>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82F"/>
    <w:rsid w:val="00124BCC"/>
    <w:rsid w:val="00125688"/>
    <w:rsid w:val="00127841"/>
    <w:rsid w:val="001279C6"/>
    <w:rsid w:val="00127B89"/>
    <w:rsid w:val="0013005E"/>
    <w:rsid w:val="001309F1"/>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47B07"/>
    <w:rsid w:val="0015171A"/>
    <w:rsid w:val="00151B15"/>
    <w:rsid w:val="00152B8D"/>
    <w:rsid w:val="00153795"/>
    <w:rsid w:val="001539CB"/>
    <w:rsid w:val="00153AF6"/>
    <w:rsid w:val="00153FA7"/>
    <w:rsid w:val="00155452"/>
    <w:rsid w:val="0015561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0EA6"/>
    <w:rsid w:val="0019194C"/>
    <w:rsid w:val="00192D20"/>
    <w:rsid w:val="001931C1"/>
    <w:rsid w:val="001935F8"/>
    <w:rsid w:val="00193FCD"/>
    <w:rsid w:val="0019409F"/>
    <w:rsid w:val="001955C3"/>
    <w:rsid w:val="0019588A"/>
    <w:rsid w:val="00196088"/>
    <w:rsid w:val="001960DE"/>
    <w:rsid w:val="001A108A"/>
    <w:rsid w:val="001A1D6A"/>
    <w:rsid w:val="001A21D8"/>
    <w:rsid w:val="001A2D59"/>
    <w:rsid w:val="001A351F"/>
    <w:rsid w:val="001A3623"/>
    <w:rsid w:val="001A3B10"/>
    <w:rsid w:val="001A403B"/>
    <w:rsid w:val="001A4304"/>
    <w:rsid w:val="001A43ED"/>
    <w:rsid w:val="001A4CB8"/>
    <w:rsid w:val="001A6A95"/>
    <w:rsid w:val="001B1603"/>
    <w:rsid w:val="001B2A98"/>
    <w:rsid w:val="001B3268"/>
    <w:rsid w:val="001B4ED1"/>
    <w:rsid w:val="001B578C"/>
    <w:rsid w:val="001B59E9"/>
    <w:rsid w:val="001B7C2E"/>
    <w:rsid w:val="001C0CC2"/>
    <w:rsid w:val="001C1406"/>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261D"/>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1CC"/>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582"/>
    <w:rsid w:val="002649B3"/>
    <w:rsid w:val="00264D86"/>
    <w:rsid w:val="002668E2"/>
    <w:rsid w:val="00267F37"/>
    <w:rsid w:val="00270C7E"/>
    <w:rsid w:val="00270DB5"/>
    <w:rsid w:val="00271218"/>
    <w:rsid w:val="00272E00"/>
    <w:rsid w:val="00273ED2"/>
    <w:rsid w:val="0027447C"/>
    <w:rsid w:val="00276121"/>
    <w:rsid w:val="0027631B"/>
    <w:rsid w:val="002765C5"/>
    <w:rsid w:val="00277A3E"/>
    <w:rsid w:val="00277C1C"/>
    <w:rsid w:val="00277CE4"/>
    <w:rsid w:val="00277E99"/>
    <w:rsid w:val="00280B53"/>
    <w:rsid w:val="00280F09"/>
    <w:rsid w:val="00281A19"/>
    <w:rsid w:val="00282771"/>
    <w:rsid w:val="002833E7"/>
    <w:rsid w:val="002841C0"/>
    <w:rsid w:val="00285CE7"/>
    <w:rsid w:val="00285F54"/>
    <w:rsid w:val="00286D06"/>
    <w:rsid w:val="002878F2"/>
    <w:rsid w:val="00290143"/>
    <w:rsid w:val="00291214"/>
    <w:rsid w:val="002935C8"/>
    <w:rsid w:val="002959EF"/>
    <w:rsid w:val="00295ABF"/>
    <w:rsid w:val="00295BBD"/>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7A4"/>
    <w:rsid w:val="002B5EFB"/>
    <w:rsid w:val="002B757B"/>
    <w:rsid w:val="002C0938"/>
    <w:rsid w:val="002C0F22"/>
    <w:rsid w:val="002C1A5D"/>
    <w:rsid w:val="002C3B0A"/>
    <w:rsid w:val="002C3F63"/>
    <w:rsid w:val="002C4664"/>
    <w:rsid w:val="002C4BA7"/>
    <w:rsid w:val="002C525A"/>
    <w:rsid w:val="002C756E"/>
    <w:rsid w:val="002C7E10"/>
    <w:rsid w:val="002D17C8"/>
    <w:rsid w:val="002D28DF"/>
    <w:rsid w:val="002D3021"/>
    <w:rsid w:val="002D35F4"/>
    <w:rsid w:val="002D39C3"/>
    <w:rsid w:val="002D3ABB"/>
    <w:rsid w:val="002D5A60"/>
    <w:rsid w:val="002D5C9B"/>
    <w:rsid w:val="002D6986"/>
    <w:rsid w:val="002D6B65"/>
    <w:rsid w:val="002D6BBD"/>
    <w:rsid w:val="002D6D02"/>
    <w:rsid w:val="002D72CC"/>
    <w:rsid w:val="002D756F"/>
    <w:rsid w:val="002D75A0"/>
    <w:rsid w:val="002D7AD9"/>
    <w:rsid w:val="002E0E4D"/>
    <w:rsid w:val="002E271F"/>
    <w:rsid w:val="002E284E"/>
    <w:rsid w:val="002E3F56"/>
    <w:rsid w:val="002E4674"/>
    <w:rsid w:val="002E4874"/>
    <w:rsid w:val="002E5A2E"/>
    <w:rsid w:val="002E5A70"/>
    <w:rsid w:val="002E6DD2"/>
    <w:rsid w:val="002E6F0E"/>
    <w:rsid w:val="002F01C9"/>
    <w:rsid w:val="002F13D6"/>
    <w:rsid w:val="002F2568"/>
    <w:rsid w:val="002F2818"/>
    <w:rsid w:val="002F2A84"/>
    <w:rsid w:val="002F4C57"/>
    <w:rsid w:val="002F59AB"/>
    <w:rsid w:val="002F691D"/>
    <w:rsid w:val="002F774F"/>
    <w:rsid w:val="002F7DA8"/>
    <w:rsid w:val="003008C1"/>
    <w:rsid w:val="003013F0"/>
    <w:rsid w:val="00303AFA"/>
    <w:rsid w:val="00304608"/>
    <w:rsid w:val="003050E4"/>
    <w:rsid w:val="0030596C"/>
    <w:rsid w:val="00305981"/>
    <w:rsid w:val="003062A9"/>
    <w:rsid w:val="00306E1E"/>
    <w:rsid w:val="0031011C"/>
    <w:rsid w:val="0031282A"/>
    <w:rsid w:val="00312E94"/>
    <w:rsid w:val="003139C8"/>
    <w:rsid w:val="00314300"/>
    <w:rsid w:val="00317302"/>
    <w:rsid w:val="003208FD"/>
    <w:rsid w:val="00320941"/>
    <w:rsid w:val="00320F47"/>
    <w:rsid w:val="00321843"/>
    <w:rsid w:val="00322A28"/>
    <w:rsid w:val="003245AC"/>
    <w:rsid w:val="0032511E"/>
    <w:rsid w:val="00325822"/>
    <w:rsid w:val="00325DC2"/>
    <w:rsid w:val="0032615B"/>
    <w:rsid w:val="0032619B"/>
    <w:rsid w:val="00326472"/>
    <w:rsid w:val="00327F86"/>
    <w:rsid w:val="00330F51"/>
    <w:rsid w:val="00331E55"/>
    <w:rsid w:val="00332A4E"/>
    <w:rsid w:val="00334842"/>
    <w:rsid w:val="00335CEE"/>
    <w:rsid w:val="00336B91"/>
    <w:rsid w:val="00336FF7"/>
    <w:rsid w:val="003371C2"/>
    <w:rsid w:val="0033722F"/>
    <w:rsid w:val="0033735A"/>
    <w:rsid w:val="0033735E"/>
    <w:rsid w:val="0033780C"/>
    <w:rsid w:val="003378EF"/>
    <w:rsid w:val="00341E9F"/>
    <w:rsid w:val="003436FE"/>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DA"/>
    <w:rsid w:val="003608E6"/>
    <w:rsid w:val="00360E98"/>
    <w:rsid w:val="003615EF"/>
    <w:rsid w:val="00363BA2"/>
    <w:rsid w:val="00363E5A"/>
    <w:rsid w:val="00363E97"/>
    <w:rsid w:val="00364817"/>
    <w:rsid w:val="00364A94"/>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28E"/>
    <w:rsid w:val="00385374"/>
    <w:rsid w:val="00385D1A"/>
    <w:rsid w:val="00387729"/>
    <w:rsid w:val="0038778F"/>
    <w:rsid w:val="00391BCA"/>
    <w:rsid w:val="00391DDC"/>
    <w:rsid w:val="0039279E"/>
    <w:rsid w:val="003950CE"/>
    <w:rsid w:val="0039583F"/>
    <w:rsid w:val="00395B2B"/>
    <w:rsid w:val="00395CBF"/>
    <w:rsid w:val="0039675C"/>
    <w:rsid w:val="003A0663"/>
    <w:rsid w:val="003A0BBB"/>
    <w:rsid w:val="003A12E1"/>
    <w:rsid w:val="003A134D"/>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D7551"/>
    <w:rsid w:val="003D7CD6"/>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CE4"/>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06E"/>
    <w:rsid w:val="0041118C"/>
    <w:rsid w:val="00412245"/>
    <w:rsid w:val="004122BB"/>
    <w:rsid w:val="00412A6A"/>
    <w:rsid w:val="00412EC5"/>
    <w:rsid w:val="0041421C"/>
    <w:rsid w:val="00415CE1"/>
    <w:rsid w:val="00416A87"/>
    <w:rsid w:val="00417521"/>
    <w:rsid w:val="004176AB"/>
    <w:rsid w:val="004178E2"/>
    <w:rsid w:val="00420E34"/>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44"/>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5311"/>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132"/>
    <w:rsid w:val="004D15D2"/>
    <w:rsid w:val="004D1AE5"/>
    <w:rsid w:val="004D215F"/>
    <w:rsid w:val="004D37CD"/>
    <w:rsid w:val="004D3E27"/>
    <w:rsid w:val="004D4670"/>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17"/>
    <w:rsid w:val="004F0471"/>
    <w:rsid w:val="004F0604"/>
    <w:rsid w:val="004F0A0C"/>
    <w:rsid w:val="004F0A78"/>
    <w:rsid w:val="004F0DC1"/>
    <w:rsid w:val="004F1835"/>
    <w:rsid w:val="004F2961"/>
    <w:rsid w:val="004F40E1"/>
    <w:rsid w:val="004F5205"/>
    <w:rsid w:val="004F6DF4"/>
    <w:rsid w:val="004F70F7"/>
    <w:rsid w:val="004F7394"/>
    <w:rsid w:val="005002A0"/>
    <w:rsid w:val="0050046A"/>
    <w:rsid w:val="0050079A"/>
    <w:rsid w:val="00500A44"/>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4623"/>
    <w:rsid w:val="0052745A"/>
    <w:rsid w:val="005275EF"/>
    <w:rsid w:val="00531AFD"/>
    <w:rsid w:val="00531EFD"/>
    <w:rsid w:val="00533C66"/>
    <w:rsid w:val="00533F57"/>
    <w:rsid w:val="005354A9"/>
    <w:rsid w:val="00535711"/>
    <w:rsid w:val="00535794"/>
    <w:rsid w:val="00535F88"/>
    <w:rsid w:val="00536122"/>
    <w:rsid w:val="005375EF"/>
    <w:rsid w:val="00537F52"/>
    <w:rsid w:val="0054079A"/>
    <w:rsid w:val="00541C84"/>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CA2"/>
    <w:rsid w:val="00564E6D"/>
    <w:rsid w:val="005658FB"/>
    <w:rsid w:val="00566C55"/>
    <w:rsid w:val="00567476"/>
    <w:rsid w:val="0057046B"/>
    <w:rsid w:val="0057103F"/>
    <w:rsid w:val="00572213"/>
    <w:rsid w:val="00572621"/>
    <w:rsid w:val="00572694"/>
    <w:rsid w:val="00572FE3"/>
    <w:rsid w:val="00573008"/>
    <w:rsid w:val="00574BEB"/>
    <w:rsid w:val="00575785"/>
    <w:rsid w:val="00577398"/>
    <w:rsid w:val="00577599"/>
    <w:rsid w:val="0057767A"/>
    <w:rsid w:val="005777CA"/>
    <w:rsid w:val="00577999"/>
    <w:rsid w:val="00580092"/>
    <w:rsid w:val="005819D7"/>
    <w:rsid w:val="00583AAF"/>
    <w:rsid w:val="00583DC3"/>
    <w:rsid w:val="00584360"/>
    <w:rsid w:val="0058673B"/>
    <w:rsid w:val="0058689A"/>
    <w:rsid w:val="00587052"/>
    <w:rsid w:val="00587139"/>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0D9"/>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0410"/>
    <w:rsid w:val="005C1739"/>
    <w:rsid w:val="005C17FC"/>
    <w:rsid w:val="005C1B41"/>
    <w:rsid w:val="005C2053"/>
    <w:rsid w:val="005C2995"/>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B5E"/>
    <w:rsid w:val="005D661A"/>
    <w:rsid w:val="005D6C68"/>
    <w:rsid w:val="005D7726"/>
    <w:rsid w:val="005D7BF6"/>
    <w:rsid w:val="005E06F2"/>
    <w:rsid w:val="005E0E36"/>
    <w:rsid w:val="005E12A8"/>
    <w:rsid w:val="005E1910"/>
    <w:rsid w:val="005E1F32"/>
    <w:rsid w:val="005E1F7C"/>
    <w:rsid w:val="005E25FF"/>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690"/>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757"/>
    <w:rsid w:val="00633BB6"/>
    <w:rsid w:val="006351AE"/>
    <w:rsid w:val="00636F6E"/>
    <w:rsid w:val="00637C62"/>
    <w:rsid w:val="00637EB4"/>
    <w:rsid w:val="006412D4"/>
    <w:rsid w:val="0064164D"/>
    <w:rsid w:val="00642345"/>
    <w:rsid w:val="00642468"/>
    <w:rsid w:val="00644DD4"/>
    <w:rsid w:val="0064540F"/>
    <w:rsid w:val="00646A6B"/>
    <w:rsid w:val="006477FF"/>
    <w:rsid w:val="006503B5"/>
    <w:rsid w:val="00651E07"/>
    <w:rsid w:val="006524B4"/>
    <w:rsid w:val="00654980"/>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238"/>
    <w:rsid w:val="00666E5C"/>
    <w:rsid w:val="00670E4C"/>
    <w:rsid w:val="00670F64"/>
    <w:rsid w:val="00671A0B"/>
    <w:rsid w:val="00672DF7"/>
    <w:rsid w:val="00673E09"/>
    <w:rsid w:val="00673FFE"/>
    <w:rsid w:val="0067402E"/>
    <w:rsid w:val="00675136"/>
    <w:rsid w:val="0067560C"/>
    <w:rsid w:val="00675AA7"/>
    <w:rsid w:val="00675B2C"/>
    <w:rsid w:val="00676027"/>
    <w:rsid w:val="00676B60"/>
    <w:rsid w:val="00676C7D"/>
    <w:rsid w:val="00677B63"/>
    <w:rsid w:val="006807B2"/>
    <w:rsid w:val="00680803"/>
    <w:rsid w:val="006815E3"/>
    <w:rsid w:val="006817F8"/>
    <w:rsid w:val="00682F00"/>
    <w:rsid w:val="0068412E"/>
    <w:rsid w:val="0068492F"/>
    <w:rsid w:val="00687D3E"/>
    <w:rsid w:val="0069012D"/>
    <w:rsid w:val="006906F4"/>
    <w:rsid w:val="00691486"/>
    <w:rsid w:val="006921A3"/>
    <w:rsid w:val="006921E9"/>
    <w:rsid w:val="006937CE"/>
    <w:rsid w:val="00695D37"/>
    <w:rsid w:val="00695D60"/>
    <w:rsid w:val="0069617C"/>
    <w:rsid w:val="00696233"/>
    <w:rsid w:val="00696513"/>
    <w:rsid w:val="0069674B"/>
    <w:rsid w:val="006973CA"/>
    <w:rsid w:val="006A0D6B"/>
    <w:rsid w:val="006A171C"/>
    <w:rsid w:val="006A2345"/>
    <w:rsid w:val="006A23F5"/>
    <w:rsid w:val="006A2E35"/>
    <w:rsid w:val="006A32BA"/>
    <w:rsid w:val="006A32E0"/>
    <w:rsid w:val="006A4BCE"/>
    <w:rsid w:val="006A6134"/>
    <w:rsid w:val="006A6845"/>
    <w:rsid w:val="006B0024"/>
    <w:rsid w:val="006B09D5"/>
    <w:rsid w:val="006B1137"/>
    <w:rsid w:val="006B1815"/>
    <w:rsid w:val="006B1BB4"/>
    <w:rsid w:val="006B21E5"/>
    <w:rsid w:val="006B34C4"/>
    <w:rsid w:val="006B3DC0"/>
    <w:rsid w:val="006B45AF"/>
    <w:rsid w:val="006B5441"/>
    <w:rsid w:val="006B5981"/>
    <w:rsid w:val="006B5D48"/>
    <w:rsid w:val="006B5E2F"/>
    <w:rsid w:val="006B6CE8"/>
    <w:rsid w:val="006B6DD4"/>
    <w:rsid w:val="006C0BF0"/>
    <w:rsid w:val="006C0CE2"/>
    <w:rsid w:val="006C1795"/>
    <w:rsid w:val="006C1A8F"/>
    <w:rsid w:val="006C3956"/>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E73F7"/>
    <w:rsid w:val="006E757C"/>
    <w:rsid w:val="006F07A8"/>
    <w:rsid w:val="006F0A77"/>
    <w:rsid w:val="006F0B79"/>
    <w:rsid w:val="006F0D1A"/>
    <w:rsid w:val="006F1C65"/>
    <w:rsid w:val="006F1E33"/>
    <w:rsid w:val="006F2589"/>
    <w:rsid w:val="006F2FAF"/>
    <w:rsid w:val="006F5011"/>
    <w:rsid w:val="006F63F4"/>
    <w:rsid w:val="006F6F89"/>
    <w:rsid w:val="006F7100"/>
    <w:rsid w:val="006F7582"/>
    <w:rsid w:val="007000E1"/>
    <w:rsid w:val="00700A36"/>
    <w:rsid w:val="0070183F"/>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1BAC"/>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1FC"/>
    <w:rsid w:val="007534A8"/>
    <w:rsid w:val="007535C8"/>
    <w:rsid w:val="00753A7C"/>
    <w:rsid w:val="007541EB"/>
    <w:rsid w:val="0075454C"/>
    <w:rsid w:val="0075468C"/>
    <w:rsid w:val="00754A0B"/>
    <w:rsid w:val="00754D70"/>
    <w:rsid w:val="007563E1"/>
    <w:rsid w:val="00756781"/>
    <w:rsid w:val="00757352"/>
    <w:rsid w:val="00757C97"/>
    <w:rsid w:val="007606F1"/>
    <w:rsid w:val="007607AF"/>
    <w:rsid w:val="00760897"/>
    <w:rsid w:val="007609D0"/>
    <w:rsid w:val="00760D35"/>
    <w:rsid w:val="007610F5"/>
    <w:rsid w:val="00762AD8"/>
    <w:rsid w:val="0076363D"/>
    <w:rsid w:val="00763A51"/>
    <w:rsid w:val="00763ECD"/>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35C7"/>
    <w:rsid w:val="007878D8"/>
    <w:rsid w:val="0079092B"/>
    <w:rsid w:val="007912AD"/>
    <w:rsid w:val="00792DF3"/>
    <w:rsid w:val="00792FB3"/>
    <w:rsid w:val="00793798"/>
    <w:rsid w:val="00793BB3"/>
    <w:rsid w:val="007965A9"/>
    <w:rsid w:val="007975EE"/>
    <w:rsid w:val="0079766D"/>
    <w:rsid w:val="007A00BD"/>
    <w:rsid w:val="007A03B3"/>
    <w:rsid w:val="007A0577"/>
    <w:rsid w:val="007A192B"/>
    <w:rsid w:val="007A228B"/>
    <w:rsid w:val="007A2E39"/>
    <w:rsid w:val="007A3E68"/>
    <w:rsid w:val="007A4145"/>
    <w:rsid w:val="007A46A6"/>
    <w:rsid w:val="007A4AA9"/>
    <w:rsid w:val="007A4AC4"/>
    <w:rsid w:val="007A4AF5"/>
    <w:rsid w:val="007A4E49"/>
    <w:rsid w:val="007A4EC7"/>
    <w:rsid w:val="007A54F6"/>
    <w:rsid w:val="007B1801"/>
    <w:rsid w:val="007B2150"/>
    <w:rsid w:val="007B28DB"/>
    <w:rsid w:val="007B2AFF"/>
    <w:rsid w:val="007B3551"/>
    <w:rsid w:val="007B38B4"/>
    <w:rsid w:val="007B41B1"/>
    <w:rsid w:val="007B4BB9"/>
    <w:rsid w:val="007B4C64"/>
    <w:rsid w:val="007B5199"/>
    <w:rsid w:val="007B5E07"/>
    <w:rsid w:val="007B68BF"/>
    <w:rsid w:val="007B7E66"/>
    <w:rsid w:val="007B7F33"/>
    <w:rsid w:val="007C0C5D"/>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D7E7C"/>
    <w:rsid w:val="007E09DD"/>
    <w:rsid w:val="007E0ACE"/>
    <w:rsid w:val="007E0BFF"/>
    <w:rsid w:val="007E0E72"/>
    <w:rsid w:val="007E0EAF"/>
    <w:rsid w:val="007E1034"/>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12F"/>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4842"/>
    <w:rsid w:val="0081504C"/>
    <w:rsid w:val="00815E5F"/>
    <w:rsid w:val="00816BCC"/>
    <w:rsid w:val="00816E17"/>
    <w:rsid w:val="00816EFA"/>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3D52"/>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2FA"/>
    <w:rsid w:val="00866630"/>
    <w:rsid w:val="00867593"/>
    <w:rsid w:val="0087049A"/>
    <w:rsid w:val="008706DC"/>
    <w:rsid w:val="008707EF"/>
    <w:rsid w:val="00870F75"/>
    <w:rsid w:val="0087107B"/>
    <w:rsid w:val="0087175D"/>
    <w:rsid w:val="00871D85"/>
    <w:rsid w:val="008734BB"/>
    <w:rsid w:val="008738C8"/>
    <w:rsid w:val="00874498"/>
    <w:rsid w:val="008754E1"/>
    <w:rsid w:val="00876B14"/>
    <w:rsid w:val="008776DD"/>
    <w:rsid w:val="00877967"/>
    <w:rsid w:val="00877C73"/>
    <w:rsid w:val="008805BE"/>
    <w:rsid w:val="00881789"/>
    <w:rsid w:val="0088195F"/>
    <w:rsid w:val="008824C9"/>
    <w:rsid w:val="00882798"/>
    <w:rsid w:val="0088306A"/>
    <w:rsid w:val="0088341E"/>
    <w:rsid w:val="00884DB3"/>
    <w:rsid w:val="00885BE7"/>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2431"/>
    <w:rsid w:val="00893348"/>
    <w:rsid w:val="00893D12"/>
    <w:rsid w:val="0089455F"/>
    <w:rsid w:val="0089552D"/>
    <w:rsid w:val="00895E4B"/>
    <w:rsid w:val="00896321"/>
    <w:rsid w:val="0089753D"/>
    <w:rsid w:val="00897ECC"/>
    <w:rsid w:val="008A0157"/>
    <w:rsid w:val="008A0B31"/>
    <w:rsid w:val="008A11B8"/>
    <w:rsid w:val="008A19C4"/>
    <w:rsid w:val="008A23EE"/>
    <w:rsid w:val="008A2714"/>
    <w:rsid w:val="008A28C1"/>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900"/>
    <w:rsid w:val="008D0C1E"/>
    <w:rsid w:val="008D1961"/>
    <w:rsid w:val="008D2871"/>
    <w:rsid w:val="008D396A"/>
    <w:rsid w:val="008D420E"/>
    <w:rsid w:val="008D4DBC"/>
    <w:rsid w:val="008E0792"/>
    <w:rsid w:val="008E08F1"/>
    <w:rsid w:val="008E1184"/>
    <w:rsid w:val="008E281A"/>
    <w:rsid w:val="008E2898"/>
    <w:rsid w:val="008E4C97"/>
    <w:rsid w:val="008E68D4"/>
    <w:rsid w:val="008F08AC"/>
    <w:rsid w:val="008F091C"/>
    <w:rsid w:val="008F0A51"/>
    <w:rsid w:val="008F11AA"/>
    <w:rsid w:val="008F197D"/>
    <w:rsid w:val="008F1FB1"/>
    <w:rsid w:val="008F2078"/>
    <w:rsid w:val="008F33EE"/>
    <w:rsid w:val="008F380F"/>
    <w:rsid w:val="008F5068"/>
    <w:rsid w:val="008F52CD"/>
    <w:rsid w:val="008F5612"/>
    <w:rsid w:val="008F5FDF"/>
    <w:rsid w:val="008F607F"/>
    <w:rsid w:val="008F6DF2"/>
    <w:rsid w:val="009003A8"/>
    <w:rsid w:val="00900CE9"/>
    <w:rsid w:val="0090141D"/>
    <w:rsid w:val="00901CA4"/>
    <w:rsid w:val="00903846"/>
    <w:rsid w:val="00904D88"/>
    <w:rsid w:val="00905DBD"/>
    <w:rsid w:val="00905DF4"/>
    <w:rsid w:val="00906136"/>
    <w:rsid w:val="00907D3F"/>
    <w:rsid w:val="0091047C"/>
    <w:rsid w:val="009119BB"/>
    <w:rsid w:val="00912EC0"/>
    <w:rsid w:val="00913BC1"/>
    <w:rsid w:val="00914B21"/>
    <w:rsid w:val="00915E7C"/>
    <w:rsid w:val="00916795"/>
    <w:rsid w:val="00916A50"/>
    <w:rsid w:val="009171CC"/>
    <w:rsid w:val="009179B4"/>
    <w:rsid w:val="00917BB9"/>
    <w:rsid w:val="00921243"/>
    <w:rsid w:val="00922E27"/>
    <w:rsid w:val="0092301E"/>
    <w:rsid w:val="00924406"/>
    <w:rsid w:val="009245C3"/>
    <w:rsid w:val="00924686"/>
    <w:rsid w:val="00924E45"/>
    <w:rsid w:val="00925088"/>
    <w:rsid w:val="009255B2"/>
    <w:rsid w:val="009256C3"/>
    <w:rsid w:val="00925F6F"/>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563C3"/>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4D9F"/>
    <w:rsid w:val="009951ED"/>
    <w:rsid w:val="00995CCF"/>
    <w:rsid w:val="009A1427"/>
    <w:rsid w:val="009A1AAC"/>
    <w:rsid w:val="009A39EA"/>
    <w:rsid w:val="009A3FC6"/>
    <w:rsid w:val="009A400D"/>
    <w:rsid w:val="009A46EE"/>
    <w:rsid w:val="009A64B3"/>
    <w:rsid w:val="009A7B23"/>
    <w:rsid w:val="009B12C3"/>
    <w:rsid w:val="009B2F29"/>
    <w:rsid w:val="009B3AB5"/>
    <w:rsid w:val="009B3D8D"/>
    <w:rsid w:val="009B5213"/>
    <w:rsid w:val="009B6706"/>
    <w:rsid w:val="009C1DEE"/>
    <w:rsid w:val="009C2D6E"/>
    <w:rsid w:val="009C387B"/>
    <w:rsid w:val="009C3D36"/>
    <w:rsid w:val="009C4321"/>
    <w:rsid w:val="009C44C2"/>
    <w:rsid w:val="009C4F7A"/>
    <w:rsid w:val="009C64FF"/>
    <w:rsid w:val="009C671A"/>
    <w:rsid w:val="009C74D2"/>
    <w:rsid w:val="009D00E1"/>
    <w:rsid w:val="009D0B86"/>
    <w:rsid w:val="009D16D9"/>
    <w:rsid w:val="009D1B53"/>
    <w:rsid w:val="009D257B"/>
    <w:rsid w:val="009D29A9"/>
    <w:rsid w:val="009D2CBE"/>
    <w:rsid w:val="009D2F97"/>
    <w:rsid w:val="009D3BA0"/>
    <w:rsid w:val="009D4FCC"/>
    <w:rsid w:val="009D5655"/>
    <w:rsid w:val="009D582D"/>
    <w:rsid w:val="009D7376"/>
    <w:rsid w:val="009D77B0"/>
    <w:rsid w:val="009E06F8"/>
    <w:rsid w:val="009E1D2F"/>
    <w:rsid w:val="009E1DD2"/>
    <w:rsid w:val="009E25F0"/>
    <w:rsid w:val="009E2ADA"/>
    <w:rsid w:val="009E3A34"/>
    <w:rsid w:val="009E3BC7"/>
    <w:rsid w:val="009E56F1"/>
    <w:rsid w:val="009E6A15"/>
    <w:rsid w:val="009E6F33"/>
    <w:rsid w:val="009E7255"/>
    <w:rsid w:val="009E7FAC"/>
    <w:rsid w:val="009F049A"/>
    <w:rsid w:val="009F0883"/>
    <w:rsid w:val="009F150E"/>
    <w:rsid w:val="009F2AF3"/>
    <w:rsid w:val="009F3C9B"/>
    <w:rsid w:val="009F3EC7"/>
    <w:rsid w:val="009F4B7D"/>
    <w:rsid w:val="009F4D95"/>
    <w:rsid w:val="009F6A00"/>
    <w:rsid w:val="009F6B28"/>
    <w:rsid w:val="009F6E1C"/>
    <w:rsid w:val="00A001FC"/>
    <w:rsid w:val="00A00B6A"/>
    <w:rsid w:val="00A01347"/>
    <w:rsid w:val="00A020F7"/>
    <w:rsid w:val="00A0355A"/>
    <w:rsid w:val="00A03C56"/>
    <w:rsid w:val="00A04495"/>
    <w:rsid w:val="00A0566A"/>
    <w:rsid w:val="00A05F3D"/>
    <w:rsid w:val="00A06897"/>
    <w:rsid w:val="00A07A72"/>
    <w:rsid w:val="00A10B60"/>
    <w:rsid w:val="00A10C4B"/>
    <w:rsid w:val="00A12C56"/>
    <w:rsid w:val="00A13894"/>
    <w:rsid w:val="00A13B1B"/>
    <w:rsid w:val="00A15812"/>
    <w:rsid w:val="00A166D6"/>
    <w:rsid w:val="00A17971"/>
    <w:rsid w:val="00A17FDF"/>
    <w:rsid w:val="00A20C10"/>
    <w:rsid w:val="00A218FD"/>
    <w:rsid w:val="00A21C0E"/>
    <w:rsid w:val="00A226EF"/>
    <w:rsid w:val="00A24604"/>
    <w:rsid w:val="00A24896"/>
    <w:rsid w:val="00A252E9"/>
    <w:rsid w:val="00A2713E"/>
    <w:rsid w:val="00A2759A"/>
    <w:rsid w:val="00A34188"/>
    <w:rsid w:val="00A34421"/>
    <w:rsid w:val="00A354D7"/>
    <w:rsid w:val="00A35E00"/>
    <w:rsid w:val="00A3631D"/>
    <w:rsid w:val="00A36435"/>
    <w:rsid w:val="00A36ABB"/>
    <w:rsid w:val="00A4051C"/>
    <w:rsid w:val="00A40BEA"/>
    <w:rsid w:val="00A43BB7"/>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9CD"/>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3860"/>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4E84"/>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1"/>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29D5"/>
    <w:rsid w:val="00B242A3"/>
    <w:rsid w:val="00B2604A"/>
    <w:rsid w:val="00B27829"/>
    <w:rsid w:val="00B27AA9"/>
    <w:rsid w:val="00B27F0C"/>
    <w:rsid w:val="00B304E3"/>
    <w:rsid w:val="00B306B3"/>
    <w:rsid w:val="00B308D6"/>
    <w:rsid w:val="00B3299E"/>
    <w:rsid w:val="00B32ABD"/>
    <w:rsid w:val="00B3303C"/>
    <w:rsid w:val="00B33304"/>
    <w:rsid w:val="00B335D1"/>
    <w:rsid w:val="00B34733"/>
    <w:rsid w:val="00B35496"/>
    <w:rsid w:val="00B36493"/>
    <w:rsid w:val="00B36545"/>
    <w:rsid w:val="00B36D0A"/>
    <w:rsid w:val="00B378E9"/>
    <w:rsid w:val="00B401EC"/>
    <w:rsid w:val="00B40F07"/>
    <w:rsid w:val="00B423D5"/>
    <w:rsid w:val="00B443D5"/>
    <w:rsid w:val="00B44F99"/>
    <w:rsid w:val="00B4553C"/>
    <w:rsid w:val="00B456F3"/>
    <w:rsid w:val="00B45DFE"/>
    <w:rsid w:val="00B46083"/>
    <w:rsid w:val="00B46124"/>
    <w:rsid w:val="00B46D3A"/>
    <w:rsid w:val="00B4724D"/>
    <w:rsid w:val="00B47EED"/>
    <w:rsid w:val="00B52AC1"/>
    <w:rsid w:val="00B5301C"/>
    <w:rsid w:val="00B54D06"/>
    <w:rsid w:val="00B56478"/>
    <w:rsid w:val="00B568AF"/>
    <w:rsid w:val="00B57D8D"/>
    <w:rsid w:val="00B61575"/>
    <w:rsid w:val="00B61869"/>
    <w:rsid w:val="00B62662"/>
    <w:rsid w:val="00B6364C"/>
    <w:rsid w:val="00B6436E"/>
    <w:rsid w:val="00B6453D"/>
    <w:rsid w:val="00B65053"/>
    <w:rsid w:val="00B655E5"/>
    <w:rsid w:val="00B664EC"/>
    <w:rsid w:val="00B669BE"/>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48F6"/>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A754A"/>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3C24"/>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BF7909"/>
    <w:rsid w:val="00C00700"/>
    <w:rsid w:val="00C00C15"/>
    <w:rsid w:val="00C023CD"/>
    <w:rsid w:val="00C0252F"/>
    <w:rsid w:val="00C0469B"/>
    <w:rsid w:val="00C04F2B"/>
    <w:rsid w:val="00C0603A"/>
    <w:rsid w:val="00C06405"/>
    <w:rsid w:val="00C069C5"/>
    <w:rsid w:val="00C07494"/>
    <w:rsid w:val="00C0773D"/>
    <w:rsid w:val="00C10BEF"/>
    <w:rsid w:val="00C1104E"/>
    <w:rsid w:val="00C11064"/>
    <w:rsid w:val="00C11343"/>
    <w:rsid w:val="00C115CE"/>
    <w:rsid w:val="00C11B16"/>
    <w:rsid w:val="00C11E56"/>
    <w:rsid w:val="00C12115"/>
    <w:rsid w:val="00C12332"/>
    <w:rsid w:val="00C1399E"/>
    <w:rsid w:val="00C144EA"/>
    <w:rsid w:val="00C15654"/>
    <w:rsid w:val="00C16044"/>
    <w:rsid w:val="00C1631C"/>
    <w:rsid w:val="00C1649F"/>
    <w:rsid w:val="00C17320"/>
    <w:rsid w:val="00C20343"/>
    <w:rsid w:val="00C22CC9"/>
    <w:rsid w:val="00C231F9"/>
    <w:rsid w:val="00C24015"/>
    <w:rsid w:val="00C2459C"/>
    <w:rsid w:val="00C264BD"/>
    <w:rsid w:val="00C26958"/>
    <w:rsid w:val="00C30473"/>
    <w:rsid w:val="00C30900"/>
    <w:rsid w:val="00C30A8E"/>
    <w:rsid w:val="00C3127F"/>
    <w:rsid w:val="00C327C7"/>
    <w:rsid w:val="00C32C61"/>
    <w:rsid w:val="00C33A13"/>
    <w:rsid w:val="00C34164"/>
    <w:rsid w:val="00C34F44"/>
    <w:rsid w:val="00C35613"/>
    <w:rsid w:val="00C35E1E"/>
    <w:rsid w:val="00C363F0"/>
    <w:rsid w:val="00C36922"/>
    <w:rsid w:val="00C37398"/>
    <w:rsid w:val="00C402B6"/>
    <w:rsid w:val="00C403AF"/>
    <w:rsid w:val="00C4085A"/>
    <w:rsid w:val="00C41DCC"/>
    <w:rsid w:val="00C42249"/>
    <w:rsid w:val="00C4376C"/>
    <w:rsid w:val="00C44B9E"/>
    <w:rsid w:val="00C44EDA"/>
    <w:rsid w:val="00C45650"/>
    <w:rsid w:val="00C47842"/>
    <w:rsid w:val="00C521D7"/>
    <w:rsid w:val="00C52AB2"/>
    <w:rsid w:val="00C53BE5"/>
    <w:rsid w:val="00C53D6F"/>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4E6"/>
    <w:rsid w:val="00C626D3"/>
    <w:rsid w:val="00C62A25"/>
    <w:rsid w:val="00C6467A"/>
    <w:rsid w:val="00C64797"/>
    <w:rsid w:val="00C67467"/>
    <w:rsid w:val="00C67DC0"/>
    <w:rsid w:val="00C70898"/>
    <w:rsid w:val="00C709E5"/>
    <w:rsid w:val="00C70D45"/>
    <w:rsid w:val="00C73199"/>
    <w:rsid w:val="00C73EB2"/>
    <w:rsid w:val="00C74CC5"/>
    <w:rsid w:val="00C76C8E"/>
    <w:rsid w:val="00C76F80"/>
    <w:rsid w:val="00C7739F"/>
    <w:rsid w:val="00C80900"/>
    <w:rsid w:val="00C81DF8"/>
    <w:rsid w:val="00C83B46"/>
    <w:rsid w:val="00C84516"/>
    <w:rsid w:val="00C8452F"/>
    <w:rsid w:val="00C85A26"/>
    <w:rsid w:val="00C85A41"/>
    <w:rsid w:val="00C865AE"/>
    <w:rsid w:val="00C87830"/>
    <w:rsid w:val="00C87B1E"/>
    <w:rsid w:val="00C87F84"/>
    <w:rsid w:val="00C93335"/>
    <w:rsid w:val="00C94D10"/>
    <w:rsid w:val="00C951BD"/>
    <w:rsid w:val="00C955D1"/>
    <w:rsid w:val="00C95C5B"/>
    <w:rsid w:val="00C96F49"/>
    <w:rsid w:val="00C97129"/>
    <w:rsid w:val="00CA00BC"/>
    <w:rsid w:val="00CA06CC"/>
    <w:rsid w:val="00CA0EE2"/>
    <w:rsid w:val="00CA17D7"/>
    <w:rsid w:val="00CA1A54"/>
    <w:rsid w:val="00CA2B8E"/>
    <w:rsid w:val="00CA2EF4"/>
    <w:rsid w:val="00CA30D7"/>
    <w:rsid w:val="00CA41DF"/>
    <w:rsid w:val="00CA4A1F"/>
    <w:rsid w:val="00CA4D63"/>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16DC"/>
    <w:rsid w:val="00CC3B0D"/>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0C7E"/>
    <w:rsid w:val="00D2197D"/>
    <w:rsid w:val="00D22DA6"/>
    <w:rsid w:val="00D23FB5"/>
    <w:rsid w:val="00D244E1"/>
    <w:rsid w:val="00D24B00"/>
    <w:rsid w:val="00D25172"/>
    <w:rsid w:val="00D2618E"/>
    <w:rsid w:val="00D26E5C"/>
    <w:rsid w:val="00D30234"/>
    <w:rsid w:val="00D303D8"/>
    <w:rsid w:val="00D338C4"/>
    <w:rsid w:val="00D342C4"/>
    <w:rsid w:val="00D3456C"/>
    <w:rsid w:val="00D34D19"/>
    <w:rsid w:val="00D3524F"/>
    <w:rsid w:val="00D35446"/>
    <w:rsid w:val="00D366B5"/>
    <w:rsid w:val="00D36DA0"/>
    <w:rsid w:val="00D37B86"/>
    <w:rsid w:val="00D37FF5"/>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3FD1"/>
    <w:rsid w:val="00D64B69"/>
    <w:rsid w:val="00D65897"/>
    <w:rsid w:val="00D659B8"/>
    <w:rsid w:val="00D65D76"/>
    <w:rsid w:val="00D669A0"/>
    <w:rsid w:val="00D67F35"/>
    <w:rsid w:val="00D706EE"/>
    <w:rsid w:val="00D70789"/>
    <w:rsid w:val="00D7177D"/>
    <w:rsid w:val="00D73476"/>
    <w:rsid w:val="00D73494"/>
    <w:rsid w:val="00D73799"/>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BF9"/>
    <w:rsid w:val="00D94E38"/>
    <w:rsid w:val="00D9528D"/>
    <w:rsid w:val="00D9558E"/>
    <w:rsid w:val="00D95636"/>
    <w:rsid w:val="00D957D1"/>
    <w:rsid w:val="00D95E40"/>
    <w:rsid w:val="00DA0C1F"/>
    <w:rsid w:val="00DA100D"/>
    <w:rsid w:val="00DA17B0"/>
    <w:rsid w:val="00DA2512"/>
    <w:rsid w:val="00DA2E05"/>
    <w:rsid w:val="00DA334D"/>
    <w:rsid w:val="00DA392C"/>
    <w:rsid w:val="00DA3A34"/>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2EDB"/>
    <w:rsid w:val="00DC3240"/>
    <w:rsid w:val="00DC3F68"/>
    <w:rsid w:val="00DC3F92"/>
    <w:rsid w:val="00DC4419"/>
    <w:rsid w:val="00DC5358"/>
    <w:rsid w:val="00DC5E03"/>
    <w:rsid w:val="00DC6387"/>
    <w:rsid w:val="00DC66DC"/>
    <w:rsid w:val="00DC6759"/>
    <w:rsid w:val="00DC6D0F"/>
    <w:rsid w:val="00DD04D3"/>
    <w:rsid w:val="00DD051B"/>
    <w:rsid w:val="00DD0991"/>
    <w:rsid w:val="00DD0BE0"/>
    <w:rsid w:val="00DD0FE1"/>
    <w:rsid w:val="00DD1319"/>
    <w:rsid w:val="00DD28BD"/>
    <w:rsid w:val="00DD3BEF"/>
    <w:rsid w:val="00DD513F"/>
    <w:rsid w:val="00DD518E"/>
    <w:rsid w:val="00DD5D09"/>
    <w:rsid w:val="00DD771B"/>
    <w:rsid w:val="00DE01E9"/>
    <w:rsid w:val="00DE137F"/>
    <w:rsid w:val="00DE2975"/>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2BCE"/>
    <w:rsid w:val="00E142C5"/>
    <w:rsid w:val="00E14CAD"/>
    <w:rsid w:val="00E14FE2"/>
    <w:rsid w:val="00E15833"/>
    <w:rsid w:val="00E2007E"/>
    <w:rsid w:val="00E20348"/>
    <w:rsid w:val="00E20B2E"/>
    <w:rsid w:val="00E20EA6"/>
    <w:rsid w:val="00E216DF"/>
    <w:rsid w:val="00E22207"/>
    <w:rsid w:val="00E226AE"/>
    <w:rsid w:val="00E22915"/>
    <w:rsid w:val="00E22B5C"/>
    <w:rsid w:val="00E24943"/>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566"/>
    <w:rsid w:val="00E3597C"/>
    <w:rsid w:val="00E373FB"/>
    <w:rsid w:val="00E37452"/>
    <w:rsid w:val="00E37AD6"/>
    <w:rsid w:val="00E37CB8"/>
    <w:rsid w:val="00E40641"/>
    <w:rsid w:val="00E410E0"/>
    <w:rsid w:val="00E417FD"/>
    <w:rsid w:val="00E42708"/>
    <w:rsid w:val="00E42EF4"/>
    <w:rsid w:val="00E431C3"/>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63E"/>
    <w:rsid w:val="00E54B83"/>
    <w:rsid w:val="00E554D7"/>
    <w:rsid w:val="00E554EF"/>
    <w:rsid w:val="00E5552E"/>
    <w:rsid w:val="00E5658B"/>
    <w:rsid w:val="00E5746D"/>
    <w:rsid w:val="00E57C56"/>
    <w:rsid w:val="00E60A5F"/>
    <w:rsid w:val="00E63061"/>
    <w:rsid w:val="00E6396E"/>
    <w:rsid w:val="00E64016"/>
    <w:rsid w:val="00E64D87"/>
    <w:rsid w:val="00E66A18"/>
    <w:rsid w:val="00E66F4C"/>
    <w:rsid w:val="00E67540"/>
    <w:rsid w:val="00E6756B"/>
    <w:rsid w:val="00E713ED"/>
    <w:rsid w:val="00E71FC5"/>
    <w:rsid w:val="00E72AF5"/>
    <w:rsid w:val="00E74F47"/>
    <w:rsid w:val="00E75B4F"/>
    <w:rsid w:val="00E75CA4"/>
    <w:rsid w:val="00E75E69"/>
    <w:rsid w:val="00E760B6"/>
    <w:rsid w:val="00E77669"/>
    <w:rsid w:val="00E81701"/>
    <w:rsid w:val="00E81E84"/>
    <w:rsid w:val="00E82055"/>
    <w:rsid w:val="00E826D3"/>
    <w:rsid w:val="00E82FE2"/>
    <w:rsid w:val="00E8308B"/>
    <w:rsid w:val="00E84606"/>
    <w:rsid w:val="00E84B88"/>
    <w:rsid w:val="00E85283"/>
    <w:rsid w:val="00E85DF7"/>
    <w:rsid w:val="00E867EC"/>
    <w:rsid w:val="00E869EE"/>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1D18"/>
    <w:rsid w:val="00EA260D"/>
    <w:rsid w:val="00EA2BBE"/>
    <w:rsid w:val="00EA554C"/>
    <w:rsid w:val="00EA5A51"/>
    <w:rsid w:val="00EA6B48"/>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676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91D"/>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60B"/>
    <w:rsid w:val="00F33DEF"/>
    <w:rsid w:val="00F35122"/>
    <w:rsid w:val="00F35440"/>
    <w:rsid w:val="00F35865"/>
    <w:rsid w:val="00F363D8"/>
    <w:rsid w:val="00F36570"/>
    <w:rsid w:val="00F37637"/>
    <w:rsid w:val="00F37AC9"/>
    <w:rsid w:val="00F37D12"/>
    <w:rsid w:val="00F40239"/>
    <w:rsid w:val="00F403E9"/>
    <w:rsid w:val="00F4333E"/>
    <w:rsid w:val="00F4441E"/>
    <w:rsid w:val="00F450BD"/>
    <w:rsid w:val="00F45601"/>
    <w:rsid w:val="00F4597D"/>
    <w:rsid w:val="00F45C6E"/>
    <w:rsid w:val="00F46876"/>
    <w:rsid w:val="00F46BC9"/>
    <w:rsid w:val="00F46C49"/>
    <w:rsid w:val="00F472BB"/>
    <w:rsid w:val="00F4733A"/>
    <w:rsid w:val="00F50D42"/>
    <w:rsid w:val="00F52F5C"/>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6A0"/>
    <w:rsid w:val="00F65A14"/>
    <w:rsid w:val="00F67E55"/>
    <w:rsid w:val="00F70BB3"/>
    <w:rsid w:val="00F70FAA"/>
    <w:rsid w:val="00F7163D"/>
    <w:rsid w:val="00F7261B"/>
    <w:rsid w:val="00F73386"/>
    <w:rsid w:val="00F73A43"/>
    <w:rsid w:val="00F74B4B"/>
    <w:rsid w:val="00F74D80"/>
    <w:rsid w:val="00F758BC"/>
    <w:rsid w:val="00F769C2"/>
    <w:rsid w:val="00F80118"/>
    <w:rsid w:val="00F8011C"/>
    <w:rsid w:val="00F818BA"/>
    <w:rsid w:val="00F821F4"/>
    <w:rsid w:val="00F825C3"/>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06B"/>
    <w:rsid w:val="00FA38C5"/>
    <w:rsid w:val="00FA540B"/>
    <w:rsid w:val="00FA54AC"/>
    <w:rsid w:val="00FA565C"/>
    <w:rsid w:val="00FA5CA0"/>
    <w:rsid w:val="00FA68C3"/>
    <w:rsid w:val="00FA7F1F"/>
    <w:rsid w:val="00FB01B3"/>
    <w:rsid w:val="00FB17CB"/>
    <w:rsid w:val="00FB1E1A"/>
    <w:rsid w:val="00FB2B2A"/>
    <w:rsid w:val="00FB2F6E"/>
    <w:rsid w:val="00FB5A7F"/>
    <w:rsid w:val="00FB704B"/>
    <w:rsid w:val="00FC0A84"/>
    <w:rsid w:val="00FC1504"/>
    <w:rsid w:val="00FC1559"/>
    <w:rsid w:val="00FC3150"/>
    <w:rsid w:val="00FC53E0"/>
    <w:rsid w:val="00FC541B"/>
    <w:rsid w:val="00FC5600"/>
    <w:rsid w:val="00FC5D84"/>
    <w:rsid w:val="00FC5E23"/>
    <w:rsid w:val="00FC5F8D"/>
    <w:rsid w:val="00FC6B79"/>
    <w:rsid w:val="00FD001E"/>
    <w:rsid w:val="00FD0091"/>
    <w:rsid w:val="00FD065C"/>
    <w:rsid w:val="00FD0E05"/>
    <w:rsid w:val="00FD14AF"/>
    <w:rsid w:val="00FD14D3"/>
    <w:rsid w:val="00FD1773"/>
    <w:rsid w:val="00FD1A5E"/>
    <w:rsid w:val="00FD33A6"/>
    <w:rsid w:val="00FD6486"/>
    <w:rsid w:val="00FD6DD0"/>
    <w:rsid w:val="00FD7374"/>
    <w:rsid w:val="00FD7BC8"/>
    <w:rsid w:val="00FD7C61"/>
    <w:rsid w:val="00FE016B"/>
    <w:rsid w:val="00FE0507"/>
    <w:rsid w:val="00FE2402"/>
    <w:rsid w:val="00FE2AD1"/>
    <w:rsid w:val="00FE2F54"/>
    <w:rsid w:val="00FE369F"/>
    <w:rsid w:val="00FE372F"/>
    <w:rsid w:val="00FE3948"/>
    <w:rsid w:val="00FE40C3"/>
    <w:rsid w:val="00FE43D5"/>
    <w:rsid w:val="00FE45AB"/>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E9619"/>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3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564CA2"/>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881789"/>
  </w:style>
  <w:style w:type="character" w:customStyle="1" w:styleId="apple-style-span">
    <w:name w:val="apple-style-span"/>
    <w:basedOn w:val="Fuentedeprrafopredeter"/>
    <w:rsid w:val="002935C8"/>
  </w:style>
  <w:style w:type="character" w:customStyle="1" w:styleId="Fecha15">
    <w:name w:val="Fecha15"/>
    <w:basedOn w:val="Fuentedeprrafopredeter"/>
    <w:rsid w:val="00E554EF"/>
  </w:style>
  <w:style w:type="character" w:customStyle="1" w:styleId="Cuerpodeltexto3">
    <w:name w:val="Cuerpo del texto (3)_"/>
    <w:basedOn w:val="Fuentedeprrafopredeter"/>
    <w:link w:val="Cuerpodeltexto30"/>
    <w:rsid w:val="00420E34"/>
    <w:rPr>
      <w:rFonts w:ascii="Times New Roman" w:eastAsia="Times New Roman" w:hAnsi="Times New Roman" w:cs="Times New Roman"/>
      <w:spacing w:val="-20"/>
      <w:sz w:val="70"/>
      <w:szCs w:val="70"/>
      <w:shd w:val="clear" w:color="auto" w:fill="FFFFFF"/>
    </w:rPr>
  </w:style>
  <w:style w:type="paragraph" w:customStyle="1" w:styleId="Cuerpodeltexto30">
    <w:name w:val="Cuerpo del texto (3)"/>
    <w:basedOn w:val="Normal"/>
    <w:link w:val="Cuerpodeltexto3"/>
    <w:rsid w:val="00420E34"/>
    <w:pPr>
      <w:widowControl w:val="0"/>
      <w:shd w:val="clear" w:color="auto" w:fill="FFFFFF"/>
      <w:spacing w:line="0" w:lineRule="atLeast"/>
    </w:pPr>
    <w:rPr>
      <w:rFonts w:ascii="Times New Roman" w:eastAsia="Times New Roman" w:hAnsi="Times New Roman" w:cs="Times New Roman"/>
      <w:spacing w:val="-20"/>
      <w:sz w:val="70"/>
      <w:szCs w:val="70"/>
      <w:lang w:eastAsia="en-US"/>
    </w:rPr>
  </w:style>
  <w:style w:type="character" w:customStyle="1" w:styleId="Cuerpodeltexto2">
    <w:name w:val="Cuerpo del texto (2)_"/>
    <w:basedOn w:val="Fuentedeprrafopredeter"/>
    <w:link w:val="Cuerpodeltexto20"/>
    <w:rsid w:val="00420E34"/>
    <w:rPr>
      <w:rFonts w:ascii="Times New Roman" w:eastAsia="Times New Roman" w:hAnsi="Times New Roman" w:cs="Times New Roman"/>
      <w:shd w:val="clear" w:color="auto" w:fill="FFFFFF"/>
    </w:rPr>
  </w:style>
  <w:style w:type="paragraph" w:customStyle="1" w:styleId="Cuerpodeltexto20">
    <w:name w:val="Cuerpo del texto (2)"/>
    <w:basedOn w:val="Normal"/>
    <w:link w:val="Cuerpodeltexto2"/>
    <w:rsid w:val="00420E34"/>
    <w:pPr>
      <w:widowControl w:val="0"/>
      <w:shd w:val="clear" w:color="auto" w:fill="FFFFFF"/>
      <w:spacing w:line="298" w:lineRule="exac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250126">
      <w:bodyDiv w:val="1"/>
      <w:marLeft w:val="0"/>
      <w:marRight w:val="0"/>
      <w:marTop w:val="0"/>
      <w:marBottom w:val="0"/>
      <w:divBdr>
        <w:top w:val="none" w:sz="0" w:space="0" w:color="auto"/>
        <w:left w:val="none" w:sz="0" w:space="0" w:color="auto"/>
        <w:bottom w:val="none" w:sz="0" w:space="0" w:color="auto"/>
        <w:right w:val="none" w:sz="0" w:space="0" w:color="auto"/>
      </w:divBdr>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299675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069143">
      <w:bodyDiv w:val="1"/>
      <w:marLeft w:val="0"/>
      <w:marRight w:val="0"/>
      <w:marTop w:val="0"/>
      <w:marBottom w:val="0"/>
      <w:divBdr>
        <w:top w:val="none" w:sz="0" w:space="0" w:color="auto"/>
        <w:left w:val="none" w:sz="0" w:space="0" w:color="auto"/>
        <w:bottom w:val="none" w:sz="0" w:space="0" w:color="auto"/>
        <w:right w:val="none" w:sz="0" w:space="0" w:color="auto"/>
      </w:divBdr>
      <w:divsChild>
        <w:div w:id="1773816567">
          <w:marLeft w:val="0"/>
          <w:marRight w:val="0"/>
          <w:marTop w:val="0"/>
          <w:marBottom w:val="240"/>
          <w:divBdr>
            <w:top w:val="none" w:sz="0" w:space="0" w:color="auto"/>
            <w:left w:val="none" w:sz="0" w:space="0" w:color="auto"/>
            <w:bottom w:val="none" w:sz="0" w:space="0" w:color="auto"/>
            <w:right w:val="none" w:sz="0" w:space="0" w:color="auto"/>
          </w:divBdr>
        </w:div>
      </w:divsChild>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1738169">
      <w:bodyDiv w:val="1"/>
      <w:marLeft w:val="0"/>
      <w:marRight w:val="0"/>
      <w:marTop w:val="0"/>
      <w:marBottom w:val="0"/>
      <w:divBdr>
        <w:top w:val="none" w:sz="0" w:space="0" w:color="auto"/>
        <w:left w:val="none" w:sz="0" w:space="0" w:color="auto"/>
        <w:bottom w:val="none" w:sz="0" w:space="0" w:color="auto"/>
        <w:right w:val="none" w:sz="0" w:space="0" w:color="auto"/>
      </w:divBdr>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620574">
      <w:bodyDiv w:val="1"/>
      <w:marLeft w:val="0"/>
      <w:marRight w:val="0"/>
      <w:marTop w:val="0"/>
      <w:marBottom w:val="0"/>
      <w:divBdr>
        <w:top w:val="none" w:sz="0" w:space="0" w:color="auto"/>
        <w:left w:val="none" w:sz="0" w:space="0" w:color="auto"/>
        <w:bottom w:val="none" w:sz="0" w:space="0" w:color="auto"/>
        <w:right w:val="none" w:sz="0" w:space="0" w:color="auto"/>
      </w:divBdr>
      <w:divsChild>
        <w:div w:id="208760326">
          <w:marLeft w:val="0"/>
          <w:marRight w:val="0"/>
          <w:marTop w:val="0"/>
          <w:marBottom w:val="0"/>
          <w:divBdr>
            <w:top w:val="none" w:sz="0" w:space="0" w:color="auto"/>
            <w:left w:val="none" w:sz="0" w:space="0" w:color="auto"/>
            <w:bottom w:val="none" w:sz="0" w:space="0" w:color="auto"/>
            <w:right w:val="none" w:sz="0" w:space="0" w:color="auto"/>
          </w:divBdr>
        </w:div>
      </w:divsChild>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39288073">
      <w:bodyDiv w:val="1"/>
      <w:marLeft w:val="0"/>
      <w:marRight w:val="0"/>
      <w:marTop w:val="0"/>
      <w:marBottom w:val="0"/>
      <w:divBdr>
        <w:top w:val="none" w:sz="0" w:space="0" w:color="auto"/>
        <w:left w:val="none" w:sz="0" w:space="0" w:color="auto"/>
        <w:bottom w:val="none" w:sz="0" w:space="0" w:color="auto"/>
        <w:right w:val="none" w:sz="0" w:space="0" w:color="auto"/>
      </w:divBdr>
      <w:divsChild>
        <w:div w:id="1094858431">
          <w:marLeft w:val="0"/>
          <w:marRight w:val="0"/>
          <w:marTop w:val="0"/>
          <w:marBottom w:val="375"/>
          <w:divBdr>
            <w:top w:val="none" w:sz="0" w:space="0" w:color="auto"/>
            <w:left w:val="none" w:sz="0" w:space="0" w:color="auto"/>
            <w:bottom w:val="none" w:sz="0" w:space="0" w:color="auto"/>
            <w:right w:val="none" w:sz="0" w:space="0" w:color="auto"/>
          </w:divBdr>
        </w:div>
        <w:div w:id="1141267089">
          <w:marLeft w:val="0"/>
          <w:marRight w:val="0"/>
          <w:marTop w:val="0"/>
          <w:marBottom w:val="375"/>
          <w:divBdr>
            <w:top w:val="none" w:sz="0" w:space="0" w:color="auto"/>
            <w:left w:val="none" w:sz="0" w:space="0" w:color="auto"/>
            <w:bottom w:val="none" w:sz="0" w:space="0" w:color="auto"/>
            <w:right w:val="none" w:sz="0" w:space="0" w:color="auto"/>
          </w:divBdr>
        </w:div>
      </w:divsChild>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59437">
      <w:bodyDiv w:val="1"/>
      <w:marLeft w:val="0"/>
      <w:marRight w:val="0"/>
      <w:marTop w:val="0"/>
      <w:marBottom w:val="0"/>
      <w:divBdr>
        <w:top w:val="none" w:sz="0" w:space="0" w:color="auto"/>
        <w:left w:val="none" w:sz="0" w:space="0" w:color="auto"/>
        <w:bottom w:val="none" w:sz="0" w:space="0" w:color="auto"/>
        <w:right w:val="none" w:sz="0" w:space="0" w:color="auto"/>
      </w:divBdr>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0295063">
      <w:bodyDiv w:val="1"/>
      <w:marLeft w:val="0"/>
      <w:marRight w:val="0"/>
      <w:marTop w:val="0"/>
      <w:marBottom w:val="0"/>
      <w:divBdr>
        <w:top w:val="none" w:sz="0" w:space="0" w:color="auto"/>
        <w:left w:val="none" w:sz="0" w:space="0" w:color="auto"/>
        <w:bottom w:val="none" w:sz="0" w:space="0" w:color="auto"/>
        <w:right w:val="none" w:sz="0" w:space="0" w:color="auto"/>
      </w:divBdr>
      <w:divsChild>
        <w:div w:id="1791241920">
          <w:marLeft w:val="0"/>
          <w:marRight w:val="0"/>
          <w:marTop w:val="0"/>
          <w:marBottom w:val="375"/>
          <w:divBdr>
            <w:top w:val="none" w:sz="0" w:space="0" w:color="auto"/>
            <w:left w:val="none" w:sz="0" w:space="0" w:color="auto"/>
            <w:bottom w:val="none" w:sz="0" w:space="0" w:color="auto"/>
            <w:right w:val="none" w:sz="0" w:space="0" w:color="auto"/>
          </w:divBdr>
        </w:div>
        <w:div w:id="150604274">
          <w:marLeft w:val="0"/>
          <w:marRight w:val="0"/>
          <w:marTop w:val="0"/>
          <w:marBottom w:val="375"/>
          <w:divBdr>
            <w:top w:val="none" w:sz="0" w:space="0" w:color="auto"/>
            <w:left w:val="none" w:sz="0" w:space="0" w:color="auto"/>
            <w:bottom w:val="none" w:sz="0" w:space="0" w:color="auto"/>
            <w:right w:val="none" w:sz="0" w:space="0" w:color="auto"/>
          </w:divBdr>
        </w:div>
      </w:divsChild>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87581309">
      <w:bodyDiv w:val="1"/>
      <w:marLeft w:val="0"/>
      <w:marRight w:val="0"/>
      <w:marTop w:val="0"/>
      <w:marBottom w:val="0"/>
      <w:divBdr>
        <w:top w:val="none" w:sz="0" w:space="0" w:color="auto"/>
        <w:left w:val="none" w:sz="0" w:space="0" w:color="auto"/>
        <w:bottom w:val="none" w:sz="0" w:space="0" w:color="auto"/>
        <w:right w:val="none" w:sz="0" w:space="0" w:color="auto"/>
      </w:divBdr>
      <w:divsChild>
        <w:div w:id="967324472">
          <w:marLeft w:val="0"/>
          <w:marRight w:val="0"/>
          <w:marTop w:val="0"/>
          <w:marBottom w:val="0"/>
          <w:divBdr>
            <w:top w:val="none" w:sz="0" w:space="0" w:color="auto"/>
            <w:left w:val="none" w:sz="0" w:space="0" w:color="auto"/>
            <w:bottom w:val="none" w:sz="0" w:space="0" w:color="auto"/>
            <w:right w:val="none" w:sz="0" w:space="0" w:color="auto"/>
          </w:divBdr>
        </w:div>
      </w:divsChild>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4104496">
      <w:bodyDiv w:val="1"/>
      <w:marLeft w:val="0"/>
      <w:marRight w:val="0"/>
      <w:marTop w:val="0"/>
      <w:marBottom w:val="0"/>
      <w:divBdr>
        <w:top w:val="none" w:sz="0" w:space="0" w:color="auto"/>
        <w:left w:val="none" w:sz="0" w:space="0" w:color="auto"/>
        <w:bottom w:val="none" w:sz="0" w:space="0" w:color="auto"/>
        <w:right w:val="none" w:sz="0" w:space="0" w:color="auto"/>
      </w:divBdr>
      <w:divsChild>
        <w:div w:id="628825303">
          <w:marLeft w:val="0"/>
          <w:marRight w:val="0"/>
          <w:marTop w:val="0"/>
          <w:marBottom w:val="300"/>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8208037">
      <w:bodyDiv w:val="1"/>
      <w:marLeft w:val="0"/>
      <w:marRight w:val="0"/>
      <w:marTop w:val="0"/>
      <w:marBottom w:val="0"/>
      <w:divBdr>
        <w:top w:val="none" w:sz="0" w:space="0" w:color="auto"/>
        <w:left w:val="none" w:sz="0" w:space="0" w:color="auto"/>
        <w:bottom w:val="none" w:sz="0" w:space="0" w:color="auto"/>
        <w:right w:val="none" w:sz="0" w:space="0" w:color="auto"/>
      </w:divBdr>
      <w:divsChild>
        <w:div w:id="1584561835">
          <w:marLeft w:val="0"/>
          <w:marRight w:val="0"/>
          <w:marTop w:val="0"/>
          <w:marBottom w:val="375"/>
          <w:divBdr>
            <w:top w:val="none" w:sz="0" w:space="0" w:color="auto"/>
            <w:left w:val="none" w:sz="0" w:space="0" w:color="auto"/>
            <w:bottom w:val="none" w:sz="0" w:space="0" w:color="auto"/>
            <w:right w:val="none" w:sz="0" w:space="0" w:color="auto"/>
          </w:divBdr>
        </w:div>
        <w:div w:id="431560419">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1220298">
      <w:bodyDiv w:val="1"/>
      <w:marLeft w:val="0"/>
      <w:marRight w:val="0"/>
      <w:marTop w:val="0"/>
      <w:marBottom w:val="0"/>
      <w:divBdr>
        <w:top w:val="none" w:sz="0" w:space="0" w:color="auto"/>
        <w:left w:val="none" w:sz="0" w:space="0" w:color="auto"/>
        <w:bottom w:val="none" w:sz="0" w:space="0" w:color="auto"/>
        <w:right w:val="none" w:sz="0" w:space="0" w:color="auto"/>
      </w:divBdr>
      <w:divsChild>
        <w:div w:id="1251503838">
          <w:marLeft w:val="0"/>
          <w:marRight w:val="0"/>
          <w:marTop w:val="0"/>
          <w:marBottom w:val="0"/>
          <w:divBdr>
            <w:top w:val="none" w:sz="0" w:space="0" w:color="auto"/>
            <w:left w:val="none" w:sz="0" w:space="0" w:color="auto"/>
            <w:bottom w:val="none" w:sz="0" w:space="0" w:color="auto"/>
            <w:right w:val="none" w:sz="0" w:space="0" w:color="auto"/>
          </w:divBdr>
        </w:div>
        <w:div w:id="1859275931">
          <w:marLeft w:val="0"/>
          <w:marRight w:val="0"/>
          <w:marTop w:val="240"/>
          <w:marBottom w:val="0"/>
          <w:divBdr>
            <w:top w:val="single" w:sz="6" w:space="12" w:color="C1C0C0"/>
            <w:left w:val="none" w:sz="0" w:space="0" w:color="auto"/>
            <w:bottom w:val="none" w:sz="0" w:space="0" w:color="auto"/>
            <w:right w:val="none" w:sz="0" w:space="0" w:color="auto"/>
          </w:divBdr>
        </w:div>
      </w:divsChild>
    </w:div>
    <w:div w:id="135609817">
      <w:bodyDiv w:val="1"/>
      <w:marLeft w:val="0"/>
      <w:marRight w:val="0"/>
      <w:marTop w:val="0"/>
      <w:marBottom w:val="0"/>
      <w:divBdr>
        <w:top w:val="none" w:sz="0" w:space="0" w:color="auto"/>
        <w:left w:val="none" w:sz="0" w:space="0" w:color="auto"/>
        <w:bottom w:val="none" w:sz="0" w:space="0" w:color="auto"/>
        <w:right w:val="none" w:sz="0" w:space="0" w:color="auto"/>
      </w:divBdr>
      <w:divsChild>
        <w:div w:id="915168548">
          <w:marLeft w:val="0"/>
          <w:marRight w:val="0"/>
          <w:marTop w:val="0"/>
          <w:marBottom w:val="375"/>
          <w:divBdr>
            <w:top w:val="none" w:sz="0" w:space="0" w:color="auto"/>
            <w:left w:val="none" w:sz="0" w:space="0" w:color="auto"/>
            <w:bottom w:val="none" w:sz="0" w:space="0" w:color="auto"/>
            <w:right w:val="none" w:sz="0" w:space="0" w:color="auto"/>
          </w:divBdr>
        </w:div>
        <w:div w:id="1422532901">
          <w:marLeft w:val="0"/>
          <w:marRight w:val="0"/>
          <w:marTop w:val="0"/>
          <w:marBottom w:val="375"/>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0102253">
      <w:bodyDiv w:val="1"/>
      <w:marLeft w:val="0"/>
      <w:marRight w:val="0"/>
      <w:marTop w:val="0"/>
      <w:marBottom w:val="0"/>
      <w:divBdr>
        <w:top w:val="none" w:sz="0" w:space="0" w:color="auto"/>
        <w:left w:val="none" w:sz="0" w:space="0" w:color="auto"/>
        <w:bottom w:val="none" w:sz="0" w:space="0" w:color="auto"/>
        <w:right w:val="none" w:sz="0" w:space="0" w:color="auto"/>
      </w:divBdr>
      <w:divsChild>
        <w:div w:id="1052968519">
          <w:marLeft w:val="0"/>
          <w:marRight w:val="0"/>
          <w:marTop w:val="0"/>
          <w:marBottom w:val="0"/>
          <w:divBdr>
            <w:top w:val="none" w:sz="0" w:space="0" w:color="auto"/>
            <w:left w:val="none" w:sz="0" w:space="0" w:color="auto"/>
            <w:bottom w:val="none" w:sz="0" w:space="0" w:color="auto"/>
            <w:right w:val="none" w:sz="0" w:space="0" w:color="auto"/>
          </w:divBdr>
        </w:div>
        <w:div w:id="1680229161">
          <w:marLeft w:val="0"/>
          <w:marRight w:val="0"/>
          <w:marTop w:val="0"/>
          <w:marBottom w:val="0"/>
          <w:divBdr>
            <w:top w:val="none" w:sz="0" w:space="0" w:color="auto"/>
            <w:left w:val="none" w:sz="0" w:space="0" w:color="auto"/>
            <w:bottom w:val="none" w:sz="0" w:space="0" w:color="auto"/>
            <w:right w:val="none" w:sz="0" w:space="0" w:color="auto"/>
          </w:divBdr>
        </w:div>
      </w:divsChild>
    </w:div>
    <w:div w:id="152842488">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2578269">
      <w:bodyDiv w:val="1"/>
      <w:marLeft w:val="0"/>
      <w:marRight w:val="0"/>
      <w:marTop w:val="0"/>
      <w:marBottom w:val="0"/>
      <w:divBdr>
        <w:top w:val="none" w:sz="0" w:space="0" w:color="auto"/>
        <w:left w:val="none" w:sz="0" w:space="0" w:color="auto"/>
        <w:bottom w:val="none" w:sz="0" w:space="0" w:color="auto"/>
        <w:right w:val="none" w:sz="0" w:space="0" w:color="auto"/>
      </w:divBdr>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86870325">
      <w:bodyDiv w:val="1"/>
      <w:marLeft w:val="0"/>
      <w:marRight w:val="0"/>
      <w:marTop w:val="0"/>
      <w:marBottom w:val="0"/>
      <w:divBdr>
        <w:top w:val="none" w:sz="0" w:space="0" w:color="auto"/>
        <w:left w:val="none" w:sz="0" w:space="0" w:color="auto"/>
        <w:bottom w:val="none" w:sz="0" w:space="0" w:color="auto"/>
        <w:right w:val="none" w:sz="0" w:space="0" w:color="auto"/>
      </w:divBdr>
      <w:divsChild>
        <w:div w:id="1932395087">
          <w:marLeft w:val="0"/>
          <w:marRight w:val="0"/>
          <w:marTop w:val="0"/>
          <w:marBottom w:val="375"/>
          <w:divBdr>
            <w:top w:val="none" w:sz="0" w:space="0" w:color="auto"/>
            <w:left w:val="none" w:sz="0" w:space="0" w:color="auto"/>
            <w:bottom w:val="none" w:sz="0" w:space="0" w:color="auto"/>
            <w:right w:val="none" w:sz="0" w:space="0" w:color="auto"/>
          </w:divBdr>
        </w:div>
        <w:div w:id="161699062">
          <w:marLeft w:val="0"/>
          <w:marRight w:val="0"/>
          <w:marTop w:val="0"/>
          <w:marBottom w:val="375"/>
          <w:divBdr>
            <w:top w:val="none" w:sz="0" w:space="0" w:color="auto"/>
            <w:left w:val="none" w:sz="0" w:space="0" w:color="auto"/>
            <w:bottom w:val="none" w:sz="0" w:space="0" w:color="auto"/>
            <w:right w:val="none" w:sz="0" w:space="0" w:color="auto"/>
          </w:divBdr>
        </w:div>
      </w:divsChild>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5700371">
      <w:bodyDiv w:val="1"/>
      <w:marLeft w:val="0"/>
      <w:marRight w:val="0"/>
      <w:marTop w:val="0"/>
      <w:marBottom w:val="0"/>
      <w:divBdr>
        <w:top w:val="none" w:sz="0" w:space="0" w:color="auto"/>
        <w:left w:val="none" w:sz="0" w:space="0" w:color="auto"/>
        <w:bottom w:val="none" w:sz="0" w:space="0" w:color="auto"/>
        <w:right w:val="none" w:sz="0" w:space="0" w:color="auto"/>
      </w:divBdr>
    </w:div>
    <w:div w:id="19624124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3731">
      <w:bodyDiv w:val="1"/>
      <w:marLeft w:val="0"/>
      <w:marRight w:val="0"/>
      <w:marTop w:val="0"/>
      <w:marBottom w:val="0"/>
      <w:divBdr>
        <w:top w:val="none" w:sz="0" w:space="0" w:color="auto"/>
        <w:left w:val="none" w:sz="0" w:space="0" w:color="auto"/>
        <w:bottom w:val="none" w:sz="0" w:space="0" w:color="auto"/>
        <w:right w:val="none" w:sz="0" w:space="0" w:color="auto"/>
      </w:divBdr>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6079103">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765608">
      <w:bodyDiv w:val="1"/>
      <w:marLeft w:val="0"/>
      <w:marRight w:val="0"/>
      <w:marTop w:val="0"/>
      <w:marBottom w:val="0"/>
      <w:divBdr>
        <w:top w:val="none" w:sz="0" w:space="0" w:color="auto"/>
        <w:left w:val="none" w:sz="0" w:space="0" w:color="auto"/>
        <w:bottom w:val="none" w:sz="0" w:space="0" w:color="auto"/>
        <w:right w:val="none" w:sz="0" w:space="0" w:color="auto"/>
      </w:divBdr>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19845181">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5180795">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7241519">
      <w:bodyDiv w:val="1"/>
      <w:marLeft w:val="0"/>
      <w:marRight w:val="0"/>
      <w:marTop w:val="0"/>
      <w:marBottom w:val="0"/>
      <w:divBdr>
        <w:top w:val="none" w:sz="0" w:space="0" w:color="auto"/>
        <w:left w:val="none" w:sz="0" w:space="0" w:color="auto"/>
        <w:bottom w:val="none" w:sz="0" w:space="0" w:color="auto"/>
        <w:right w:val="none" w:sz="0" w:space="0" w:color="auto"/>
      </w:divBdr>
      <w:divsChild>
        <w:div w:id="1270549449">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6323248">
      <w:bodyDiv w:val="1"/>
      <w:marLeft w:val="0"/>
      <w:marRight w:val="0"/>
      <w:marTop w:val="0"/>
      <w:marBottom w:val="0"/>
      <w:divBdr>
        <w:top w:val="none" w:sz="0" w:space="0" w:color="auto"/>
        <w:left w:val="none" w:sz="0" w:space="0" w:color="auto"/>
        <w:bottom w:val="none" w:sz="0" w:space="0" w:color="auto"/>
        <w:right w:val="none" w:sz="0" w:space="0" w:color="auto"/>
      </w:divBdr>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580745">
      <w:bodyDiv w:val="1"/>
      <w:marLeft w:val="0"/>
      <w:marRight w:val="0"/>
      <w:marTop w:val="0"/>
      <w:marBottom w:val="0"/>
      <w:divBdr>
        <w:top w:val="none" w:sz="0" w:space="0" w:color="auto"/>
        <w:left w:val="none" w:sz="0" w:space="0" w:color="auto"/>
        <w:bottom w:val="none" w:sz="0" w:space="0" w:color="auto"/>
        <w:right w:val="none" w:sz="0" w:space="0" w:color="auto"/>
      </w:divBdr>
      <w:divsChild>
        <w:div w:id="312024739">
          <w:marLeft w:val="0"/>
          <w:marRight w:val="0"/>
          <w:marTop w:val="0"/>
          <w:marBottom w:val="375"/>
          <w:divBdr>
            <w:top w:val="none" w:sz="0" w:space="0" w:color="auto"/>
            <w:left w:val="none" w:sz="0" w:space="0" w:color="auto"/>
            <w:bottom w:val="none" w:sz="0" w:space="0" w:color="auto"/>
            <w:right w:val="none" w:sz="0" w:space="0" w:color="auto"/>
          </w:divBdr>
        </w:div>
        <w:div w:id="1978874971">
          <w:marLeft w:val="0"/>
          <w:marRight w:val="0"/>
          <w:marTop w:val="0"/>
          <w:marBottom w:val="375"/>
          <w:divBdr>
            <w:top w:val="none" w:sz="0" w:space="0" w:color="auto"/>
            <w:left w:val="none" w:sz="0" w:space="0" w:color="auto"/>
            <w:bottom w:val="none" w:sz="0" w:space="0" w:color="auto"/>
            <w:right w:val="none" w:sz="0" w:space="0" w:color="auto"/>
          </w:divBdr>
        </w:div>
      </w:divsChild>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28769105">
      <w:bodyDiv w:val="1"/>
      <w:marLeft w:val="0"/>
      <w:marRight w:val="0"/>
      <w:marTop w:val="0"/>
      <w:marBottom w:val="0"/>
      <w:divBdr>
        <w:top w:val="none" w:sz="0" w:space="0" w:color="auto"/>
        <w:left w:val="none" w:sz="0" w:space="0" w:color="auto"/>
        <w:bottom w:val="none" w:sz="0" w:space="0" w:color="auto"/>
        <w:right w:val="none" w:sz="0" w:space="0" w:color="auto"/>
      </w:divBdr>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318254">
      <w:bodyDiv w:val="1"/>
      <w:marLeft w:val="0"/>
      <w:marRight w:val="0"/>
      <w:marTop w:val="0"/>
      <w:marBottom w:val="0"/>
      <w:divBdr>
        <w:top w:val="none" w:sz="0" w:space="0" w:color="auto"/>
        <w:left w:val="none" w:sz="0" w:space="0" w:color="auto"/>
        <w:bottom w:val="none" w:sz="0" w:space="0" w:color="auto"/>
        <w:right w:val="none" w:sz="0" w:space="0" w:color="auto"/>
      </w:divBdr>
      <w:divsChild>
        <w:div w:id="2109037056">
          <w:marLeft w:val="0"/>
          <w:marRight w:val="0"/>
          <w:marTop w:val="0"/>
          <w:marBottom w:val="375"/>
          <w:divBdr>
            <w:top w:val="none" w:sz="0" w:space="0" w:color="auto"/>
            <w:left w:val="none" w:sz="0" w:space="0" w:color="auto"/>
            <w:bottom w:val="none" w:sz="0" w:space="0" w:color="auto"/>
            <w:right w:val="none" w:sz="0" w:space="0" w:color="auto"/>
          </w:divBdr>
        </w:div>
        <w:div w:id="1554001750">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2215746">
      <w:bodyDiv w:val="1"/>
      <w:marLeft w:val="0"/>
      <w:marRight w:val="0"/>
      <w:marTop w:val="0"/>
      <w:marBottom w:val="0"/>
      <w:divBdr>
        <w:top w:val="none" w:sz="0" w:space="0" w:color="auto"/>
        <w:left w:val="none" w:sz="0" w:space="0" w:color="auto"/>
        <w:bottom w:val="none" w:sz="0" w:space="0" w:color="auto"/>
        <w:right w:val="none" w:sz="0" w:space="0" w:color="auto"/>
      </w:divBdr>
      <w:divsChild>
        <w:div w:id="1440755498">
          <w:marLeft w:val="0"/>
          <w:marRight w:val="0"/>
          <w:marTop w:val="0"/>
          <w:marBottom w:val="0"/>
          <w:divBdr>
            <w:top w:val="none" w:sz="0" w:space="0" w:color="auto"/>
            <w:left w:val="none" w:sz="0" w:space="0" w:color="auto"/>
            <w:bottom w:val="none" w:sz="0" w:space="0" w:color="auto"/>
            <w:right w:val="none" w:sz="0" w:space="0" w:color="auto"/>
          </w:divBdr>
        </w:div>
        <w:div w:id="80687845">
          <w:marLeft w:val="0"/>
          <w:marRight w:val="0"/>
          <w:marTop w:val="0"/>
          <w:marBottom w:val="0"/>
          <w:divBdr>
            <w:top w:val="none" w:sz="0" w:space="0" w:color="auto"/>
            <w:left w:val="none" w:sz="0" w:space="0" w:color="auto"/>
            <w:bottom w:val="none" w:sz="0" w:space="0" w:color="auto"/>
            <w:right w:val="none" w:sz="0" w:space="0" w:color="auto"/>
          </w:divBdr>
        </w:div>
      </w:divsChild>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4221112">
      <w:bodyDiv w:val="1"/>
      <w:marLeft w:val="0"/>
      <w:marRight w:val="0"/>
      <w:marTop w:val="0"/>
      <w:marBottom w:val="0"/>
      <w:divBdr>
        <w:top w:val="none" w:sz="0" w:space="0" w:color="auto"/>
        <w:left w:val="none" w:sz="0" w:space="0" w:color="auto"/>
        <w:bottom w:val="none" w:sz="0" w:space="0" w:color="auto"/>
        <w:right w:val="none" w:sz="0" w:space="0" w:color="auto"/>
      </w:divBdr>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728536">
      <w:bodyDiv w:val="1"/>
      <w:marLeft w:val="0"/>
      <w:marRight w:val="0"/>
      <w:marTop w:val="0"/>
      <w:marBottom w:val="0"/>
      <w:divBdr>
        <w:top w:val="none" w:sz="0" w:space="0" w:color="auto"/>
        <w:left w:val="none" w:sz="0" w:space="0" w:color="auto"/>
        <w:bottom w:val="none" w:sz="0" w:space="0" w:color="auto"/>
        <w:right w:val="none" w:sz="0" w:space="0" w:color="auto"/>
      </w:divBdr>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4341829">
      <w:bodyDiv w:val="1"/>
      <w:marLeft w:val="0"/>
      <w:marRight w:val="0"/>
      <w:marTop w:val="0"/>
      <w:marBottom w:val="0"/>
      <w:divBdr>
        <w:top w:val="none" w:sz="0" w:space="0" w:color="auto"/>
        <w:left w:val="none" w:sz="0" w:space="0" w:color="auto"/>
        <w:bottom w:val="none" w:sz="0" w:space="0" w:color="auto"/>
        <w:right w:val="none" w:sz="0" w:space="0" w:color="auto"/>
      </w:divBdr>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627995">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1504523">
      <w:bodyDiv w:val="1"/>
      <w:marLeft w:val="0"/>
      <w:marRight w:val="0"/>
      <w:marTop w:val="0"/>
      <w:marBottom w:val="0"/>
      <w:divBdr>
        <w:top w:val="none" w:sz="0" w:space="0" w:color="auto"/>
        <w:left w:val="none" w:sz="0" w:space="0" w:color="auto"/>
        <w:bottom w:val="none" w:sz="0" w:space="0" w:color="auto"/>
        <w:right w:val="none" w:sz="0" w:space="0" w:color="auto"/>
      </w:divBdr>
      <w:divsChild>
        <w:div w:id="367073966">
          <w:marLeft w:val="0"/>
          <w:marRight w:val="0"/>
          <w:marTop w:val="0"/>
          <w:marBottom w:val="375"/>
          <w:divBdr>
            <w:top w:val="none" w:sz="0" w:space="0" w:color="auto"/>
            <w:left w:val="none" w:sz="0" w:space="0" w:color="auto"/>
            <w:bottom w:val="none" w:sz="0" w:space="0" w:color="auto"/>
            <w:right w:val="none" w:sz="0" w:space="0" w:color="auto"/>
          </w:divBdr>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7665966">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258">
      <w:bodyDiv w:val="1"/>
      <w:marLeft w:val="0"/>
      <w:marRight w:val="0"/>
      <w:marTop w:val="0"/>
      <w:marBottom w:val="0"/>
      <w:divBdr>
        <w:top w:val="none" w:sz="0" w:space="0" w:color="auto"/>
        <w:left w:val="none" w:sz="0" w:space="0" w:color="auto"/>
        <w:bottom w:val="none" w:sz="0" w:space="0" w:color="auto"/>
        <w:right w:val="none" w:sz="0" w:space="0" w:color="auto"/>
      </w:divBdr>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35140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4126493">
      <w:bodyDiv w:val="1"/>
      <w:marLeft w:val="0"/>
      <w:marRight w:val="0"/>
      <w:marTop w:val="0"/>
      <w:marBottom w:val="0"/>
      <w:divBdr>
        <w:top w:val="none" w:sz="0" w:space="0" w:color="auto"/>
        <w:left w:val="none" w:sz="0" w:space="0" w:color="auto"/>
        <w:bottom w:val="none" w:sz="0" w:space="0" w:color="auto"/>
        <w:right w:val="none" w:sz="0" w:space="0" w:color="auto"/>
      </w:divBdr>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6645073">
      <w:bodyDiv w:val="1"/>
      <w:marLeft w:val="0"/>
      <w:marRight w:val="0"/>
      <w:marTop w:val="0"/>
      <w:marBottom w:val="0"/>
      <w:divBdr>
        <w:top w:val="none" w:sz="0" w:space="0" w:color="auto"/>
        <w:left w:val="none" w:sz="0" w:space="0" w:color="auto"/>
        <w:bottom w:val="none" w:sz="0" w:space="0" w:color="auto"/>
        <w:right w:val="none" w:sz="0" w:space="0" w:color="auto"/>
      </w:divBdr>
      <w:divsChild>
        <w:div w:id="1301496187">
          <w:marLeft w:val="0"/>
          <w:marRight w:val="0"/>
          <w:marTop w:val="0"/>
          <w:marBottom w:val="375"/>
          <w:divBdr>
            <w:top w:val="none" w:sz="0" w:space="0" w:color="auto"/>
            <w:left w:val="none" w:sz="0" w:space="0" w:color="auto"/>
            <w:bottom w:val="none" w:sz="0" w:space="0" w:color="auto"/>
            <w:right w:val="none" w:sz="0" w:space="0" w:color="auto"/>
          </w:divBdr>
        </w:div>
        <w:div w:id="951090633">
          <w:marLeft w:val="0"/>
          <w:marRight w:val="0"/>
          <w:marTop w:val="0"/>
          <w:marBottom w:val="375"/>
          <w:divBdr>
            <w:top w:val="none" w:sz="0" w:space="0" w:color="auto"/>
            <w:left w:val="none" w:sz="0" w:space="0" w:color="auto"/>
            <w:bottom w:val="none" w:sz="0" w:space="0" w:color="auto"/>
            <w:right w:val="none" w:sz="0" w:space="0" w:color="auto"/>
          </w:divBdr>
        </w:div>
      </w:divsChild>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89335933">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4648626">
      <w:bodyDiv w:val="1"/>
      <w:marLeft w:val="0"/>
      <w:marRight w:val="0"/>
      <w:marTop w:val="0"/>
      <w:marBottom w:val="0"/>
      <w:divBdr>
        <w:top w:val="none" w:sz="0" w:space="0" w:color="auto"/>
        <w:left w:val="none" w:sz="0" w:space="0" w:color="auto"/>
        <w:bottom w:val="none" w:sz="0" w:space="0" w:color="auto"/>
        <w:right w:val="none" w:sz="0" w:space="0" w:color="auto"/>
      </w:divBdr>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1709538">
      <w:bodyDiv w:val="1"/>
      <w:marLeft w:val="0"/>
      <w:marRight w:val="0"/>
      <w:marTop w:val="0"/>
      <w:marBottom w:val="0"/>
      <w:divBdr>
        <w:top w:val="none" w:sz="0" w:space="0" w:color="auto"/>
        <w:left w:val="none" w:sz="0" w:space="0" w:color="auto"/>
        <w:bottom w:val="none" w:sz="0" w:space="0" w:color="auto"/>
        <w:right w:val="none" w:sz="0" w:space="0" w:color="auto"/>
      </w:divBdr>
      <w:divsChild>
        <w:div w:id="1603342957">
          <w:marLeft w:val="0"/>
          <w:marRight w:val="0"/>
          <w:marTop w:val="0"/>
          <w:marBottom w:val="0"/>
          <w:divBdr>
            <w:top w:val="none" w:sz="0" w:space="0" w:color="auto"/>
            <w:left w:val="none" w:sz="0" w:space="0" w:color="auto"/>
            <w:bottom w:val="none" w:sz="0" w:space="0" w:color="auto"/>
            <w:right w:val="none" w:sz="0" w:space="0" w:color="auto"/>
          </w:divBdr>
        </w:div>
        <w:div w:id="1698769954">
          <w:marLeft w:val="0"/>
          <w:marRight w:val="0"/>
          <w:marTop w:val="0"/>
          <w:marBottom w:val="0"/>
          <w:divBdr>
            <w:top w:val="none" w:sz="0" w:space="0" w:color="auto"/>
            <w:left w:val="none" w:sz="0" w:space="0" w:color="auto"/>
            <w:bottom w:val="none" w:sz="0" w:space="0" w:color="auto"/>
            <w:right w:val="none" w:sz="0" w:space="0" w:color="auto"/>
          </w:divBdr>
        </w:div>
      </w:divsChild>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2725642">
      <w:bodyDiv w:val="1"/>
      <w:marLeft w:val="0"/>
      <w:marRight w:val="0"/>
      <w:marTop w:val="0"/>
      <w:marBottom w:val="0"/>
      <w:divBdr>
        <w:top w:val="none" w:sz="0" w:space="0" w:color="auto"/>
        <w:left w:val="none" w:sz="0" w:space="0" w:color="auto"/>
        <w:bottom w:val="none" w:sz="0" w:space="0" w:color="auto"/>
        <w:right w:val="none" w:sz="0" w:space="0" w:color="auto"/>
      </w:divBdr>
      <w:divsChild>
        <w:div w:id="166672896">
          <w:marLeft w:val="0"/>
          <w:marRight w:val="0"/>
          <w:marTop w:val="0"/>
          <w:marBottom w:val="0"/>
          <w:divBdr>
            <w:top w:val="none" w:sz="0" w:space="0" w:color="auto"/>
            <w:left w:val="none" w:sz="0" w:space="0" w:color="auto"/>
            <w:bottom w:val="none" w:sz="0" w:space="0" w:color="auto"/>
            <w:right w:val="none" w:sz="0" w:space="0" w:color="auto"/>
          </w:divBdr>
        </w:div>
        <w:div w:id="466508460">
          <w:marLeft w:val="0"/>
          <w:marRight w:val="0"/>
          <w:marTop w:val="0"/>
          <w:marBottom w:val="0"/>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1773973">
      <w:bodyDiv w:val="1"/>
      <w:marLeft w:val="0"/>
      <w:marRight w:val="0"/>
      <w:marTop w:val="0"/>
      <w:marBottom w:val="0"/>
      <w:divBdr>
        <w:top w:val="none" w:sz="0" w:space="0" w:color="auto"/>
        <w:left w:val="none" w:sz="0" w:space="0" w:color="auto"/>
        <w:bottom w:val="none" w:sz="0" w:space="0" w:color="auto"/>
        <w:right w:val="none" w:sz="0" w:space="0" w:color="auto"/>
      </w:divBdr>
      <w:divsChild>
        <w:div w:id="1647934011">
          <w:marLeft w:val="0"/>
          <w:marRight w:val="0"/>
          <w:marTop w:val="0"/>
          <w:marBottom w:val="0"/>
          <w:divBdr>
            <w:top w:val="none" w:sz="0" w:space="0" w:color="auto"/>
            <w:left w:val="none" w:sz="0" w:space="0" w:color="auto"/>
            <w:bottom w:val="none" w:sz="0" w:space="0" w:color="auto"/>
            <w:right w:val="none" w:sz="0" w:space="0" w:color="auto"/>
          </w:divBdr>
        </w:div>
        <w:div w:id="1191143669">
          <w:marLeft w:val="0"/>
          <w:marRight w:val="0"/>
          <w:marTop w:val="0"/>
          <w:marBottom w:val="0"/>
          <w:divBdr>
            <w:top w:val="none" w:sz="0" w:space="0" w:color="auto"/>
            <w:left w:val="none" w:sz="0" w:space="0" w:color="auto"/>
            <w:bottom w:val="none" w:sz="0" w:space="0" w:color="auto"/>
            <w:right w:val="none" w:sz="0" w:space="0" w:color="auto"/>
          </w:divBdr>
        </w:div>
      </w:divsChild>
    </w:div>
    <w:div w:id="802382735">
      <w:bodyDiv w:val="1"/>
      <w:marLeft w:val="0"/>
      <w:marRight w:val="0"/>
      <w:marTop w:val="0"/>
      <w:marBottom w:val="0"/>
      <w:divBdr>
        <w:top w:val="none" w:sz="0" w:space="0" w:color="auto"/>
        <w:left w:val="none" w:sz="0" w:space="0" w:color="auto"/>
        <w:bottom w:val="none" w:sz="0" w:space="0" w:color="auto"/>
        <w:right w:val="none" w:sz="0" w:space="0" w:color="auto"/>
      </w:divBdr>
      <w:divsChild>
        <w:div w:id="1587838205">
          <w:marLeft w:val="0"/>
          <w:marRight w:val="0"/>
          <w:marTop w:val="0"/>
          <w:marBottom w:val="0"/>
          <w:divBdr>
            <w:top w:val="none" w:sz="0" w:space="0" w:color="auto"/>
            <w:left w:val="none" w:sz="0" w:space="0" w:color="auto"/>
            <w:bottom w:val="none" w:sz="0" w:space="0" w:color="auto"/>
            <w:right w:val="none" w:sz="0" w:space="0" w:color="auto"/>
          </w:divBdr>
        </w:div>
        <w:div w:id="290137715">
          <w:marLeft w:val="0"/>
          <w:marRight w:val="0"/>
          <w:marTop w:val="0"/>
          <w:marBottom w:val="0"/>
          <w:divBdr>
            <w:top w:val="none" w:sz="0" w:space="0" w:color="auto"/>
            <w:left w:val="none" w:sz="0" w:space="0" w:color="auto"/>
            <w:bottom w:val="none" w:sz="0" w:space="0" w:color="auto"/>
            <w:right w:val="none" w:sz="0" w:space="0" w:color="auto"/>
          </w:divBdr>
        </w:div>
      </w:divsChild>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19612225">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7647922">
      <w:bodyDiv w:val="1"/>
      <w:marLeft w:val="0"/>
      <w:marRight w:val="0"/>
      <w:marTop w:val="0"/>
      <w:marBottom w:val="0"/>
      <w:divBdr>
        <w:top w:val="none" w:sz="0" w:space="0" w:color="auto"/>
        <w:left w:val="none" w:sz="0" w:space="0" w:color="auto"/>
        <w:bottom w:val="none" w:sz="0" w:space="0" w:color="auto"/>
        <w:right w:val="none" w:sz="0" w:space="0" w:color="auto"/>
      </w:divBdr>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2444">
      <w:bodyDiv w:val="1"/>
      <w:marLeft w:val="0"/>
      <w:marRight w:val="0"/>
      <w:marTop w:val="0"/>
      <w:marBottom w:val="0"/>
      <w:divBdr>
        <w:top w:val="none" w:sz="0" w:space="0" w:color="auto"/>
        <w:left w:val="none" w:sz="0" w:space="0" w:color="auto"/>
        <w:bottom w:val="none" w:sz="0" w:space="0" w:color="auto"/>
        <w:right w:val="none" w:sz="0" w:space="0" w:color="auto"/>
      </w:divBdr>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433265">
      <w:bodyDiv w:val="1"/>
      <w:marLeft w:val="0"/>
      <w:marRight w:val="0"/>
      <w:marTop w:val="0"/>
      <w:marBottom w:val="0"/>
      <w:divBdr>
        <w:top w:val="none" w:sz="0" w:space="0" w:color="auto"/>
        <w:left w:val="none" w:sz="0" w:space="0" w:color="auto"/>
        <w:bottom w:val="none" w:sz="0" w:space="0" w:color="auto"/>
        <w:right w:val="none" w:sz="0" w:space="0" w:color="auto"/>
      </w:divBdr>
      <w:divsChild>
        <w:div w:id="834148485">
          <w:marLeft w:val="0"/>
          <w:marRight w:val="0"/>
          <w:marTop w:val="0"/>
          <w:marBottom w:val="0"/>
          <w:divBdr>
            <w:top w:val="none" w:sz="0" w:space="0" w:color="auto"/>
            <w:left w:val="none" w:sz="0" w:space="0" w:color="auto"/>
            <w:bottom w:val="none" w:sz="0" w:space="0" w:color="auto"/>
            <w:right w:val="none" w:sz="0" w:space="0" w:color="auto"/>
          </w:divBdr>
        </w:div>
        <w:div w:id="525336994">
          <w:marLeft w:val="0"/>
          <w:marRight w:val="0"/>
          <w:marTop w:val="0"/>
          <w:marBottom w:val="0"/>
          <w:divBdr>
            <w:top w:val="none" w:sz="0" w:space="0" w:color="auto"/>
            <w:left w:val="none" w:sz="0" w:space="0" w:color="auto"/>
            <w:bottom w:val="none" w:sz="0" w:space="0" w:color="auto"/>
            <w:right w:val="none" w:sz="0" w:space="0" w:color="auto"/>
          </w:divBdr>
          <w:divsChild>
            <w:div w:id="548222624">
              <w:marLeft w:val="0"/>
              <w:marRight w:val="0"/>
              <w:marTop w:val="0"/>
              <w:marBottom w:val="450"/>
              <w:divBdr>
                <w:top w:val="none" w:sz="0" w:space="0" w:color="auto"/>
                <w:left w:val="none" w:sz="0" w:space="0" w:color="auto"/>
                <w:bottom w:val="none" w:sz="0" w:space="0" w:color="auto"/>
                <w:right w:val="none" w:sz="0" w:space="0" w:color="auto"/>
              </w:divBdr>
              <w:divsChild>
                <w:div w:id="10155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59002926">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8564266">
      <w:bodyDiv w:val="1"/>
      <w:marLeft w:val="0"/>
      <w:marRight w:val="0"/>
      <w:marTop w:val="0"/>
      <w:marBottom w:val="0"/>
      <w:divBdr>
        <w:top w:val="none" w:sz="0" w:space="0" w:color="auto"/>
        <w:left w:val="none" w:sz="0" w:space="0" w:color="auto"/>
        <w:bottom w:val="none" w:sz="0" w:space="0" w:color="auto"/>
        <w:right w:val="none" w:sz="0" w:space="0" w:color="auto"/>
      </w:divBdr>
      <w:divsChild>
        <w:div w:id="1616596493">
          <w:marLeft w:val="-225"/>
          <w:marRight w:val="-225"/>
          <w:marTop w:val="150"/>
          <w:marBottom w:val="0"/>
          <w:divBdr>
            <w:top w:val="none" w:sz="0" w:space="0" w:color="auto"/>
            <w:left w:val="none" w:sz="0" w:space="0" w:color="auto"/>
            <w:bottom w:val="none" w:sz="0" w:space="0" w:color="auto"/>
            <w:right w:val="none" w:sz="0" w:space="0" w:color="auto"/>
          </w:divBdr>
          <w:divsChild>
            <w:div w:id="1433209512">
              <w:marLeft w:val="0"/>
              <w:marRight w:val="0"/>
              <w:marTop w:val="0"/>
              <w:marBottom w:val="0"/>
              <w:divBdr>
                <w:top w:val="none" w:sz="0" w:space="0" w:color="auto"/>
                <w:left w:val="none" w:sz="0" w:space="0" w:color="auto"/>
                <w:bottom w:val="none" w:sz="0" w:space="0" w:color="auto"/>
                <w:right w:val="none" w:sz="0" w:space="0" w:color="auto"/>
              </w:divBdr>
              <w:divsChild>
                <w:div w:id="1594509489">
                  <w:marLeft w:val="-225"/>
                  <w:marRight w:val="-225"/>
                  <w:marTop w:val="0"/>
                  <w:marBottom w:val="0"/>
                  <w:divBdr>
                    <w:top w:val="none" w:sz="0" w:space="0" w:color="auto"/>
                    <w:left w:val="none" w:sz="0" w:space="0" w:color="auto"/>
                    <w:bottom w:val="none" w:sz="0" w:space="0" w:color="auto"/>
                    <w:right w:val="none" w:sz="0" w:space="0" w:color="auto"/>
                  </w:divBdr>
                  <w:divsChild>
                    <w:div w:id="1063332671">
                      <w:marLeft w:val="0"/>
                      <w:marRight w:val="0"/>
                      <w:marTop w:val="0"/>
                      <w:marBottom w:val="0"/>
                      <w:divBdr>
                        <w:top w:val="none" w:sz="0" w:space="0" w:color="auto"/>
                        <w:left w:val="none" w:sz="0" w:space="0" w:color="auto"/>
                        <w:bottom w:val="none" w:sz="0" w:space="0" w:color="auto"/>
                        <w:right w:val="none" w:sz="0" w:space="0" w:color="auto"/>
                      </w:divBdr>
                    </w:div>
                    <w:div w:id="2042432295">
                      <w:marLeft w:val="0"/>
                      <w:marRight w:val="0"/>
                      <w:marTop w:val="0"/>
                      <w:marBottom w:val="0"/>
                      <w:divBdr>
                        <w:top w:val="none" w:sz="0" w:space="0" w:color="auto"/>
                        <w:left w:val="none" w:sz="0" w:space="0" w:color="auto"/>
                        <w:bottom w:val="none" w:sz="0" w:space="0" w:color="auto"/>
                        <w:right w:val="none" w:sz="0" w:space="0" w:color="auto"/>
                      </w:divBdr>
                      <w:divsChild>
                        <w:div w:id="1585988946">
                          <w:marLeft w:val="0"/>
                          <w:marRight w:val="0"/>
                          <w:marTop w:val="0"/>
                          <w:marBottom w:val="0"/>
                          <w:divBdr>
                            <w:top w:val="none" w:sz="0" w:space="0" w:color="auto"/>
                            <w:left w:val="none" w:sz="0" w:space="0" w:color="auto"/>
                            <w:bottom w:val="none" w:sz="0" w:space="0" w:color="auto"/>
                            <w:right w:val="none" w:sz="0" w:space="0" w:color="auto"/>
                          </w:divBdr>
                          <w:divsChild>
                            <w:div w:id="1884557015">
                              <w:marLeft w:val="0"/>
                              <w:marRight w:val="0"/>
                              <w:marTop w:val="225"/>
                              <w:marBottom w:val="0"/>
                              <w:divBdr>
                                <w:top w:val="none" w:sz="0" w:space="0" w:color="auto"/>
                                <w:left w:val="none" w:sz="0" w:space="0" w:color="auto"/>
                                <w:bottom w:val="none" w:sz="0" w:space="0" w:color="auto"/>
                                <w:right w:val="none" w:sz="0" w:space="0" w:color="auto"/>
                              </w:divBdr>
                              <w:divsChild>
                                <w:div w:id="923102135">
                                  <w:marLeft w:val="0"/>
                                  <w:marRight w:val="0"/>
                                  <w:marTop w:val="0"/>
                                  <w:marBottom w:val="0"/>
                                  <w:divBdr>
                                    <w:top w:val="none" w:sz="0" w:space="0" w:color="auto"/>
                                    <w:left w:val="none" w:sz="0" w:space="0" w:color="auto"/>
                                    <w:bottom w:val="none" w:sz="0" w:space="0" w:color="auto"/>
                                    <w:right w:val="none" w:sz="0" w:space="0" w:color="auto"/>
                                  </w:divBdr>
                                </w:div>
                              </w:divsChild>
                            </w:div>
                            <w:div w:id="27874180">
                              <w:marLeft w:val="0"/>
                              <w:marRight w:val="0"/>
                              <w:marTop w:val="225"/>
                              <w:marBottom w:val="0"/>
                              <w:divBdr>
                                <w:top w:val="none" w:sz="0" w:space="0" w:color="auto"/>
                                <w:left w:val="none" w:sz="0" w:space="0" w:color="auto"/>
                                <w:bottom w:val="none" w:sz="0" w:space="0" w:color="auto"/>
                                <w:right w:val="none" w:sz="0" w:space="0" w:color="auto"/>
                              </w:divBdr>
                              <w:divsChild>
                                <w:div w:id="1626161036">
                                  <w:marLeft w:val="0"/>
                                  <w:marRight w:val="0"/>
                                  <w:marTop w:val="0"/>
                                  <w:marBottom w:val="0"/>
                                  <w:divBdr>
                                    <w:top w:val="none" w:sz="0" w:space="0" w:color="auto"/>
                                    <w:left w:val="none" w:sz="0" w:space="0" w:color="auto"/>
                                    <w:bottom w:val="none" w:sz="0" w:space="0" w:color="auto"/>
                                    <w:right w:val="none" w:sz="0" w:space="0" w:color="auto"/>
                                  </w:divBdr>
                                </w:div>
                              </w:divsChild>
                            </w:div>
                            <w:div w:id="2146703761">
                              <w:marLeft w:val="0"/>
                              <w:marRight w:val="0"/>
                              <w:marTop w:val="225"/>
                              <w:marBottom w:val="0"/>
                              <w:divBdr>
                                <w:top w:val="none" w:sz="0" w:space="0" w:color="auto"/>
                                <w:left w:val="none" w:sz="0" w:space="0" w:color="auto"/>
                                <w:bottom w:val="none" w:sz="0" w:space="0" w:color="auto"/>
                                <w:right w:val="none" w:sz="0" w:space="0" w:color="auto"/>
                              </w:divBdr>
                              <w:divsChild>
                                <w:div w:id="1858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334182">
          <w:marLeft w:val="-225"/>
          <w:marRight w:val="-225"/>
          <w:marTop w:val="0"/>
          <w:marBottom w:val="0"/>
          <w:divBdr>
            <w:top w:val="none" w:sz="0" w:space="0" w:color="auto"/>
            <w:left w:val="none" w:sz="0" w:space="0" w:color="auto"/>
            <w:bottom w:val="none" w:sz="0" w:space="0" w:color="auto"/>
            <w:right w:val="none" w:sz="0" w:space="0" w:color="auto"/>
          </w:divBdr>
          <w:divsChild>
            <w:div w:id="1568566255">
              <w:marLeft w:val="0"/>
              <w:marRight w:val="0"/>
              <w:marTop w:val="0"/>
              <w:marBottom w:val="0"/>
              <w:divBdr>
                <w:top w:val="none" w:sz="0" w:space="0" w:color="auto"/>
                <w:left w:val="none" w:sz="0" w:space="0" w:color="auto"/>
                <w:bottom w:val="none" w:sz="0" w:space="0" w:color="auto"/>
                <w:right w:val="none" w:sz="0" w:space="0" w:color="auto"/>
              </w:divBdr>
              <w:divsChild>
                <w:div w:id="1470707011">
                  <w:marLeft w:val="0"/>
                  <w:marRight w:val="0"/>
                  <w:marTop w:val="300"/>
                  <w:marBottom w:val="0"/>
                  <w:divBdr>
                    <w:top w:val="none" w:sz="0" w:space="0" w:color="auto"/>
                    <w:left w:val="none" w:sz="0" w:space="0" w:color="auto"/>
                    <w:bottom w:val="none" w:sz="0" w:space="0" w:color="auto"/>
                    <w:right w:val="none" w:sz="0" w:space="0" w:color="auto"/>
                  </w:divBdr>
                </w:div>
                <w:div w:id="1848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898051418">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430879">
      <w:bodyDiv w:val="1"/>
      <w:marLeft w:val="0"/>
      <w:marRight w:val="0"/>
      <w:marTop w:val="0"/>
      <w:marBottom w:val="0"/>
      <w:divBdr>
        <w:top w:val="none" w:sz="0" w:space="0" w:color="auto"/>
        <w:left w:val="none" w:sz="0" w:space="0" w:color="auto"/>
        <w:bottom w:val="none" w:sz="0" w:space="0" w:color="auto"/>
        <w:right w:val="none" w:sz="0" w:space="0" w:color="auto"/>
      </w:divBdr>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7255088">
      <w:bodyDiv w:val="1"/>
      <w:marLeft w:val="0"/>
      <w:marRight w:val="0"/>
      <w:marTop w:val="0"/>
      <w:marBottom w:val="0"/>
      <w:divBdr>
        <w:top w:val="none" w:sz="0" w:space="0" w:color="auto"/>
        <w:left w:val="none" w:sz="0" w:space="0" w:color="auto"/>
        <w:bottom w:val="none" w:sz="0" w:space="0" w:color="auto"/>
        <w:right w:val="none" w:sz="0" w:space="0" w:color="auto"/>
      </w:divBdr>
      <w:divsChild>
        <w:div w:id="118688313">
          <w:marLeft w:val="0"/>
          <w:marRight w:val="0"/>
          <w:marTop w:val="0"/>
          <w:marBottom w:val="0"/>
          <w:divBdr>
            <w:top w:val="none" w:sz="0" w:space="0" w:color="auto"/>
            <w:left w:val="none" w:sz="0" w:space="0" w:color="auto"/>
            <w:bottom w:val="none" w:sz="0" w:space="0" w:color="auto"/>
            <w:right w:val="none" w:sz="0" w:space="0" w:color="auto"/>
          </w:divBdr>
        </w:div>
        <w:div w:id="1048918975">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0066763">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5359314">
      <w:bodyDiv w:val="1"/>
      <w:marLeft w:val="0"/>
      <w:marRight w:val="0"/>
      <w:marTop w:val="0"/>
      <w:marBottom w:val="0"/>
      <w:divBdr>
        <w:top w:val="none" w:sz="0" w:space="0" w:color="auto"/>
        <w:left w:val="none" w:sz="0" w:space="0" w:color="auto"/>
        <w:bottom w:val="none" w:sz="0" w:space="0" w:color="auto"/>
        <w:right w:val="none" w:sz="0" w:space="0" w:color="auto"/>
      </w:divBdr>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3339836">
      <w:bodyDiv w:val="1"/>
      <w:marLeft w:val="0"/>
      <w:marRight w:val="0"/>
      <w:marTop w:val="0"/>
      <w:marBottom w:val="0"/>
      <w:divBdr>
        <w:top w:val="none" w:sz="0" w:space="0" w:color="auto"/>
        <w:left w:val="none" w:sz="0" w:space="0" w:color="auto"/>
        <w:bottom w:val="none" w:sz="0" w:space="0" w:color="auto"/>
        <w:right w:val="none" w:sz="0" w:space="0" w:color="auto"/>
      </w:divBdr>
      <w:divsChild>
        <w:div w:id="1808007500">
          <w:marLeft w:val="0"/>
          <w:marRight w:val="0"/>
          <w:marTop w:val="0"/>
          <w:marBottom w:val="0"/>
          <w:divBdr>
            <w:top w:val="none" w:sz="0" w:space="0" w:color="auto"/>
            <w:left w:val="none" w:sz="0" w:space="0" w:color="auto"/>
            <w:bottom w:val="none" w:sz="0" w:space="0" w:color="auto"/>
            <w:right w:val="none" w:sz="0" w:space="0" w:color="auto"/>
          </w:divBdr>
        </w:div>
        <w:div w:id="1059937458">
          <w:marLeft w:val="0"/>
          <w:marRight w:val="0"/>
          <w:marTop w:val="0"/>
          <w:marBottom w:val="0"/>
          <w:divBdr>
            <w:top w:val="none" w:sz="0" w:space="0" w:color="auto"/>
            <w:left w:val="none" w:sz="0" w:space="0" w:color="auto"/>
            <w:bottom w:val="none" w:sz="0" w:space="0" w:color="auto"/>
            <w:right w:val="none" w:sz="0" w:space="0" w:color="auto"/>
          </w:divBdr>
        </w:div>
      </w:divsChild>
    </w:div>
    <w:div w:id="944851499">
      <w:bodyDiv w:val="1"/>
      <w:marLeft w:val="0"/>
      <w:marRight w:val="0"/>
      <w:marTop w:val="0"/>
      <w:marBottom w:val="0"/>
      <w:divBdr>
        <w:top w:val="none" w:sz="0" w:space="0" w:color="auto"/>
        <w:left w:val="none" w:sz="0" w:space="0" w:color="auto"/>
        <w:bottom w:val="none" w:sz="0" w:space="0" w:color="auto"/>
        <w:right w:val="none" w:sz="0" w:space="0" w:color="auto"/>
      </w:divBdr>
      <w:divsChild>
        <w:div w:id="152651250">
          <w:marLeft w:val="0"/>
          <w:marRight w:val="0"/>
          <w:marTop w:val="0"/>
          <w:marBottom w:val="375"/>
          <w:divBdr>
            <w:top w:val="none" w:sz="0" w:space="0" w:color="auto"/>
            <w:left w:val="none" w:sz="0" w:space="0" w:color="auto"/>
            <w:bottom w:val="none" w:sz="0" w:space="0" w:color="auto"/>
            <w:right w:val="none" w:sz="0" w:space="0" w:color="auto"/>
          </w:divBdr>
        </w:div>
        <w:div w:id="213080685">
          <w:marLeft w:val="0"/>
          <w:marRight w:val="0"/>
          <w:marTop w:val="0"/>
          <w:marBottom w:val="375"/>
          <w:divBdr>
            <w:top w:val="none" w:sz="0" w:space="0" w:color="auto"/>
            <w:left w:val="none" w:sz="0" w:space="0" w:color="auto"/>
            <w:bottom w:val="none" w:sz="0" w:space="0" w:color="auto"/>
            <w:right w:val="none" w:sz="0" w:space="0" w:color="auto"/>
          </w:divBdr>
          <w:divsChild>
            <w:div w:id="858618540">
              <w:marLeft w:val="0"/>
              <w:marRight w:val="0"/>
              <w:marTop w:val="0"/>
              <w:marBottom w:val="0"/>
              <w:divBdr>
                <w:top w:val="none" w:sz="0" w:space="0" w:color="auto"/>
                <w:left w:val="none" w:sz="0" w:space="0" w:color="auto"/>
                <w:bottom w:val="none" w:sz="0" w:space="0" w:color="auto"/>
                <w:right w:val="none" w:sz="0" w:space="0" w:color="auto"/>
              </w:divBdr>
              <w:divsChild>
                <w:div w:id="1905750012">
                  <w:marLeft w:val="-450"/>
                  <w:marRight w:val="-450"/>
                  <w:marTop w:val="450"/>
                  <w:marBottom w:val="450"/>
                  <w:divBdr>
                    <w:top w:val="none" w:sz="0" w:space="0" w:color="auto"/>
                    <w:left w:val="none" w:sz="0" w:space="0" w:color="auto"/>
                    <w:bottom w:val="none" w:sz="0" w:space="0" w:color="auto"/>
                    <w:right w:val="none" w:sz="0" w:space="0" w:color="auto"/>
                  </w:divBdr>
                  <w:divsChild>
                    <w:div w:id="16888253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5264109">
              <w:marLeft w:val="0"/>
              <w:marRight w:val="0"/>
              <w:marTop w:val="0"/>
              <w:marBottom w:val="0"/>
              <w:divBdr>
                <w:top w:val="none" w:sz="0" w:space="0" w:color="auto"/>
                <w:left w:val="none" w:sz="0" w:space="0" w:color="auto"/>
                <w:bottom w:val="none" w:sz="0" w:space="0" w:color="auto"/>
                <w:right w:val="none" w:sz="0" w:space="0" w:color="auto"/>
              </w:divBdr>
              <w:divsChild>
                <w:div w:id="1096905587">
                  <w:marLeft w:val="-450"/>
                  <w:marRight w:val="-450"/>
                  <w:marTop w:val="450"/>
                  <w:marBottom w:val="450"/>
                  <w:divBdr>
                    <w:top w:val="none" w:sz="0" w:space="0" w:color="auto"/>
                    <w:left w:val="none" w:sz="0" w:space="0" w:color="auto"/>
                    <w:bottom w:val="none" w:sz="0" w:space="0" w:color="auto"/>
                    <w:right w:val="none" w:sz="0" w:space="0" w:color="auto"/>
                  </w:divBdr>
                  <w:divsChild>
                    <w:div w:id="1269317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16265942">
              <w:marLeft w:val="0"/>
              <w:marRight w:val="0"/>
              <w:marTop w:val="0"/>
              <w:marBottom w:val="0"/>
              <w:divBdr>
                <w:top w:val="none" w:sz="0" w:space="0" w:color="auto"/>
                <w:left w:val="none" w:sz="0" w:space="0" w:color="auto"/>
                <w:bottom w:val="none" w:sz="0" w:space="0" w:color="auto"/>
                <w:right w:val="none" w:sz="0" w:space="0" w:color="auto"/>
              </w:divBdr>
              <w:divsChild>
                <w:div w:id="1859804709">
                  <w:marLeft w:val="-450"/>
                  <w:marRight w:val="-450"/>
                  <w:marTop w:val="450"/>
                  <w:marBottom w:val="450"/>
                  <w:divBdr>
                    <w:top w:val="none" w:sz="0" w:space="0" w:color="auto"/>
                    <w:left w:val="none" w:sz="0" w:space="0" w:color="auto"/>
                    <w:bottom w:val="none" w:sz="0" w:space="0" w:color="auto"/>
                    <w:right w:val="none" w:sz="0" w:space="0" w:color="auto"/>
                  </w:divBdr>
                  <w:divsChild>
                    <w:div w:id="9598464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49312796">
              <w:marLeft w:val="0"/>
              <w:marRight w:val="0"/>
              <w:marTop w:val="0"/>
              <w:marBottom w:val="0"/>
              <w:divBdr>
                <w:top w:val="none" w:sz="0" w:space="0" w:color="auto"/>
                <w:left w:val="none" w:sz="0" w:space="0" w:color="auto"/>
                <w:bottom w:val="none" w:sz="0" w:space="0" w:color="auto"/>
                <w:right w:val="none" w:sz="0" w:space="0" w:color="auto"/>
              </w:divBdr>
              <w:divsChild>
                <w:div w:id="1346050765">
                  <w:marLeft w:val="-450"/>
                  <w:marRight w:val="-450"/>
                  <w:marTop w:val="450"/>
                  <w:marBottom w:val="450"/>
                  <w:divBdr>
                    <w:top w:val="none" w:sz="0" w:space="0" w:color="auto"/>
                    <w:left w:val="none" w:sz="0" w:space="0" w:color="auto"/>
                    <w:bottom w:val="none" w:sz="0" w:space="0" w:color="auto"/>
                    <w:right w:val="none" w:sz="0" w:space="0" w:color="auto"/>
                  </w:divBdr>
                  <w:divsChild>
                    <w:div w:id="18907201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151651">
              <w:marLeft w:val="0"/>
              <w:marRight w:val="0"/>
              <w:marTop w:val="0"/>
              <w:marBottom w:val="0"/>
              <w:divBdr>
                <w:top w:val="none" w:sz="0" w:space="0" w:color="auto"/>
                <w:left w:val="none" w:sz="0" w:space="0" w:color="auto"/>
                <w:bottom w:val="none" w:sz="0" w:space="0" w:color="auto"/>
                <w:right w:val="none" w:sz="0" w:space="0" w:color="auto"/>
              </w:divBdr>
              <w:divsChild>
                <w:div w:id="12076111">
                  <w:marLeft w:val="-450"/>
                  <w:marRight w:val="-450"/>
                  <w:marTop w:val="450"/>
                  <w:marBottom w:val="450"/>
                  <w:divBdr>
                    <w:top w:val="none" w:sz="0" w:space="0" w:color="auto"/>
                    <w:left w:val="none" w:sz="0" w:space="0" w:color="auto"/>
                    <w:bottom w:val="none" w:sz="0" w:space="0" w:color="auto"/>
                    <w:right w:val="none" w:sz="0" w:space="0" w:color="auto"/>
                  </w:divBdr>
                  <w:divsChild>
                    <w:div w:id="920335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7166410">
              <w:marLeft w:val="0"/>
              <w:marRight w:val="0"/>
              <w:marTop w:val="0"/>
              <w:marBottom w:val="0"/>
              <w:divBdr>
                <w:top w:val="none" w:sz="0" w:space="0" w:color="auto"/>
                <w:left w:val="none" w:sz="0" w:space="0" w:color="auto"/>
                <w:bottom w:val="none" w:sz="0" w:space="0" w:color="auto"/>
                <w:right w:val="none" w:sz="0" w:space="0" w:color="auto"/>
              </w:divBdr>
              <w:divsChild>
                <w:div w:id="386685545">
                  <w:marLeft w:val="-450"/>
                  <w:marRight w:val="-450"/>
                  <w:marTop w:val="450"/>
                  <w:marBottom w:val="450"/>
                  <w:divBdr>
                    <w:top w:val="none" w:sz="0" w:space="0" w:color="auto"/>
                    <w:left w:val="none" w:sz="0" w:space="0" w:color="auto"/>
                    <w:bottom w:val="none" w:sz="0" w:space="0" w:color="auto"/>
                    <w:right w:val="none" w:sz="0" w:space="0" w:color="auto"/>
                  </w:divBdr>
                  <w:divsChild>
                    <w:div w:id="491794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619454">
              <w:marLeft w:val="0"/>
              <w:marRight w:val="0"/>
              <w:marTop w:val="0"/>
              <w:marBottom w:val="0"/>
              <w:divBdr>
                <w:top w:val="none" w:sz="0" w:space="0" w:color="auto"/>
                <w:left w:val="none" w:sz="0" w:space="0" w:color="auto"/>
                <w:bottom w:val="none" w:sz="0" w:space="0" w:color="auto"/>
                <w:right w:val="none" w:sz="0" w:space="0" w:color="auto"/>
              </w:divBdr>
              <w:divsChild>
                <w:div w:id="996302652">
                  <w:marLeft w:val="-450"/>
                  <w:marRight w:val="-450"/>
                  <w:marTop w:val="450"/>
                  <w:marBottom w:val="450"/>
                  <w:divBdr>
                    <w:top w:val="none" w:sz="0" w:space="0" w:color="auto"/>
                    <w:left w:val="none" w:sz="0" w:space="0" w:color="auto"/>
                    <w:bottom w:val="none" w:sz="0" w:space="0" w:color="auto"/>
                    <w:right w:val="none" w:sz="0" w:space="0" w:color="auto"/>
                  </w:divBdr>
                  <w:divsChild>
                    <w:div w:id="15845607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5717366">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0376755">
      <w:bodyDiv w:val="1"/>
      <w:marLeft w:val="0"/>
      <w:marRight w:val="0"/>
      <w:marTop w:val="0"/>
      <w:marBottom w:val="0"/>
      <w:divBdr>
        <w:top w:val="none" w:sz="0" w:space="0" w:color="auto"/>
        <w:left w:val="none" w:sz="0" w:space="0" w:color="auto"/>
        <w:bottom w:val="none" w:sz="0" w:space="0" w:color="auto"/>
        <w:right w:val="none" w:sz="0" w:space="0" w:color="auto"/>
      </w:divBdr>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1877956">
      <w:bodyDiv w:val="1"/>
      <w:marLeft w:val="0"/>
      <w:marRight w:val="0"/>
      <w:marTop w:val="0"/>
      <w:marBottom w:val="0"/>
      <w:divBdr>
        <w:top w:val="none" w:sz="0" w:space="0" w:color="auto"/>
        <w:left w:val="none" w:sz="0" w:space="0" w:color="auto"/>
        <w:bottom w:val="none" w:sz="0" w:space="0" w:color="auto"/>
        <w:right w:val="none" w:sz="0" w:space="0" w:color="auto"/>
      </w:divBdr>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6493658">
      <w:bodyDiv w:val="1"/>
      <w:marLeft w:val="0"/>
      <w:marRight w:val="0"/>
      <w:marTop w:val="0"/>
      <w:marBottom w:val="0"/>
      <w:divBdr>
        <w:top w:val="none" w:sz="0" w:space="0" w:color="auto"/>
        <w:left w:val="none" w:sz="0" w:space="0" w:color="auto"/>
        <w:bottom w:val="none" w:sz="0" w:space="0" w:color="auto"/>
        <w:right w:val="none" w:sz="0" w:space="0" w:color="auto"/>
      </w:divBdr>
      <w:divsChild>
        <w:div w:id="1519347950">
          <w:marLeft w:val="0"/>
          <w:marRight w:val="0"/>
          <w:marTop w:val="0"/>
          <w:marBottom w:val="0"/>
          <w:divBdr>
            <w:top w:val="none" w:sz="0" w:space="0" w:color="auto"/>
            <w:left w:val="none" w:sz="0" w:space="0" w:color="auto"/>
            <w:bottom w:val="none" w:sz="0" w:space="0" w:color="auto"/>
            <w:right w:val="none" w:sz="0" w:space="0" w:color="auto"/>
          </w:divBdr>
        </w:div>
        <w:div w:id="729035945">
          <w:marLeft w:val="0"/>
          <w:marRight w:val="0"/>
          <w:marTop w:val="0"/>
          <w:marBottom w:val="0"/>
          <w:divBdr>
            <w:top w:val="none" w:sz="0" w:space="0" w:color="auto"/>
            <w:left w:val="none" w:sz="0" w:space="0" w:color="auto"/>
            <w:bottom w:val="none" w:sz="0" w:space="0" w:color="auto"/>
            <w:right w:val="none" w:sz="0" w:space="0" w:color="auto"/>
          </w:divBdr>
        </w:div>
      </w:divsChild>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2586264">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298747">
      <w:bodyDiv w:val="1"/>
      <w:marLeft w:val="0"/>
      <w:marRight w:val="0"/>
      <w:marTop w:val="0"/>
      <w:marBottom w:val="0"/>
      <w:divBdr>
        <w:top w:val="none" w:sz="0" w:space="0" w:color="auto"/>
        <w:left w:val="none" w:sz="0" w:space="0" w:color="auto"/>
        <w:bottom w:val="none" w:sz="0" w:space="0" w:color="auto"/>
        <w:right w:val="none" w:sz="0" w:space="0" w:color="auto"/>
      </w:divBdr>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1401050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5481">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056">
      <w:bodyDiv w:val="1"/>
      <w:marLeft w:val="0"/>
      <w:marRight w:val="0"/>
      <w:marTop w:val="0"/>
      <w:marBottom w:val="0"/>
      <w:divBdr>
        <w:top w:val="none" w:sz="0" w:space="0" w:color="auto"/>
        <w:left w:val="none" w:sz="0" w:space="0" w:color="auto"/>
        <w:bottom w:val="none" w:sz="0" w:space="0" w:color="auto"/>
        <w:right w:val="none" w:sz="0" w:space="0" w:color="auto"/>
      </w:divBdr>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3834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533084">
      <w:bodyDiv w:val="1"/>
      <w:marLeft w:val="0"/>
      <w:marRight w:val="0"/>
      <w:marTop w:val="0"/>
      <w:marBottom w:val="0"/>
      <w:divBdr>
        <w:top w:val="none" w:sz="0" w:space="0" w:color="auto"/>
        <w:left w:val="none" w:sz="0" w:space="0" w:color="auto"/>
        <w:bottom w:val="none" w:sz="0" w:space="0" w:color="auto"/>
        <w:right w:val="none" w:sz="0" w:space="0" w:color="auto"/>
      </w:divBdr>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81576">
      <w:bodyDiv w:val="1"/>
      <w:marLeft w:val="0"/>
      <w:marRight w:val="0"/>
      <w:marTop w:val="0"/>
      <w:marBottom w:val="0"/>
      <w:divBdr>
        <w:top w:val="none" w:sz="0" w:space="0" w:color="auto"/>
        <w:left w:val="none" w:sz="0" w:space="0" w:color="auto"/>
        <w:bottom w:val="none" w:sz="0" w:space="0" w:color="auto"/>
        <w:right w:val="none" w:sz="0" w:space="0" w:color="auto"/>
      </w:divBdr>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1259401">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44858">
      <w:bodyDiv w:val="1"/>
      <w:marLeft w:val="0"/>
      <w:marRight w:val="0"/>
      <w:marTop w:val="0"/>
      <w:marBottom w:val="0"/>
      <w:divBdr>
        <w:top w:val="none" w:sz="0" w:space="0" w:color="auto"/>
        <w:left w:val="none" w:sz="0" w:space="0" w:color="auto"/>
        <w:bottom w:val="none" w:sz="0" w:space="0" w:color="auto"/>
        <w:right w:val="none" w:sz="0" w:space="0" w:color="auto"/>
      </w:divBdr>
      <w:divsChild>
        <w:div w:id="1208294473">
          <w:marLeft w:val="0"/>
          <w:marRight w:val="0"/>
          <w:marTop w:val="0"/>
          <w:marBottom w:val="375"/>
          <w:divBdr>
            <w:top w:val="none" w:sz="0" w:space="0" w:color="auto"/>
            <w:left w:val="none" w:sz="0" w:space="0" w:color="auto"/>
            <w:bottom w:val="none" w:sz="0" w:space="0" w:color="auto"/>
            <w:right w:val="none" w:sz="0" w:space="0" w:color="auto"/>
          </w:divBdr>
        </w:div>
        <w:div w:id="449127709">
          <w:marLeft w:val="0"/>
          <w:marRight w:val="0"/>
          <w:marTop w:val="0"/>
          <w:marBottom w:val="375"/>
          <w:divBdr>
            <w:top w:val="none" w:sz="0" w:space="0" w:color="auto"/>
            <w:left w:val="none" w:sz="0" w:space="0" w:color="auto"/>
            <w:bottom w:val="none" w:sz="0" w:space="0" w:color="auto"/>
            <w:right w:val="none" w:sz="0" w:space="0" w:color="auto"/>
          </w:divBdr>
        </w:div>
      </w:divsChild>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0219">
      <w:bodyDiv w:val="1"/>
      <w:marLeft w:val="0"/>
      <w:marRight w:val="0"/>
      <w:marTop w:val="0"/>
      <w:marBottom w:val="0"/>
      <w:divBdr>
        <w:top w:val="none" w:sz="0" w:space="0" w:color="auto"/>
        <w:left w:val="none" w:sz="0" w:space="0" w:color="auto"/>
        <w:bottom w:val="none" w:sz="0" w:space="0" w:color="auto"/>
        <w:right w:val="none" w:sz="0" w:space="0" w:color="auto"/>
      </w:divBdr>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28158">
      <w:bodyDiv w:val="1"/>
      <w:marLeft w:val="0"/>
      <w:marRight w:val="0"/>
      <w:marTop w:val="0"/>
      <w:marBottom w:val="0"/>
      <w:divBdr>
        <w:top w:val="none" w:sz="0" w:space="0" w:color="auto"/>
        <w:left w:val="none" w:sz="0" w:space="0" w:color="auto"/>
        <w:bottom w:val="none" w:sz="0" w:space="0" w:color="auto"/>
        <w:right w:val="none" w:sz="0" w:space="0" w:color="auto"/>
      </w:divBdr>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8920755">
      <w:bodyDiv w:val="1"/>
      <w:marLeft w:val="0"/>
      <w:marRight w:val="0"/>
      <w:marTop w:val="0"/>
      <w:marBottom w:val="0"/>
      <w:divBdr>
        <w:top w:val="none" w:sz="0" w:space="0" w:color="auto"/>
        <w:left w:val="none" w:sz="0" w:space="0" w:color="auto"/>
        <w:bottom w:val="none" w:sz="0" w:space="0" w:color="auto"/>
        <w:right w:val="none" w:sz="0" w:space="0" w:color="auto"/>
      </w:divBdr>
      <w:divsChild>
        <w:div w:id="1620604312">
          <w:marLeft w:val="0"/>
          <w:marRight w:val="0"/>
          <w:marTop w:val="0"/>
          <w:marBottom w:val="0"/>
          <w:divBdr>
            <w:top w:val="none" w:sz="0" w:space="0" w:color="auto"/>
            <w:left w:val="none" w:sz="0" w:space="0" w:color="auto"/>
            <w:bottom w:val="none" w:sz="0" w:space="0" w:color="auto"/>
            <w:right w:val="none" w:sz="0" w:space="0" w:color="auto"/>
          </w:divBdr>
        </w:div>
        <w:div w:id="1654410241">
          <w:marLeft w:val="0"/>
          <w:marRight w:val="0"/>
          <w:marTop w:val="0"/>
          <w:marBottom w:val="240"/>
          <w:divBdr>
            <w:top w:val="none" w:sz="0" w:space="0" w:color="auto"/>
            <w:left w:val="none" w:sz="0" w:space="0" w:color="auto"/>
            <w:bottom w:val="none" w:sz="0" w:space="0" w:color="auto"/>
            <w:right w:val="none" w:sz="0" w:space="0" w:color="auto"/>
          </w:divBdr>
        </w:div>
      </w:divsChild>
    </w:div>
    <w:div w:id="1319307984">
      <w:bodyDiv w:val="1"/>
      <w:marLeft w:val="0"/>
      <w:marRight w:val="0"/>
      <w:marTop w:val="0"/>
      <w:marBottom w:val="0"/>
      <w:divBdr>
        <w:top w:val="none" w:sz="0" w:space="0" w:color="auto"/>
        <w:left w:val="none" w:sz="0" w:space="0" w:color="auto"/>
        <w:bottom w:val="none" w:sz="0" w:space="0" w:color="auto"/>
        <w:right w:val="none" w:sz="0" w:space="0" w:color="auto"/>
      </w:divBdr>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464632">
      <w:bodyDiv w:val="1"/>
      <w:marLeft w:val="0"/>
      <w:marRight w:val="0"/>
      <w:marTop w:val="0"/>
      <w:marBottom w:val="0"/>
      <w:divBdr>
        <w:top w:val="none" w:sz="0" w:space="0" w:color="auto"/>
        <w:left w:val="none" w:sz="0" w:space="0" w:color="auto"/>
        <w:bottom w:val="none" w:sz="0" w:space="0" w:color="auto"/>
        <w:right w:val="none" w:sz="0" w:space="0" w:color="auto"/>
      </w:divBdr>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8946861">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0066104">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38703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5740759">
      <w:bodyDiv w:val="1"/>
      <w:marLeft w:val="0"/>
      <w:marRight w:val="0"/>
      <w:marTop w:val="0"/>
      <w:marBottom w:val="0"/>
      <w:divBdr>
        <w:top w:val="none" w:sz="0" w:space="0" w:color="auto"/>
        <w:left w:val="none" w:sz="0" w:space="0" w:color="auto"/>
        <w:bottom w:val="none" w:sz="0" w:space="0" w:color="auto"/>
        <w:right w:val="none" w:sz="0" w:space="0" w:color="auto"/>
      </w:divBdr>
      <w:divsChild>
        <w:div w:id="184832001">
          <w:marLeft w:val="0"/>
          <w:marRight w:val="0"/>
          <w:marTop w:val="0"/>
          <w:marBottom w:val="240"/>
          <w:divBdr>
            <w:top w:val="none" w:sz="0" w:space="0" w:color="auto"/>
            <w:left w:val="none" w:sz="0" w:space="0" w:color="auto"/>
            <w:bottom w:val="none" w:sz="0" w:space="0" w:color="auto"/>
            <w:right w:val="none" w:sz="0" w:space="0" w:color="auto"/>
          </w:divBdr>
        </w:div>
        <w:div w:id="1570534103">
          <w:marLeft w:val="0"/>
          <w:marRight w:val="0"/>
          <w:marTop w:val="0"/>
          <w:marBottom w:val="0"/>
          <w:divBdr>
            <w:top w:val="none" w:sz="0" w:space="0" w:color="auto"/>
            <w:left w:val="none" w:sz="0" w:space="0" w:color="auto"/>
            <w:bottom w:val="none" w:sz="0" w:space="0" w:color="auto"/>
            <w:right w:val="none" w:sz="0" w:space="0" w:color="auto"/>
          </w:divBdr>
        </w:div>
      </w:divsChild>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0059710">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29698427">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1485482">
      <w:bodyDiv w:val="1"/>
      <w:marLeft w:val="0"/>
      <w:marRight w:val="0"/>
      <w:marTop w:val="0"/>
      <w:marBottom w:val="0"/>
      <w:divBdr>
        <w:top w:val="none" w:sz="0" w:space="0" w:color="auto"/>
        <w:left w:val="none" w:sz="0" w:space="0" w:color="auto"/>
        <w:bottom w:val="none" w:sz="0" w:space="0" w:color="auto"/>
        <w:right w:val="none" w:sz="0" w:space="0" w:color="auto"/>
      </w:divBdr>
      <w:divsChild>
        <w:div w:id="324822215">
          <w:marLeft w:val="0"/>
          <w:marRight w:val="0"/>
          <w:marTop w:val="0"/>
          <w:marBottom w:val="0"/>
          <w:divBdr>
            <w:top w:val="none" w:sz="0" w:space="0" w:color="auto"/>
            <w:left w:val="none" w:sz="0" w:space="0" w:color="auto"/>
            <w:bottom w:val="none" w:sz="0" w:space="0" w:color="auto"/>
            <w:right w:val="none" w:sz="0" w:space="0" w:color="auto"/>
          </w:divBdr>
        </w:div>
      </w:divsChild>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120048">
      <w:bodyDiv w:val="1"/>
      <w:marLeft w:val="0"/>
      <w:marRight w:val="0"/>
      <w:marTop w:val="0"/>
      <w:marBottom w:val="0"/>
      <w:divBdr>
        <w:top w:val="none" w:sz="0" w:space="0" w:color="auto"/>
        <w:left w:val="none" w:sz="0" w:space="0" w:color="auto"/>
        <w:bottom w:val="none" w:sz="0" w:space="0" w:color="auto"/>
        <w:right w:val="none" w:sz="0" w:space="0" w:color="auto"/>
      </w:divBdr>
    </w:div>
    <w:div w:id="1451433810">
      <w:bodyDiv w:val="1"/>
      <w:marLeft w:val="0"/>
      <w:marRight w:val="0"/>
      <w:marTop w:val="0"/>
      <w:marBottom w:val="0"/>
      <w:divBdr>
        <w:top w:val="none" w:sz="0" w:space="0" w:color="auto"/>
        <w:left w:val="none" w:sz="0" w:space="0" w:color="auto"/>
        <w:bottom w:val="none" w:sz="0" w:space="0" w:color="auto"/>
        <w:right w:val="none" w:sz="0" w:space="0" w:color="auto"/>
      </w:divBdr>
      <w:divsChild>
        <w:div w:id="247689627">
          <w:marLeft w:val="0"/>
          <w:marRight w:val="0"/>
          <w:marTop w:val="0"/>
          <w:marBottom w:val="0"/>
          <w:divBdr>
            <w:top w:val="none" w:sz="0" w:space="0" w:color="auto"/>
            <w:left w:val="none" w:sz="0" w:space="0" w:color="auto"/>
            <w:bottom w:val="none" w:sz="0" w:space="0" w:color="auto"/>
            <w:right w:val="none" w:sz="0" w:space="0" w:color="auto"/>
          </w:divBdr>
        </w:div>
        <w:div w:id="1791589143">
          <w:marLeft w:val="0"/>
          <w:marRight w:val="0"/>
          <w:marTop w:val="0"/>
          <w:marBottom w:val="0"/>
          <w:divBdr>
            <w:top w:val="none" w:sz="0" w:space="0" w:color="auto"/>
            <w:left w:val="none" w:sz="0" w:space="0" w:color="auto"/>
            <w:bottom w:val="none" w:sz="0" w:space="0" w:color="auto"/>
            <w:right w:val="none" w:sz="0" w:space="0" w:color="auto"/>
          </w:divBdr>
        </w:div>
      </w:divsChild>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7891999">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8881743">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249654">
      <w:bodyDiv w:val="1"/>
      <w:marLeft w:val="0"/>
      <w:marRight w:val="0"/>
      <w:marTop w:val="0"/>
      <w:marBottom w:val="0"/>
      <w:divBdr>
        <w:top w:val="none" w:sz="0" w:space="0" w:color="auto"/>
        <w:left w:val="none" w:sz="0" w:space="0" w:color="auto"/>
        <w:bottom w:val="none" w:sz="0" w:space="0" w:color="auto"/>
        <w:right w:val="none" w:sz="0" w:space="0" w:color="auto"/>
      </w:divBdr>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0360">
      <w:bodyDiv w:val="1"/>
      <w:marLeft w:val="0"/>
      <w:marRight w:val="0"/>
      <w:marTop w:val="0"/>
      <w:marBottom w:val="0"/>
      <w:divBdr>
        <w:top w:val="none" w:sz="0" w:space="0" w:color="auto"/>
        <w:left w:val="none" w:sz="0" w:space="0" w:color="auto"/>
        <w:bottom w:val="none" w:sz="0" w:space="0" w:color="auto"/>
        <w:right w:val="none" w:sz="0" w:space="0" w:color="auto"/>
      </w:divBdr>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04178">
      <w:bodyDiv w:val="1"/>
      <w:marLeft w:val="0"/>
      <w:marRight w:val="0"/>
      <w:marTop w:val="0"/>
      <w:marBottom w:val="0"/>
      <w:divBdr>
        <w:top w:val="none" w:sz="0" w:space="0" w:color="auto"/>
        <w:left w:val="none" w:sz="0" w:space="0" w:color="auto"/>
        <w:bottom w:val="none" w:sz="0" w:space="0" w:color="auto"/>
        <w:right w:val="none" w:sz="0" w:space="0" w:color="auto"/>
      </w:divBdr>
      <w:divsChild>
        <w:div w:id="789323595">
          <w:marLeft w:val="0"/>
          <w:marRight w:val="0"/>
          <w:marTop w:val="0"/>
          <w:marBottom w:val="0"/>
          <w:divBdr>
            <w:top w:val="none" w:sz="0" w:space="0" w:color="auto"/>
            <w:left w:val="none" w:sz="0" w:space="0" w:color="auto"/>
            <w:bottom w:val="none" w:sz="0" w:space="0" w:color="auto"/>
            <w:right w:val="none" w:sz="0" w:space="0" w:color="auto"/>
          </w:divBdr>
        </w:div>
        <w:div w:id="426467397">
          <w:marLeft w:val="0"/>
          <w:marRight w:val="0"/>
          <w:marTop w:val="0"/>
          <w:marBottom w:val="0"/>
          <w:divBdr>
            <w:top w:val="none" w:sz="0" w:space="0" w:color="auto"/>
            <w:left w:val="none" w:sz="0" w:space="0" w:color="auto"/>
            <w:bottom w:val="none" w:sz="0" w:space="0" w:color="auto"/>
            <w:right w:val="none" w:sz="0" w:space="0" w:color="auto"/>
          </w:divBdr>
          <w:divsChild>
            <w:div w:id="1004941896">
              <w:marLeft w:val="0"/>
              <w:marRight w:val="0"/>
              <w:marTop w:val="0"/>
              <w:marBottom w:val="0"/>
              <w:divBdr>
                <w:top w:val="none" w:sz="0" w:space="0" w:color="auto"/>
                <w:left w:val="none" w:sz="0" w:space="0" w:color="auto"/>
                <w:bottom w:val="none" w:sz="0" w:space="0" w:color="auto"/>
                <w:right w:val="none" w:sz="0" w:space="0" w:color="auto"/>
              </w:divBdr>
              <w:divsChild>
                <w:div w:id="1524594775">
                  <w:marLeft w:val="0"/>
                  <w:marRight w:val="0"/>
                  <w:marTop w:val="0"/>
                  <w:marBottom w:val="0"/>
                  <w:divBdr>
                    <w:top w:val="none" w:sz="0" w:space="0" w:color="auto"/>
                    <w:left w:val="none" w:sz="0" w:space="0" w:color="auto"/>
                    <w:bottom w:val="none" w:sz="0" w:space="0" w:color="auto"/>
                    <w:right w:val="none" w:sz="0" w:space="0" w:color="auto"/>
                  </w:divBdr>
                  <w:divsChild>
                    <w:div w:id="878585701">
                      <w:marLeft w:val="0"/>
                      <w:marRight w:val="0"/>
                      <w:marTop w:val="0"/>
                      <w:marBottom w:val="0"/>
                      <w:divBdr>
                        <w:top w:val="none" w:sz="0" w:space="0" w:color="auto"/>
                        <w:left w:val="none" w:sz="0" w:space="0" w:color="auto"/>
                        <w:bottom w:val="none" w:sz="0" w:space="0" w:color="auto"/>
                        <w:right w:val="none" w:sz="0" w:space="0" w:color="auto"/>
                      </w:divBdr>
                      <w:divsChild>
                        <w:div w:id="1167600287">
                          <w:marLeft w:val="0"/>
                          <w:marRight w:val="0"/>
                          <w:marTop w:val="0"/>
                          <w:marBottom w:val="0"/>
                          <w:divBdr>
                            <w:top w:val="none" w:sz="0" w:space="0" w:color="auto"/>
                            <w:left w:val="none" w:sz="0" w:space="0" w:color="auto"/>
                            <w:bottom w:val="none" w:sz="0" w:space="0" w:color="auto"/>
                            <w:right w:val="none" w:sz="0" w:space="0" w:color="auto"/>
                          </w:divBdr>
                          <w:divsChild>
                            <w:div w:id="424545373">
                              <w:marLeft w:val="0"/>
                              <w:marRight w:val="0"/>
                              <w:marTop w:val="0"/>
                              <w:marBottom w:val="0"/>
                              <w:divBdr>
                                <w:top w:val="none" w:sz="0" w:space="0" w:color="auto"/>
                                <w:left w:val="none" w:sz="0" w:space="0" w:color="auto"/>
                                <w:bottom w:val="none" w:sz="0" w:space="0" w:color="auto"/>
                                <w:right w:val="none" w:sz="0" w:space="0" w:color="auto"/>
                              </w:divBdr>
                              <w:divsChild>
                                <w:div w:id="1219822119">
                                  <w:marLeft w:val="0"/>
                                  <w:marRight w:val="0"/>
                                  <w:marTop w:val="0"/>
                                  <w:marBottom w:val="0"/>
                                  <w:divBdr>
                                    <w:top w:val="none" w:sz="0" w:space="0" w:color="auto"/>
                                    <w:left w:val="none" w:sz="0" w:space="0" w:color="auto"/>
                                    <w:bottom w:val="none" w:sz="0" w:space="0" w:color="auto"/>
                                    <w:right w:val="none" w:sz="0" w:space="0" w:color="auto"/>
                                  </w:divBdr>
                                  <w:divsChild>
                                    <w:div w:id="923228134">
                                      <w:marLeft w:val="0"/>
                                      <w:marRight w:val="0"/>
                                      <w:marTop w:val="0"/>
                                      <w:marBottom w:val="0"/>
                                      <w:divBdr>
                                        <w:top w:val="none" w:sz="0" w:space="0" w:color="auto"/>
                                        <w:left w:val="none" w:sz="0" w:space="0" w:color="auto"/>
                                        <w:bottom w:val="none" w:sz="0" w:space="0" w:color="auto"/>
                                        <w:right w:val="none" w:sz="0" w:space="0" w:color="auto"/>
                                      </w:divBdr>
                                      <w:divsChild>
                                        <w:div w:id="2086221969">
                                          <w:marLeft w:val="0"/>
                                          <w:marRight w:val="0"/>
                                          <w:marTop w:val="0"/>
                                          <w:marBottom w:val="0"/>
                                          <w:divBdr>
                                            <w:top w:val="none" w:sz="0" w:space="0" w:color="auto"/>
                                            <w:left w:val="none" w:sz="0" w:space="0" w:color="auto"/>
                                            <w:bottom w:val="none" w:sz="0" w:space="0" w:color="auto"/>
                                            <w:right w:val="none" w:sz="0" w:space="0" w:color="auto"/>
                                          </w:divBdr>
                                          <w:divsChild>
                                            <w:div w:id="2005625616">
                                              <w:marLeft w:val="0"/>
                                              <w:marRight w:val="0"/>
                                              <w:marTop w:val="0"/>
                                              <w:marBottom w:val="0"/>
                                              <w:divBdr>
                                                <w:top w:val="none" w:sz="0" w:space="0" w:color="auto"/>
                                                <w:left w:val="none" w:sz="0" w:space="0" w:color="auto"/>
                                                <w:bottom w:val="none" w:sz="0" w:space="0" w:color="auto"/>
                                                <w:right w:val="none" w:sz="0" w:space="0" w:color="auto"/>
                                              </w:divBdr>
                                              <w:divsChild>
                                                <w:div w:id="895556216">
                                                  <w:marLeft w:val="0"/>
                                                  <w:marRight w:val="0"/>
                                                  <w:marTop w:val="0"/>
                                                  <w:marBottom w:val="0"/>
                                                  <w:divBdr>
                                                    <w:top w:val="none" w:sz="0" w:space="0" w:color="auto"/>
                                                    <w:left w:val="none" w:sz="0" w:space="0" w:color="auto"/>
                                                    <w:bottom w:val="none" w:sz="0" w:space="0" w:color="auto"/>
                                                    <w:right w:val="none" w:sz="0" w:space="0" w:color="auto"/>
                                                  </w:divBdr>
                                                  <w:divsChild>
                                                    <w:div w:id="113796892">
                                                      <w:marLeft w:val="0"/>
                                                      <w:marRight w:val="0"/>
                                                      <w:marTop w:val="0"/>
                                                      <w:marBottom w:val="0"/>
                                                      <w:divBdr>
                                                        <w:top w:val="none" w:sz="0" w:space="0" w:color="auto"/>
                                                        <w:left w:val="none" w:sz="0" w:space="0" w:color="auto"/>
                                                        <w:bottom w:val="none" w:sz="0" w:space="0" w:color="auto"/>
                                                        <w:right w:val="none" w:sz="0" w:space="0" w:color="auto"/>
                                                      </w:divBdr>
                                                      <w:divsChild>
                                                        <w:div w:id="1482572925">
                                                          <w:marLeft w:val="0"/>
                                                          <w:marRight w:val="0"/>
                                                          <w:marTop w:val="0"/>
                                                          <w:marBottom w:val="0"/>
                                                          <w:divBdr>
                                                            <w:top w:val="none" w:sz="0" w:space="0" w:color="auto"/>
                                                            <w:left w:val="none" w:sz="0" w:space="0" w:color="auto"/>
                                                            <w:bottom w:val="none" w:sz="0" w:space="0" w:color="auto"/>
                                                            <w:right w:val="none" w:sz="0" w:space="0" w:color="auto"/>
                                                          </w:divBdr>
                                                          <w:divsChild>
                                                            <w:div w:id="2744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247">
                                                      <w:marLeft w:val="0"/>
                                                      <w:marRight w:val="0"/>
                                                      <w:marTop w:val="0"/>
                                                      <w:marBottom w:val="0"/>
                                                      <w:divBdr>
                                                        <w:top w:val="none" w:sz="0" w:space="0" w:color="auto"/>
                                                        <w:left w:val="none" w:sz="0" w:space="0" w:color="auto"/>
                                                        <w:bottom w:val="none" w:sz="0" w:space="0" w:color="auto"/>
                                                        <w:right w:val="none" w:sz="0" w:space="0" w:color="auto"/>
                                                      </w:divBdr>
                                                      <w:divsChild>
                                                        <w:div w:id="911306383">
                                                          <w:marLeft w:val="0"/>
                                                          <w:marRight w:val="0"/>
                                                          <w:marTop w:val="0"/>
                                                          <w:marBottom w:val="0"/>
                                                          <w:divBdr>
                                                            <w:top w:val="none" w:sz="0" w:space="0" w:color="auto"/>
                                                            <w:left w:val="none" w:sz="0" w:space="0" w:color="auto"/>
                                                            <w:bottom w:val="none" w:sz="0" w:space="0" w:color="auto"/>
                                                            <w:right w:val="none" w:sz="0" w:space="0" w:color="auto"/>
                                                          </w:divBdr>
                                                          <w:divsChild>
                                                            <w:div w:id="1583830467">
                                                              <w:marLeft w:val="0"/>
                                                              <w:marRight w:val="0"/>
                                                              <w:marTop w:val="0"/>
                                                              <w:marBottom w:val="0"/>
                                                              <w:divBdr>
                                                                <w:top w:val="none" w:sz="0" w:space="0" w:color="auto"/>
                                                                <w:left w:val="none" w:sz="0" w:space="0" w:color="auto"/>
                                                                <w:bottom w:val="none" w:sz="0" w:space="0" w:color="auto"/>
                                                                <w:right w:val="none" w:sz="0" w:space="0" w:color="auto"/>
                                                              </w:divBdr>
                                                              <w:divsChild>
                                                                <w:div w:id="12281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545239">
                                      <w:marLeft w:val="0"/>
                                      <w:marRight w:val="0"/>
                                      <w:marTop w:val="0"/>
                                      <w:marBottom w:val="0"/>
                                      <w:divBdr>
                                        <w:top w:val="none" w:sz="0" w:space="0" w:color="auto"/>
                                        <w:left w:val="none" w:sz="0" w:space="0" w:color="auto"/>
                                        <w:bottom w:val="none" w:sz="0" w:space="0" w:color="auto"/>
                                        <w:right w:val="none" w:sz="0" w:space="0" w:color="auto"/>
                                      </w:divBdr>
                                      <w:divsChild>
                                        <w:div w:id="857542416">
                                          <w:marLeft w:val="0"/>
                                          <w:marRight w:val="0"/>
                                          <w:marTop w:val="0"/>
                                          <w:marBottom w:val="0"/>
                                          <w:divBdr>
                                            <w:top w:val="none" w:sz="0" w:space="0" w:color="auto"/>
                                            <w:left w:val="none" w:sz="0" w:space="0" w:color="auto"/>
                                            <w:bottom w:val="none" w:sz="0" w:space="0" w:color="auto"/>
                                            <w:right w:val="none" w:sz="0" w:space="0" w:color="auto"/>
                                          </w:divBdr>
                                          <w:divsChild>
                                            <w:div w:id="2078429785">
                                              <w:marLeft w:val="0"/>
                                              <w:marRight w:val="0"/>
                                              <w:marTop w:val="0"/>
                                              <w:marBottom w:val="0"/>
                                              <w:divBdr>
                                                <w:top w:val="none" w:sz="0" w:space="0" w:color="auto"/>
                                                <w:left w:val="none" w:sz="0" w:space="0" w:color="auto"/>
                                                <w:bottom w:val="none" w:sz="0" w:space="0" w:color="auto"/>
                                                <w:right w:val="none" w:sz="0" w:space="0" w:color="auto"/>
                                              </w:divBdr>
                                              <w:divsChild>
                                                <w:div w:id="1583371743">
                                                  <w:marLeft w:val="0"/>
                                                  <w:marRight w:val="0"/>
                                                  <w:marTop w:val="0"/>
                                                  <w:marBottom w:val="0"/>
                                                  <w:divBdr>
                                                    <w:top w:val="none" w:sz="0" w:space="0" w:color="auto"/>
                                                    <w:left w:val="none" w:sz="0" w:space="0" w:color="auto"/>
                                                    <w:bottom w:val="none" w:sz="0" w:space="0" w:color="auto"/>
                                                    <w:right w:val="none" w:sz="0" w:space="0" w:color="auto"/>
                                                  </w:divBdr>
                                                  <w:divsChild>
                                                    <w:div w:id="566381404">
                                                      <w:marLeft w:val="0"/>
                                                      <w:marRight w:val="0"/>
                                                      <w:marTop w:val="0"/>
                                                      <w:marBottom w:val="0"/>
                                                      <w:divBdr>
                                                        <w:top w:val="none" w:sz="0" w:space="0" w:color="auto"/>
                                                        <w:left w:val="none" w:sz="0" w:space="0" w:color="auto"/>
                                                        <w:bottom w:val="none" w:sz="0" w:space="0" w:color="auto"/>
                                                        <w:right w:val="none" w:sz="0" w:space="0" w:color="auto"/>
                                                      </w:divBdr>
                                                      <w:divsChild>
                                                        <w:div w:id="178935218">
                                                          <w:marLeft w:val="0"/>
                                                          <w:marRight w:val="0"/>
                                                          <w:marTop w:val="0"/>
                                                          <w:marBottom w:val="0"/>
                                                          <w:divBdr>
                                                            <w:top w:val="none" w:sz="0" w:space="0" w:color="auto"/>
                                                            <w:left w:val="none" w:sz="0" w:space="0" w:color="auto"/>
                                                            <w:bottom w:val="none" w:sz="0" w:space="0" w:color="auto"/>
                                                            <w:right w:val="none" w:sz="0" w:space="0" w:color="auto"/>
                                                          </w:divBdr>
                                                          <w:divsChild>
                                                            <w:div w:id="6813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5405">
                                                      <w:marLeft w:val="0"/>
                                                      <w:marRight w:val="0"/>
                                                      <w:marTop w:val="0"/>
                                                      <w:marBottom w:val="0"/>
                                                      <w:divBdr>
                                                        <w:top w:val="none" w:sz="0" w:space="0" w:color="auto"/>
                                                        <w:left w:val="none" w:sz="0" w:space="0" w:color="auto"/>
                                                        <w:bottom w:val="none" w:sz="0" w:space="0" w:color="auto"/>
                                                        <w:right w:val="none" w:sz="0" w:space="0" w:color="auto"/>
                                                      </w:divBdr>
                                                      <w:divsChild>
                                                        <w:div w:id="207421999">
                                                          <w:marLeft w:val="0"/>
                                                          <w:marRight w:val="0"/>
                                                          <w:marTop w:val="0"/>
                                                          <w:marBottom w:val="0"/>
                                                          <w:divBdr>
                                                            <w:top w:val="none" w:sz="0" w:space="0" w:color="auto"/>
                                                            <w:left w:val="none" w:sz="0" w:space="0" w:color="auto"/>
                                                            <w:bottom w:val="none" w:sz="0" w:space="0" w:color="auto"/>
                                                            <w:right w:val="none" w:sz="0" w:space="0" w:color="auto"/>
                                                          </w:divBdr>
                                                          <w:divsChild>
                                                            <w:div w:id="1183979171">
                                                              <w:marLeft w:val="0"/>
                                                              <w:marRight w:val="0"/>
                                                              <w:marTop w:val="0"/>
                                                              <w:marBottom w:val="0"/>
                                                              <w:divBdr>
                                                                <w:top w:val="none" w:sz="0" w:space="0" w:color="auto"/>
                                                                <w:left w:val="none" w:sz="0" w:space="0" w:color="auto"/>
                                                                <w:bottom w:val="none" w:sz="0" w:space="0" w:color="auto"/>
                                                                <w:right w:val="none" w:sz="0" w:space="0" w:color="auto"/>
                                                              </w:divBdr>
                                                              <w:divsChild>
                                                                <w:div w:id="3592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879973">
                                      <w:marLeft w:val="0"/>
                                      <w:marRight w:val="0"/>
                                      <w:marTop w:val="0"/>
                                      <w:marBottom w:val="0"/>
                                      <w:divBdr>
                                        <w:top w:val="none" w:sz="0" w:space="0" w:color="auto"/>
                                        <w:left w:val="none" w:sz="0" w:space="0" w:color="auto"/>
                                        <w:bottom w:val="none" w:sz="0" w:space="0" w:color="auto"/>
                                        <w:right w:val="none" w:sz="0" w:space="0" w:color="auto"/>
                                      </w:divBdr>
                                      <w:divsChild>
                                        <w:div w:id="1010062201">
                                          <w:marLeft w:val="0"/>
                                          <w:marRight w:val="0"/>
                                          <w:marTop w:val="0"/>
                                          <w:marBottom w:val="0"/>
                                          <w:divBdr>
                                            <w:top w:val="none" w:sz="0" w:space="0" w:color="auto"/>
                                            <w:left w:val="none" w:sz="0" w:space="0" w:color="auto"/>
                                            <w:bottom w:val="none" w:sz="0" w:space="0" w:color="auto"/>
                                            <w:right w:val="none" w:sz="0" w:space="0" w:color="auto"/>
                                          </w:divBdr>
                                          <w:divsChild>
                                            <w:div w:id="70734802">
                                              <w:marLeft w:val="0"/>
                                              <w:marRight w:val="0"/>
                                              <w:marTop w:val="0"/>
                                              <w:marBottom w:val="0"/>
                                              <w:divBdr>
                                                <w:top w:val="none" w:sz="0" w:space="0" w:color="auto"/>
                                                <w:left w:val="none" w:sz="0" w:space="0" w:color="auto"/>
                                                <w:bottom w:val="none" w:sz="0" w:space="0" w:color="auto"/>
                                                <w:right w:val="none" w:sz="0" w:space="0" w:color="auto"/>
                                              </w:divBdr>
                                              <w:divsChild>
                                                <w:div w:id="1748650056">
                                                  <w:marLeft w:val="0"/>
                                                  <w:marRight w:val="0"/>
                                                  <w:marTop w:val="0"/>
                                                  <w:marBottom w:val="0"/>
                                                  <w:divBdr>
                                                    <w:top w:val="none" w:sz="0" w:space="0" w:color="auto"/>
                                                    <w:left w:val="none" w:sz="0" w:space="0" w:color="auto"/>
                                                    <w:bottom w:val="none" w:sz="0" w:space="0" w:color="auto"/>
                                                    <w:right w:val="none" w:sz="0" w:space="0" w:color="auto"/>
                                                  </w:divBdr>
                                                  <w:divsChild>
                                                    <w:div w:id="171771081">
                                                      <w:marLeft w:val="0"/>
                                                      <w:marRight w:val="0"/>
                                                      <w:marTop w:val="0"/>
                                                      <w:marBottom w:val="0"/>
                                                      <w:divBdr>
                                                        <w:top w:val="none" w:sz="0" w:space="0" w:color="auto"/>
                                                        <w:left w:val="none" w:sz="0" w:space="0" w:color="auto"/>
                                                        <w:bottom w:val="none" w:sz="0" w:space="0" w:color="auto"/>
                                                        <w:right w:val="none" w:sz="0" w:space="0" w:color="auto"/>
                                                      </w:divBdr>
                                                      <w:divsChild>
                                                        <w:div w:id="1153370897">
                                                          <w:marLeft w:val="0"/>
                                                          <w:marRight w:val="0"/>
                                                          <w:marTop w:val="0"/>
                                                          <w:marBottom w:val="0"/>
                                                          <w:divBdr>
                                                            <w:top w:val="none" w:sz="0" w:space="0" w:color="auto"/>
                                                            <w:left w:val="none" w:sz="0" w:space="0" w:color="auto"/>
                                                            <w:bottom w:val="none" w:sz="0" w:space="0" w:color="auto"/>
                                                            <w:right w:val="none" w:sz="0" w:space="0" w:color="auto"/>
                                                          </w:divBdr>
                                                          <w:divsChild>
                                                            <w:div w:id="7926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5058">
                                                      <w:marLeft w:val="0"/>
                                                      <w:marRight w:val="0"/>
                                                      <w:marTop w:val="0"/>
                                                      <w:marBottom w:val="0"/>
                                                      <w:divBdr>
                                                        <w:top w:val="none" w:sz="0" w:space="0" w:color="auto"/>
                                                        <w:left w:val="none" w:sz="0" w:space="0" w:color="auto"/>
                                                        <w:bottom w:val="none" w:sz="0" w:space="0" w:color="auto"/>
                                                        <w:right w:val="none" w:sz="0" w:space="0" w:color="auto"/>
                                                      </w:divBdr>
                                                      <w:divsChild>
                                                        <w:div w:id="193807952">
                                                          <w:marLeft w:val="0"/>
                                                          <w:marRight w:val="0"/>
                                                          <w:marTop w:val="0"/>
                                                          <w:marBottom w:val="0"/>
                                                          <w:divBdr>
                                                            <w:top w:val="none" w:sz="0" w:space="0" w:color="auto"/>
                                                            <w:left w:val="none" w:sz="0" w:space="0" w:color="auto"/>
                                                            <w:bottom w:val="none" w:sz="0" w:space="0" w:color="auto"/>
                                                            <w:right w:val="none" w:sz="0" w:space="0" w:color="auto"/>
                                                          </w:divBdr>
                                                          <w:divsChild>
                                                            <w:div w:id="1173766783">
                                                              <w:marLeft w:val="0"/>
                                                              <w:marRight w:val="0"/>
                                                              <w:marTop w:val="0"/>
                                                              <w:marBottom w:val="0"/>
                                                              <w:divBdr>
                                                                <w:top w:val="none" w:sz="0" w:space="0" w:color="auto"/>
                                                                <w:left w:val="none" w:sz="0" w:space="0" w:color="auto"/>
                                                                <w:bottom w:val="none" w:sz="0" w:space="0" w:color="auto"/>
                                                                <w:right w:val="none" w:sz="0" w:space="0" w:color="auto"/>
                                                              </w:divBdr>
                                                              <w:divsChild>
                                                                <w:div w:id="624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09101">
                                      <w:marLeft w:val="0"/>
                                      <w:marRight w:val="0"/>
                                      <w:marTop w:val="0"/>
                                      <w:marBottom w:val="0"/>
                                      <w:divBdr>
                                        <w:top w:val="none" w:sz="0" w:space="0" w:color="auto"/>
                                        <w:left w:val="none" w:sz="0" w:space="0" w:color="auto"/>
                                        <w:bottom w:val="none" w:sz="0" w:space="0" w:color="auto"/>
                                        <w:right w:val="none" w:sz="0" w:space="0" w:color="auto"/>
                                      </w:divBdr>
                                      <w:divsChild>
                                        <w:div w:id="1315060792">
                                          <w:marLeft w:val="0"/>
                                          <w:marRight w:val="0"/>
                                          <w:marTop w:val="0"/>
                                          <w:marBottom w:val="0"/>
                                          <w:divBdr>
                                            <w:top w:val="none" w:sz="0" w:space="0" w:color="auto"/>
                                            <w:left w:val="none" w:sz="0" w:space="0" w:color="auto"/>
                                            <w:bottom w:val="none" w:sz="0" w:space="0" w:color="auto"/>
                                            <w:right w:val="none" w:sz="0" w:space="0" w:color="auto"/>
                                          </w:divBdr>
                                          <w:divsChild>
                                            <w:div w:id="1896620323">
                                              <w:marLeft w:val="0"/>
                                              <w:marRight w:val="0"/>
                                              <w:marTop w:val="0"/>
                                              <w:marBottom w:val="0"/>
                                              <w:divBdr>
                                                <w:top w:val="none" w:sz="0" w:space="0" w:color="auto"/>
                                                <w:left w:val="none" w:sz="0" w:space="0" w:color="auto"/>
                                                <w:bottom w:val="none" w:sz="0" w:space="0" w:color="auto"/>
                                                <w:right w:val="none" w:sz="0" w:space="0" w:color="auto"/>
                                              </w:divBdr>
                                              <w:divsChild>
                                                <w:div w:id="1975789253">
                                                  <w:marLeft w:val="0"/>
                                                  <w:marRight w:val="0"/>
                                                  <w:marTop w:val="0"/>
                                                  <w:marBottom w:val="0"/>
                                                  <w:divBdr>
                                                    <w:top w:val="none" w:sz="0" w:space="0" w:color="auto"/>
                                                    <w:left w:val="none" w:sz="0" w:space="0" w:color="auto"/>
                                                    <w:bottom w:val="none" w:sz="0" w:space="0" w:color="auto"/>
                                                    <w:right w:val="none" w:sz="0" w:space="0" w:color="auto"/>
                                                  </w:divBdr>
                                                  <w:divsChild>
                                                    <w:div w:id="361589818">
                                                      <w:marLeft w:val="0"/>
                                                      <w:marRight w:val="0"/>
                                                      <w:marTop w:val="0"/>
                                                      <w:marBottom w:val="0"/>
                                                      <w:divBdr>
                                                        <w:top w:val="none" w:sz="0" w:space="0" w:color="auto"/>
                                                        <w:left w:val="none" w:sz="0" w:space="0" w:color="auto"/>
                                                        <w:bottom w:val="none" w:sz="0" w:space="0" w:color="auto"/>
                                                        <w:right w:val="none" w:sz="0" w:space="0" w:color="auto"/>
                                                      </w:divBdr>
                                                      <w:divsChild>
                                                        <w:div w:id="1501694103">
                                                          <w:marLeft w:val="0"/>
                                                          <w:marRight w:val="0"/>
                                                          <w:marTop w:val="0"/>
                                                          <w:marBottom w:val="0"/>
                                                          <w:divBdr>
                                                            <w:top w:val="none" w:sz="0" w:space="0" w:color="auto"/>
                                                            <w:left w:val="none" w:sz="0" w:space="0" w:color="auto"/>
                                                            <w:bottom w:val="none" w:sz="0" w:space="0" w:color="auto"/>
                                                            <w:right w:val="none" w:sz="0" w:space="0" w:color="auto"/>
                                                          </w:divBdr>
                                                          <w:divsChild>
                                                            <w:div w:id="11271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3837">
                                                      <w:marLeft w:val="0"/>
                                                      <w:marRight w:val="0"/>
                                                      <w:marTop w:val="0"/>
                                                      <w:marBottom w:val="0"/>
                                                      <w:divBdr>
                                                        <w:top w:val="none" w:sz="0" w:space="0" w:color="auto"/>
                                                        <w:left w:val="none" w:sz="0" w:space="0" w:color="auto"/>
                                                        <w:bottom w:val="none" w:sz="0" w:space="0" w:color="auto"/>
                                                        <w:right w:val="none" w:sz="0" w:space="0" w:color="auto"/>
                                                      </w:divBdr>
                                                      <w:divsChild>
                                                        <w:div w:id="346830654">
                                                          <w:marLeft w:val="0"/>
                                                          <w:marRight w:val="0"/>
                                                          <w:marTop w:val="0"/>
                                                          <w:marBottom w:val="0"/>
                                                          <w:divBdr>
                                                            <w:top w:val="none" w:sz="0" w:space="0" w:color="auto"/>
                                                            <w:left w:val="none" w:sz="0" w:space="0" w:color="auto"/>
                                                            <w:bottom w:val="none" w:sz="0" w:space="0" w:color="auto"/>
                                                            <w:right w:val="none" w:sz="0" w:space="0" w:color="auto"/>
                                                          </w:divBdr>
                                                          <w:divsChild>
                                                            <w:div w:id="1344359246">
                                                              <w:marLeft w:val="0"/>
                                                              <w:marRight w:val="0"/>
                                                              <w:marTop w:val="0"/>
                                                              <w:marBottom w:val="0"/>
                                                              <w:divBdr>
                                                                <w:top w:val="none" w:sz="0" w:space="0" w:color="auto"/>
                                                                <w:left w:val="none" w:sz="0" w:space="0" w:color="auto"/>
                                                                <w:bottom w:val="none" w:sz="0" w:space="0" w:color="auto"/>
                                                                <w:right w:val="none" w:sz="0" w:space="0" w:color="auto"/>
                                                              </w:divBdr>
                                                              <w:divsChild>
                                                                <w:div w:id="52097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8290">
                                      <w:marLeft w:val="0"/>
                                      <w:marRight w:val="0"/>
                                      <w:marTop w:val="0"/>
                                      <w:marBottom w:val="0"/>
                                      <w:divBdr>
                                        <w:top w:val="none" w:sz="0" w:space="0" w:color="auto"/>
                                        <w:left w:val="none" w:sz="0" w:space="0" w:color="auto"/>
                                        <w:bottom w:val="none" w:sz="0" w:space="0" w:color="auto"/>
                                        <w:right w:val="none" w:sz="0" w:space="0" w:color="auto"/>
                                      </w:divBdr>
                                      <w:divsChild>
                                        <w:div w:id="582184610">
                                          <w:marLeft w:val="0"/>
                                          <w:marRight w:val="0"/>
                                          <w:marTop w:val="0"/>
                                          <w:marBottom w:val="0"/>
                                          <w:divBdr>
                                            <w:top w:val="none" w:sz="0" w:space="0" w:color="auto"/>
                                            <w:left w:val="none" w:sz="0" w:space="0" w:color="auto"/>
                                            <w:bottom w:val="none" w:sz="0" w:space="0" w:color="auto"/>
                                            <w:right w:val="none" w:sz="0" w:space="0" w:color="auto"/>
                                          </w:divBdr>
                                          <w:divsChild>
                                            <w:div w:id="701519038">
                                              <w:marLeft w:val="0"/>
                                              <w:marRight w:val="0"/>
                                              <w:marTop w:val="0"/>
                                              <w:marBottom w:val="0"/>
                                              <w:divBdr>
                                                <w:top w:val="none" w:sz="0" w:space="0" w:color="auto"/>
                                                <w:left w:val="none" w:sz="0" w:space="0" w:color="auto"/>
                                                <w:bottom w:val="none" w:sz="0" w:space="0" w:color="auto"/>
                                                <w:right w:val="none" w:sz="0" w:space="0" w:color="auto"/>
                                              </w:divBdr>
                                              <w:divsChild>
                                                <w:div w:id="1410272631">
                                                  <w:marLeft w:val="0"/>
                                                  <w:marRight w:val="0"/>
                                                  <w:marTop w:val="0"/>
                                                  <w:marBottom w:val="0"/>
                                                  <w:divBdr>
                                                    <w:top w:val="none" w:sz="0" w:space="0" w:color="auto"/>
                                                    <w:left w:val="none" w:sz="0" w:space="0" w:color="auto"/>
                                                    <w:bottom w:val="none" w:sz="0" w:space="0" w:color="auto"/>
                                                    <w:right w:val="none" w:sz="0" w:space="0" w:color="auto"/>
                                                  </w:divBdr>
                                                  <w:divsChild>
                                                    <w:div w:id="428041906">
                                                      <w:marLeft w:val="0"/>
                                                      <w:marRight w:val="0"/>
                                                      <w:marTop w:val="0"/>
                                                      <w:marBottom w:val="0"/>
                                                      <w:divBdr>
                                                        <w:top w:val="none" w:sz="0" w:space="0" w:color="auto"/>
                                                        <w:left w:val="none" w:sz="0" w:space="0" w:color="auto"/>
                                                        <w:bottom w:val="none" w:sz="0" w:space="0" w:color="auto"/>
                                                        <w:right w:val="none" w:sz="0" w:space="0" w:color="auto"/>
                                                      </w:divBdr>
                                                      <w:divsChild>
                                                        <w:div w:id="1656102264">
                                                          <w:marLeft w:val="0"/>
                                                          <w:marRight w:val="0"/>
                                                          <w:marTop w:val="0"/>
                                                          <w:marBottom w:val="0"/>
                                                          <w:divBdr>
                                                            <w:top w:val="none" w:sz="0" w:space="0" w:color="auto"/>
                                                            <w:left w:val="none" w:sz="0" w:space="0" w:color="auto"/>
                                                            <w:bottom w:val="none" w:sz="0" w:space="0" w:color="auto"/>
                                                            <w:right w:val="none" w:sz="0" w:space="0" w:color="auto"/>
                                                          </w:divBdr>
                                                          <w:divsChild>
                                                            <w:div w:id="18366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6375">
                                                      <w:marLeft w:val="0"/>
                                                      <w:marRight w:val="0"/>
                                                      <w:marTop w:val="0"/>
                                                      <w:marBottom w:val="0"/>
                                                      <w:divBdr>
                                                        <w:top w:val="none" w:sz="0" w:space="0" w:color="auto"/>
                                                        <w:left w:val="none" w:sz="0" w:space="0" w:color="auto"/>
                                                        <w:bottom w:val="none" w:sz="0" w:space="0" w:color="auto"/>
                                                        <w:right w:val="none" w:sz="0" w:space="0" w:color="auto"/>
                                                      </w:divBdr>
                                                      <w:divsChild>
                                                        <w:div w:id="1356275215">
                                                          <w:marLeft w:val="0"/>
                                                          <w:marRight w:val="0"/>
                                                          <w:marTop w:val="0"/>
                                                          <w:marBottom w:val="0"/>
                                                          <w:divBdr>
                                                            <w:top w:val="none" w:sz="0" w:space="0" w:color="auto"/>
                                                            <w:left w:val="none" w:sz="0" w:space="0" w:color="auto"/>
                                                            <w:bottom w:val="none" w:sz="0" w:space="0" w:color="auto"/>
                                                            <w:right w:val="none" w:sz="0" w:space="0" w:color="auto"/>
                                                          </w:divBdr>
                                                          <w:divsChild>
                                                            <w:div w:id="1732389046">
                                                              <w:marLeft w:val="0"/>
                                                              <w:marRight w:val="0"/>
                                                              <w:marTop w:val="0"/>
                                                              <w:marBottom w:val="0"/>
                                                              <w:divBdr>
                                                                <w:top w:val="none" w:sz="0" w:space="0" w:color="auto"/>
                                                                <w:left w:val="none" w:sz="0" w:space="0" w:color="auto"/>
                                                                <w:bottom w:val="none" w:sz="0" w:space="0" w:color="auto"/>
                                                                <w:right w:val="none" w:sz="0" w:space="0" w:color="auto"/>
                                                              </w:divBdr>
                                                              <w:divsChild>
                                                                <w:div w:id="15848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2221">
                                      <w:marLeft w:val="0"/>
                                      <w:marRight w:val="0"/>
                                      <w:marTop w:val="0"/>
                                      <w:marBottom w:val="0"/>
                                      <w:divBdr>
                                        <w:top w:val="none" w:sz="0" w:space="0" w:color="auto"/>
                                        <w:left w:val="none" w:sz="0" w:space="0" w:color="auto"/>
                                        <w:bottom w:val="none" w:sz="0" w:space="0" w:color="auto"/>
                                        <w:right w:val="none" w:sz="0" w:space="0" w:color="auto"/>
                                      </w:divBdr>
                                      <w:divsChild>
                                        <w:div w:id="473454832">
                                          <w:marLeft w:val="0"/>
                                          <w:marRight w:val="0"/>
                                          <w:marTop w:val="0"/>
                                          <w:marBottom w:val="0"/>
                                          <w:divBdr>
                                            <w:top w:val="none" w:sz="0" w:space="0" w:color="auto"/>
                                            <w:left w:val="none" w:sz="0" w:space="0" w:color="auto"/>
                                            <w:bottom w:val="none" w:sz="0" w:space="0" w:color="auto"/>
                                            <w:right w:val="none" w:sz="0" w:space="0" w:color="auto"/>
                                          </w:divBdr>
                                          <w:divsChild>
                                            <w:div w:id="809828356">
                                              <w:marLeft w:val="0"/>
                                              <w:marRight w:val="0"/>
                                              <w:marTop w:val="0"/>
                                              <w:marBottom w:val="0"/>
                                              <w:divBdr>
                                                <w:top w:val="none" w:sz="0" w:space="0" w:color="auto"/>
                                                <w:left w:val="none" w:sz="0" w:space="0" w:color="auto"/>
                                                <w:bottom w:val="none" w:sz="0" w:space="0" w:color="auto"/>
                                                <w:right w:val="none" w:sz="0" w:space="0" w:color="auto"/>
                                              </w:divBdr>
                                              <w:divsChild>
                                                <w:div w:id="1095637839">
                                                  <w:marLeft w:val="0"/>
                                                  <w:marRight w:val="0"/>
                                                  <w:marTop w:val="0"/>
                                                  <w:marBottom w:val="0"/>
                                                  <w:divBdr>
                                                    <w:top w:val="none" w:sz="0" w:space="0" w:color="auto"/>
                                                    <w:left w:val="none" w:sz="0" w:space="0" w:color="auto"/>
                                                    <w:bottom w:val="none" w:sz="0" w:space="0" w:color="auto"/>
                                                    <w:right w:val="none" w:sz="0" w:space="0" w:color="auto"/>
                                                  </w:divBdr>
                                                  <w:divsChild>
                                                    <w:div w:id="1986281141">
                                                      <w:marLeft w:val="0"/>
                                                      <w:marRight w:val="0"/>
                                                      <w:marTop w:val="0"/>
                                                      <w:marBottom w:val="0"/>
                                                      <w:divBdr>
                                                        <w:top w:val="none" w:sz="0" w:space="0" w:color="auto"/>
                                                        <w:left w:val="none" w:sz="0" w:space="0" w:color="auto"/>
                                                        <w:bottom w:val="none" w:sz="0" w:space="0" w:color="auto"/>
                                                        <w:right w:val="none" w:sz="0" w:space="0" w:color="auto"/>
                                                      </w:divBdr>
                                                      <w:divsChild>
                                                        <w:div w:id="768041176">
                                                          <w:marLeft w:val="0"/>
                                                          <w:marRight w:val="0"/>
                                                          <w:marTop w:val="0"/>
                                                          <w:marBottom w:val="0"/>
                                                          <w:divBdr>
                                                            <w:top w:val="none" w:sz="0" w:space="0" w:color="auto"/>
                                                            <w:left w:val="none" w:sz="0" w:space="0" w:color="auto"/>
                                                            <w:bottom w:val="none" w:sz="0" w:space="0" w:color="auto"/>
                                                            <w:right w:val="none" w:sz="0" w:space="0" w:color="auto"/>
                                                          </w:divBdr>
                                                          <w:divsChild>
                                                            <w:div w:id="830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3552">
                                                      <w:marLeft w:val="0"/>
                                                      <w:marRight w:val="0"/>
                                                      <w:marTop w:val="0"/>
                                                      <w:marBottom w:val="0"/>
                                                      <w:divBdr>
                                                        <w:top w:val="none" w:sz="0" w:space="0" w:color="auto"/>
                                                        <w:left w:val="none" w:sz="0" w:space="0" w:color="auto"/>
                                                        <w:bottom w:val="none" w:sz="0" w:space="0" w:color="auto"/>
                                                        <w:right w:val="none" w:sz="0" w:space="0" w:color="auto"/>
                                                      </w:divBdr>
                                                      <w:divsChild>
                                                        <w:div w:id="936056125">
                                                          <w:marLeft w:val="0"/>
                                                          <w:marRight w:val="0"/>
                                                          <w:marTop w:val="0"/>
                                                          <w:marBottom w:val="0"/>
                                                          <w:divBdr>
                                                            <w:top w:val="none" w:sz="0" w:space="0" w:color="auto"/>
                                                            <w:left w:val="none" w:sz="0" w:space="0" w:color="auto"/>
                                                            <w:bottom w:val="none" w:sz="0" w:space="0" w:color="auto"/>
                                                            <w:right w:val="none" w:sz="0" w:space="0" w:color="auto"/>
                                                          </w:divBdr>
                                                          <w:divsChild>
                                                            <w:div w:id="1653216486">
                                                              <w:marLeft w:val="0"/>
                                                              <w:marRight w:val="0"/>
                                                              <w:marTop w:val="0"/>
                                                              <w:marBottom w:val="0"/>
                                                              <w:divBdr>
                                                                <w:top w:val="none" w:sz="0" w:space="0" w:color="auto"/>
                                                                <w:left w:val="none" w:sz="0" w:space="0" w:color="auto"/>
                                                                <w:bottom w:val="none" w:sz="0" w:space="0" w:color="auto"/>
                                                                <w:right w:val="none" w:sz="0" w:space="0" w:color="auto"/>
                                                              </w:divBdr>
                                                              <w:divsChild>
                                                                <w:div w:id="9954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00183">
                                      <w:marLeft w:val="0"/>
                                      <w:marRight w:val="0"/>
                                      <w:marTop w:val="0"/>
                                      <w:marBottom w:val="0"/>
                                      <w:divBdr>
                                        <w:top w:val="none" w:sz="0" w:space="0" w:color="auto"/>
                                        <w:left w:val="none" w:sz="0" w:space="0" w:color="auto"/>
                                        <w:bottom w:val="none" w:sz="0" w:space="0" w:color="auto"/>
                                        <w:right w:val="none" w:sz="0" w:space="0" w:color="auto"/>
                                      </w:divBdr>
                                      <w:divsChild>
                                        <w:div w:id="871966834">
                                          <w:marLeft w:val="0"/>
                                          <w:marRight w:val="0"/>
                                          <w:marTop w:val="0"/>
                                          <w:marBottom w:val="0"/>
                                          <w:divBdr>
                                            <w:top w:val="none" w:sz="0" w:space="0" w:color="auto"/>
                                            <w:left w:val="none" w:sz="0" w:space="0" w:color="auto"/>
                                            <w:bottom w:val="none" w:sz="0" w:space="0" w:color="auto"/>
                                            <w:right w:val="none" w:sz="0" w:space="0" w:color="auto"/>
                                          </w:divBdr>
                                          <w:divsChild>
                                            <w:div w:id="187643632">
                                              <w:marLeft w:val="0"/>
                                              <w:marRight w:val="0"/>
                                              <w:marTop w:val="0"/>
                                              <w:marBottom w:val="0"/>
                                              <w:divBdr>
                                                <w:top w:val="none" w:sz="0" w:space="0" w:color="auto"/>
                                                <w:left w:val="none" w:sz="0" w:space="0" w:color="auto"/>
                                                <w:bottom w:val="none" w:sz="0" w:space="0" w:color="auto"/>
                                                <w:right w:val="none" w:sz="0" w:space="0" w:color="auto"/>
                                              </w:divBdr>
                                              <w:divsChild>
                                                <w:div w:id="897983988">
                                                  <w:marLeft w:val="0"/>
                                                  <w:marRight w:val="0"/>
                                                  <w:marTop w:val="0"/>
                                                  <w:marBottom w:val="0"/>
                                                  <w:divBdr>
                                                    <w:top w:val="none" w:sz="0" w:space="0" w:color="auto"/>
                                                    <w:left w:val="none" w:sz="0" w:space="0" w:color="auto"/>
                                                    <w:bottom w:val="none" w:sz="0" w:space="0" w:color="auto"/>
                                                    <w:right w:val="none" w:sz="0" w:space="0" w:color="auto"/>
                                                  </w:divBdr>
                                                  <w:divsChild>
                                                    <w:div w:id="1523124118">
                                                      <w:marLeft w:val="0"/>
                                                      <w:marRight w:val="0"/>
                                                      <w:marTop w:val="0"/>
                                                      <w:marBottom w:val="0"/>
                                                      <w:divBdr>
                                                        <w:top w:val="none" w:sz="0" w:space="0" w:color="auto"/>
                                                        <w:left w:val="none" w:sz="0" w:space="0" w:color="auto"/>
                                                        <w:bottom w:val="none" w:sz="0" w:space="0" w:color="auto"/>
                                                        <w:right w:val="none" w:sz="0" w:space="0" w:color="auto"/>
                                                      </w:divBdr>
                                                      <w:divsChild>
                                                        <w:div w:id="649098557">
                                                          <w:marLeft w:val="0"/>
                                                          <w:marRight w:val="0"/>
                                                          <w:marTop w:val="0"/>
                                                          <w:marBottom w:val="0"/>
                                                          <w:divBdr>
                                                            <w:top w:val="none" w:sz="0" w:space="0" w:color="auto"/>
                                                            <w:left w:val="none" w:sz="0" w:space="0" w:color="auto"/>
                                                            <w:bottom w:val="none" w:sz="0" w:space="0" w:color="auto"/>
                                                            <w:right w:val="none" w:sz="0" w:space="0" w:color="auto"/>
                                                          </w:divBdr>
                                                          <w:divsChild>
                                                            <w:div w:id="809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5431">
                                                      <w:marLeft w:val="0"/>
                                                      <w:marRight w:val="0"/>
                                                      <w:marTop w:val="0"/>
                                                      <w:marBottom w:val="0"/>
                                                      <w:divBdr>
                                                        <w:top w:val="none" w:sz="0" w:space="0" w:color="auto"/>
                                                        <w:left w:val="none" w:sz="0" w:space="0" w:color="auto"/>
                                                        <w:bottom w:val="none" w:sz="0" w:space="0" w:color="auto"/>
                                                        <w:right w:val="none" w:sz="0" w:space="0" w:color="auto"/>
                                                      </w:divBdr>
                                                      <w:divsChild>
                                                        <w:div w:id="581913328">
                                                          <w:marLeft w:val="0"/>
                                                          <w:marRight w:val="0"/>
                                                          <w:marTop w:val="0"/>
                                                          <w:marBottom w:val="0"/>
                                                          <w:divBdr>
                                                            <w:top w:val="none" w:sz="0" w:space="0" w:color="auto"/>
                                                            <w:left w:val="none" w:sz="0" w:space="0" w:color="auto"/>
                                                            <w:bottom w:val="none" w:sz="0" w:space="0" w:color="auto"/>
                                                            <w:right w:val="none" w:sz="0" w:space="0" w:color="auto"/>
                                                          </w:divBdr>
                                                          <w:divsChild>
                                                            <w:div w:id="1628127214">
                                                              <w:marLeft w:val="0"/>
                                                              <w:marRight w:val="0"/>
                                                              <w:marTop w:val="0"/>
                                                              <w:marBottom w:val="0"/>
                                                              <w:divBdr>
                                                                <w:top w:val="none" w:sz="0" w:space="0" w:color="auto"/>
                                                                <w:left w:val="none" w:sz="0" w:space="0" w:color="auto"/>
                                                                <w:bottom w:val="none" w:sz="0" w:space="0" w:color="auto"/>
                                                                <w:right w:val="none" w:sz="0" w:space="0" w:color="auto"/>
                                                              </w:divBdr>
                                                              <w:divsChild>
                                                                <w:div w:id="500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005529">
      <w:bodyDiv w:val="1"/>
      <w:marLeft w:val="0"/>
      <w:marRight w:val="0"/>
      <w:marTop w:val="0"/>
      <w:marBottom w:val="0"/>
      <w:divBdr>
        <w:top w:val="none" w:sz="0" w:space="0" w:color="auto"/>
        <w:left w:val="none" w:sz="0" w:space="0" w:color="auto"/>
        <w:bottom w:val="none" w:sz="0" w:space="0" w:color="auto"/>
        <w:right w:val="none" w:sz="0" w:space="0" w:color="auto"/>
      </w:divBdr>
      <w:divsChild>
        <w:div w:id="1301157244">
          <w:marLeft w:val="0"/>
          <w:marRight w:val="0"/>
          <w:marTop w:val="0"/>
          <w:marBottom w:val="375"/>
          <w:divBdr>
            <w:top w:val="none" w:sz="0" w:space="0" w:color="auto"/>
            <w:left w:val="none" w:sz="0" w:space="0" w:color="auto"/>
            <w:bottom w:val="none" w:sz="0" w:space="0" w:color="auto"/>
            <w:right w:val="none" w:sz="0" w:space="0" w:color="auto"/>
          </w:divBdr>
        </w:div>
        <w:div w:id="56978789">
          <w:marLeft w:val="0"/>
          <w:marRight w:val="0"/>
          <w:marTop w:val="0"/>
          <w:marBottom w:val="375"/>
          <w:divBdr>
            <w:top w:val="none" w:sz="0" w:space="0" w:color="auto"/>
            <w:left w:val="none" w:sz="0" w:space="0" w:color="auto"/>
            <w:bottom w:val="none" w:sz="0" w:space="0" w:color="auto"/>
            <w:right w:val="none" w:sz="0" w:space="0" w:color="auto"/>
          </w:divBdr>
          <w:divsChild>
            <w:div w:id="1356617364">
              <w:marLeft w:val="0"/>
              <w:marRight w:val="0"/>
              <w:marTop w:val="0"/>
              <w:marBottom w:val="0"/>
              <w:divBdr>
                <w:top w:val="none" w:sz="0" w:space="0" w:color="auto"/>
                <w:left w:val="none" w:sz="0" w:space="0" w:color="auto"/>
                <w:bottom w:val="none" w:sz="0" w:space="0" w:color="auto"/>
                <w:right w:val="none" w:sz="0" w:space="0" w:color="auto"/>
              </w:divBdr>
              <w:divsChild>
                <w:div w:id="1853718459">
                  <w:marLeft w:val="-450"/>
                  <w:marRight w:val="-450"/>
                  <w:marTop w:val="450"/>
                  <w:marBottom w:val="450"/>
                  <w:divBdr>
                    <w:top w:val="none" w:sz="0" w:space="0" w:color="auto"/>
                    <w:left w:val="none" w:sz="0" w:space="0" w:color="auto"/>
                    <w:bottom w:val="none" w:sz="0" w:space="0" w:color="auto"/>
                    <w:right w:val="none" w:sz="0" w:space="0" w:color="auto"/>
                  </w:divBdr>
                  <w:divsChild>
                    <w:div w:id="8850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29610518">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3928918">
      <w:bodyDiv w:val="1"/>
      <w:marLeft w:val="0"/>
      <w:marRight w:val="0"/>
      <w:marTop w:val="0"/>
      <w:marBottom w:val="0"/>
      <w:divBdr>
        <w:top w:val="none" w:sz="0" w:space="0" w:color="auto"/>
        <w:left w:val="none" w:sz="0" w:space="0" w:color="auto"/>
        <w:bottom w:val="none" w:sz="0" w:space="0" w:color="auto"/>
        <w:right w:val="none" w:sz="0" w:space="0" w:color="auto"/>
      </w:divBdr>
    </w:div>
    <w:div w:id="1554390685">
      <w:bodyDiv w:val="1"/>
      <w:marLeft w:val="0"/>
      <w:marRight w:val="0"/>
      <w:marTop w:val="0"/>
      <w:marBottom w:val="0"/>
      <w:divBdr>
        <w:top w:val="none" w:sz="0" w:space="0" w:color="auto"/>
        <w:left w:val="none" w:sz="0" w:space="0" w:color="auto"/>
        <w:bottom w:val="none" w:sz="0" w:space="0" w:color="auto"/>
        <w:right w:val="none" w:sz="0" w:space="0" w:color="auto"/>
      </w:divBdr>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8974590">
      <w:bodyDiv w:val="1"/>
      <w:marLeft w:val="0"/>
      <w:marRight w:val="0"/>
      <w:marTop w:val="0"/>
      <w:marBottom w:val="0"/>
      <w:divBdr>
        <w:top w:val="none" w:sz="0" w:space="0" w:color="auto"/>
        <w:left w:val="none" w:sz="0" w:space="0" w:color="auto"/>
        <w:bottom w:val="none" w:sz="0" w:space="0" w:color="auto"/>
        <w:right w:val="none" w:sz="0" w:space="0" w:color="auto"/>
      </w:divBdr>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129175">
      <w:bodyDiv w:val="1"/>
      <w:marLeft w:val="0"/>
      <w:marRight w:val="0"/>
      <w:marTop w:val="0"/>
      <w:marBottom w:val="0"/>
      <w:divBdr>
        <w:top w:val="none" w:sz="0" w:space="0" w:color="auto"/>
        <w:left w:val="none" w:sz="0" w:space="0" w:color="auto"/>
        <w:bottom w:val="none" w:sz="0" w:space="0" w:color="auto"/>
        <w:right w:val="none" w:sz="0" w:space="0" w:color="auto"/>
      </w:divBdr>
      <w:divsChild>
        <w:div w:id="188838865">
          <w:marLeft w:val="0"/>
          <w:marRight w:val="0"/>
          <w:marTop w:val="0"/>
          <w:marBottom w:val="375"/>
          <w:divBdr>
            <w:top w:val="none" w:sz="0" w:space="0" w:color="auto"/>
            <w:left w:val="none" w:sz="0" w:space="0" w:color="auto"/>
            <w:bottom w:val="none" w:sz="0" w:space="0" w:color="auto"/>
            <w:right w:val="none" w:sz="0" w:space="0" w:color="auto"/>
          </w:divBdr>
        </w:div>
        <w:div w:id="1314868308">
          <w:marLeft w:val="0"/>
          <w:marRight w:val="0"/>
          <w:marTop w:val="0"/>
          <w:marBottom w:val="375"/>
          <w:divBdr>
            <w:top w:val="none" w:sz="0" w:space="0" w:color="auto"/>
            <w:left w:val="none" w:sz="0" w:space="0" w:color="auto"/>
            <w:bottom w:val="none" w:sz="0" w:space="0" w:color="auto"/>
            <w:right w:val="none" w:sz="0" w:space="0" w:color="auto"/>
          </w:divBdr>
        </w:div>
      </w:divsChild>
    </w:div>
    <w:div w:id="1578242441">
      <w:bodyDiv w:val="1"/>
      <w:marLeft w:val="0"/>
      <w:marRight w:val="0"/>
      <w:marTop w:val="0"/>
      <w:marBottom w:val="0"/>
      <w:divBdr>
        <w:top w:val="none" w:sz="0" w:space="0" w:color="auto"/>
        <w:left w:val="none" w:sz="0" w:space="0" w:color="auto"/>
        <w:bottom w:val="none" w:sz="0" w:space="0" w:color="auto"/>
        <w:right w:val="none" w:sz="0" w:space="0" w:color="auto"/>
      </w:divBdr>
      <w:divsChild>
        <w:div w:id="280306329">
          <w:marLeft w:val="0"/>
          <w:marRight w:val="0"/>
          <w:marTop w:val="0"/>
          <w:marBottom w:val="0"/>
          <w:divBdr>
            <w:top w:val="none" w:sz="0" w:space="0" w:color="auto"/>
            <w:left w:val="none" w:sz="0" w:space="0" w:color="auto"/>
            <w:bottom w:val="none" w:sz="0" w:space="0" w:color="auto"/>
            <w:right w:val="none" w:sz="0" w:space="0" w:color="auto"/>
          </w:divBdr>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6528032">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6405812">
      <w:bodyDiv w:val="1"/>
      <w:marLeft w:val="0"/>
      <w:marRight w:val="0"/>
      <w:marTop w:val="0"/>
      <w:marBottom w:val="0"/>
      <w:divBdr>
        <w:top w:val="none" w:sz="0" w:space="0" w:color="auto"/>
        <w:left w:val="none" w:sz="0" w:space="0" w:color="auto"/>
        <w:bottom w:val="none" w:sz="0" w:space="0" w:color="auto"/>
        <w:right w:val="none" w:sz="0" w:space="0" w:color="auto"/>
      </w:divBdr>
      <w:divsChild>
        <w:div w:id="247270061">
          <w:marLeft w:val="0"/>
          <w:marRight w:val="0"/>
          <w:marTop w:val="0"/>
          <w:marBottom w:val="375"/>
          <w:divBdr>
            <w:top w:val="none" w:sz="0" w:space="0" w:color="auto"/>
            <w:left w:val="none" w:sz="0" w:space="0" w:color="auto"/>
            <w:bottom w:val="none" w:sz="0" w:space="0" w:color="auto"/>
            <w:right w:val="none" w:sz="0" w:space="0" w:color="auto"/>
          </w:divBdr>
        </w:div>
        <w:div w:id="569194946">
          <w:marLeft w:val="0"/>
          <w:marRight w:val="0"/>
          <w:marTop w:val="0"/>
          <w:marBottom w:val="375"/>
          <w:divBdr>
            <w:top w:val="none" w:sz="0" w:space="0" w:color="auto"/>
            <w:left w:val="none" w:sz="0" w:space="0" w:color="auto"/>
            <w:bottom w:val="none" w:sz="0" w:space="0" w:color="auto"/>
            <w:right w:val="none" w:sz="0" w:space="0" w:color="auto"/>
          </w:divBdr>
        </w:div>
      </w:divsChild>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19483734">
      <w:bodyDiv w:val="1"/>
      <w:marLeft w:val="0"/>
      <w:marRight w:val="0"/>
      <w:marTop w:val="0"/>
      <w:marBottom w:val="0"/>
      <w:divBdr>
        <w:top w:val="none" w:sz="0" w:space="0" w:color="auto"/>
        <w:left w:val="none" w:sz="0" w:space="0" w:color="auto"/>
        <w:bottom w:val="none" w:sz="0" w:space="0" w:color="auto"/>
        <w:right w:val="none" w:sz="0" w:space="0" w:color="auto"/>
      </w:divBdr>
      <w:divsChild>
        <w:div w:id="1952201186">
          <w:marLeft w:val="0"/>
          <w:marRight w:val="0"/>
          <w:marTop w:val="0"/>
          <w:marBottom w:val="375"/>
          <w:divBdr>
            <w:top w:val="none" w:sz="0" w:space="0" w:color="auto"/>
            <w:left w:val="none" w:sz="0" w:space="0" w:color="auto"/>
            <w:bottom w:val="none" w:sz="0" w:space="0" w:color="auto"/>
            <w:right w:val="none" w:sz="0" w:space="0" w:color="auto"/>
          </w:divBdr>
        </w:div>
        <w:div w:id="717165935">
          <w:marLeft w:val="0"/>
          <w:marRight w:val="0"/>
          <w:marTop w:val="0"/>
          <w:marBottom w:val="375"/>
          <w:divBdr>
            <w:top w:val="none" w:sz="0" w:space="0" w:color="auto"/>
            <w:left w:val="none" w:sz="0" w:space="0" w:color="auto"/>
            <w:bottom w:val="none" w:sz="0" w:space="0" w:color="auto"/>
            <w:right w:val="none" w:sz="0" w:space="0" w:color="auto"/>
          </w:divBdr>
        </w:div>
      </w:divsChild>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2371265">
      <w:bodyDiv w:val="1"/>
      <w:marLeft w:val="0"/>
      <w:marRight w:val="0"/>
      <w:marTop w:val="0"/>
      <w:marBottom w:val="0"/>
      <w:divBdr>
        <w:top w:val="none" w:sz="0" w:space="0" w:color="auto"/>
        <w:left w:val="none" w:sz="0" w:space="0" w:color="auto"/>
        <w:bottom w:val="none" w:sz="0" w:space="0" w:color="auto"/>
        <w:right w:val="none" w:sz="0" w:space="0" w:color="auto"/>
      </w:divBdr>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023363">
      <w:bodyDiv w:val="1"/>
      <w:marLeft w:val="0"/>
      <w:marRight w:val="0"/>
      <w:marTop w:val="0"/>
      <w:marBottom w:val="0"/>
      <w:divBdr>
        <w:top w:val="none" w:sz="0" w:space="0" w:color="auto"/>
        <w:left w:val="none" w:sz="0" w:space="0" w:color="auto"/>
        <w:bottom w:val="none" w:sz="0" w:space="0" w:color="auto"/>
        <w:right w:val="none" w:sz="0" w:space="0" w:color="auto"/>
      </w:divBdr>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7489908">
      <w:bodyDiv w:val="1"/>
      <w:marLeft w:val="0"/>
      <w:marRight w:val="0"/>
      <w:marTop w:val="0"/>
      <w:marBottom w:val="0"/>
      <w:divBdr>
        <w:top w:val="none" w:sz="0" w:space="0" w:color="auto"/>
        <w:left w:val="none" w:sz="0" w:space="0" w:color="auto"/>
        <w:bottom w:val="none" w:sz="0" w:space="0" w:color="auto"/>
        <w:right w:val="none" w:sz="0" w:space="0" w:color="auto"/>
      </w:divBdr>
      <w:divsChild>
        <w:div w:id="1591812760">
          <w:marLeft w:val="0"/>
          <w:marRight w:val="0"/>
          <w:marTop w:val="0"/>
          <w:marBottom w:val="375"/>
          <w:divBdr>
            <w:top w:val="none" w:sz="0" w:space="0" w:color="auto"/>
            <w:left w:val="none" w:sz="0" w:space="0" w:color="auto"/>
            <w:bottom w:val="none" w:sz="0" w:space="0" w:color="auto"/>
            <w:right w:val="none" w:sz="0" w:space="0" w:color="auto"/>
          </w:divBdr>
        </w:div>
        <w:div w:id="772046522">
          <w:marLeft w:val="0"/>
          <w:marRight w:val="0"/>
          <w:marTop w:val="0"/>
          <w:marBottom w:val="375"/>
          <w:divBdr>
            <w:top w:val="none" w:sz="0" w:space="0" w:color="auto"/>
            <w:left w:val="none" w:sz="0" w:space="0" w:color="auto"/>
            <w:bottom w:val="none" w:sz="0" w:space="0" w:color="auto"/>
            <w:right w:val="none" w:sz="0" w:space="0" w:color="auto"/>
          </w:divBdr>
        </w:div>
      </w:divsChild>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46423068">
      <w:bodyDiv w:val="1"/>
      <w:marLeft w:val="0"/>
      <w:marRight w:val="0"/>
      <w:marTop w:val="0"/>
      <w:marBottom w:val="0"/>
      <w:divBdr>
        <w:top w:val="none" w:sz="0" w:space="0" w:color="auto"/>
        <w:left w:val="none" w:sz="0" w:space="0" w:color="auto"/>
        <w:bottom w:val="none" w:sz="0" w:space="0" w:color="auto"/>
        <w:right w:val="none" w:sz="0" w:space="0" w:color="auto"/>
      </w:divBdr>
      <w:divsChild>
        <w:div w:id="2003000223">
          <w:marLeft w:val="0"/>
          <w:marRight w:val="0"/>
          <w:marTop w:val="0"/>
          <w:marBottom w:val="375"/>
          <w:divBdr>
            <w:top w:val="none" w:sz="0" w:space="0" w:color="auto"/>
            <w:left w:val="none" w:sz="0" w:space="0" w:color="auto"/>
            <w:bottom w:val="none" w:sz="0" w:space="0" w:color="auto"/>
            <w:right w:val="none" w:sz="0" w:space="0" w:color="auto"/>
          </w:divBdr>
        </w:div>
        <w:div w:id="1685473901">
          <w:marLeft w:val="0"/>
          <w:marRight w:val="0"/>
          <w:marTop w:val="0"/>
          <w:marBottom w:val="375"/>
          <w:divBdr>
            <w:top w:val="none" w:sz="0" w:space="0" w:color="auto"/>
            <w:left w:val="none" w:sz="0" w:space="0" w:color="auto"/>
            <w:bottom w:val="none" w:sz="0" w:space="0" w:color="auto"/>
            <w:right w:val="none" w:sz="0" w:space="0" w:color="auto"/>
          </w:divBdr>
          <w:divsChild>
            <w:div w:id="350571374">
              <w:marLeft w:val="0"/>
              <w:marRight w:val="0"/>
              <w:marTop w:val="0"/>
              <w:marBottom w:val="0"/>
              <w:divBdr>
                <w:top w:val="none" w:sz="0" w:space="0" w:color="auto"/>
                <w:left w:val="none" w:sz="0" w:space="0" w:color="auto"/>
                <w:bottom w:val="none" w:sz="0" w:space="0" w:color="auto"/>
                <w:right w:val="none" w:sz="0" w:space="0" w:color="auto"/>
              </w:divBdr>
              <w:divsChild>
                <w:div w:id="192234938">
                  <w:marLeft w:val="-450"/>
                  <w:marRight w:val="-450"/>
                  <w:marTop w:val="450"/>
                  <w:marBottom w:val="450"/>
                  <w:divBdr>
                    <w:top w:val="none" w:sz="0" w:space="0" w:color="auto"/>
                    <w:left w:val="none" w:sz="0" w:space="0" w:color="auto"/>
                    <w:bottom w:val="none" w:sz="0" w:space="0" w:color="auto"/>
                    <w:right w:val="none" w:sz="0" w:space="0" w:color="auto"/>
                  </w:divBdr>
                  <w:divsChild>
                    <w:div w:id="28996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69081">
      <w:bodyDiv w:val="1"/>
      <w:marLeft w:val="0"/>
      <w:marRight w:val="0"/>
      <w:marTop w:val="0"/>
      <w:marBottom w:val="0"/>
      <w:divBdr>
        <w:top w:val="none" w:sz="0" w:space="0" w:color="auto"/>
        <w:left w:val="none" w:sz="0" w:space="0" w:color="auto"/>
        <w:bottom w:val="none" w:sz="0" w:space="0" w:color="auto"/>
        <w:right w:val="none" w:sz="0" w:space="0" w:color="auto"/>
      </w:divBdr>
      <w:divsChild>
        <w:div w:id="1731729681">
          <w:marLeft w:val="0"/>
          <w:marRight w:val="0"/>
          <w:marTop w:val="0"/>
          <w:marBottom w:val="375"/>
          <w:divBdr>
            <w:top w:val="none" w:sz="0" w:space="0" w:color="auto"/>
            <w:left w:val="none" w:sz="0" w:space="0" w:color="auto"/>
            <w:bottom w:val="none" w:sz="0" w:space="0" w:color="auto"/>
            <w:right w:val="none" w:sz="0" w:space="0" w:color="auto"/>
          </w:divBdr>
        </w:div>
        <w:div w:id="2121492383">
          <w:marLeft w:val="0"/>
          <w:marRight w:val="0"/>
          <w:marTop w:val="0"/>
          <w:marBottom w:val="375"/>
          <w:divBdr>
            <w:top w:val="none" w:sz="0" w:space="0" w:color="auto"/>
            <w:left w:val="none" w:sz="0" w:space="0" w:color="auto"/>
            <w:bottom w:val="none" w:sz="0" w:space="0" w:color="auto"/>
            <w:right w:val="none" w:sz="0" w:space="0" w:color="auto"/>
          </w:divBdr>
          <w:divsChild>
            <w:div w:id="544410740">
              <w:marLeft w:val="0"/>
              <w:marRight w:val="0"/>
              <w:marTop w:val="0"/>
              <w:marBottom w:val="0"/>
              <w:divBdr>
                <w:top w:val="none" w:sz="0" w:space="0" w:color="auto"/>
                <w:left w:val="none" w:sz="0" w:space="0" w:color="auto"/>
                <w:bottom w:val="none" w:sz="0" w:space="0" w:color="auto"/>
                <w:right w:val="none" w:sz="0" w:space="0" w:color="auto"/>
              </w:divBdr>
              <w:divsChild>
                <w:div w:id="407310758">
                  <w:marLeft w:val="-450"/>
                  <w:marRight w:val="-450"/>
                  <w:marTop w:val="450"/>
                  <w:marBottom w:val="450"/>
                  <w:divBdr>
                    <w:top w:val="none" w:sz="0" w:space="0" w:color="auto"/>
                    <w:left w:val="none" w:sz="0" w:space="0" w:color="auto"/>
                    <w:bottom w:val="none" w:sz="0" w:space="0" w:color="auto"/>
                    <w:right w:val="none" w:sz="0" w:space="0" w:color="auto"/>
                  </w:divBdr>
                  <w:divsChild>
                    <w:div w:id="669530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04890975">
              <w:marLeft w:val="0"/>
              <w:marRight w:val="0"/>
              <w:marTop w:val="0"/>
              <w:marBottom w:val="0"/>
              <w:divBdr>
                <w:top w:val="none" w:sz="0" w:space="0" w:color="auto"/>
                <w:left w:val="none" w:sz="0" w:space="0" w:color="auto"/>
                <w:bottom w:val="none" w:sz="0" w:space="0" w:color="auto"/>
                <w:right w:val="none" w:sz="0" w:space="0" w:color="auto"/>
              </w:divBdr>
              <w:divsChild>
                <w:div w:id="1808738010">
                  <w:marLeft w:val="-450"/>
                  <w:marRight w:val="-450"/>
                  <w:marTop w:val="450"/>
                  <w:marBottom w:val="450"/>
                  <w:divBdr>
                    <w:top w:val="none" w:sz="0" w:space="0" w:color="auto"/>
                    <w:left w:val="none" w:sz="0" w:space="0" w:color="auto"/>
                    <w:bottom w:val="none" w:sz="0" w:space="0" w:color="auto"/>
                    <w:right w:val="none" w:sz="0" w:space="0" w:color="auto"/>
                  </w:divBdr>
                  <w:divsChild>
                    <w:div w:id="12096122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92772452">
              <w:marLeft w:val="0"/>
              <w:marRight w:val="0"/>
              <w:marTop w:val="0"/>
              <w:marBottom w:val="0"/>
              <w:divBdr>
                <w:top w:val="none" w:sz="0" w:space="0" w:color="auto"/>
                <w:left w:val="none" w:sz="0" w:space="0" w:color="auto"/>
                <w:bottom w:val="none" w:sz="0" w:space="0" w:color="auto"/>
                <w:right w:val="none" w:sz="0" w:space="0" w:color="auto"/>
              </w:divBdr>
              <w:divsChild>
                <w:div w:id="737901512">
                  <w:marLeft w:val="-450"/>
                  <w:marRight w:val="-450"/>
                  <w:marTop w:val="450"/>
                  <w:marBottom w:val="450"/>
                  <w:divBdr>
                    <w:top w:val="none" w:sz="0" w:space="0" w:color="auto"/>
                    <w:left w:val="none" w:sz="0" w:space="0" w:color="auto"/>
                    <w:bottom w:val="none" w:sz="0" w:space="0" w:color="auto"/>
                    <w:right w:val="none" w:sz="0" w:space="0" w:color="auto"/>
                  </w:divBdr>
                  <w:divsChild>
                    <w:div w:id="378211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1991089">
              <w:marLeft w:val="0"/>
              <w:marRight w:val="0"/>
              <w:marTop w:val="0"/>
              <w:marBottom w:val="0"/>
              <w:divBdr>
                <w:top w:val="none" w:sz="0" w:space="0" w:color="auto"/>
                <w:left w:val="none" w:sz="0" w:space="0" w:color="auto"/>
                <w:bottom w:val="none" w:sz="0" w:space="0" w:color="auto"/>
                <w:right w:val="none" w:sz="0" w:space="0" w:color="auto"/>
              </w:divBdr>
              <w:divsChild>
                <w:div w:id="852956990">
                  <w:marLeft w:val="-450"/>
                  <w:marRight w:val="-450"/>
                  <w:marTop w:val="450"/>
                  <w:marBottom w:val="450"/>
                  <w:divBdr>
                    <w:top w:val="none" w:sz="0" w:space="0" w:color="auto"/>
                    <w:left w:val="none" w:sz="0" w:space="0" w:color="auto"/>
                    <w:bottom w:val="none" w:sz="0" w:space="0" w:color="auto"/>
                    <w:right w:val="none" w:sz="0" w:space="0" w:color="auto"/>
                  </w:divBdr>
                  <w:divsChild>
                    <w:div w:id="1396080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0416235">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1612919">
      <w:bodyDiv w:val="1"/>
      <w:marLeft w:val="0"/>
      <w:marRight w:val="0"/>
      <w:marTop w:val="0"/>
      <w:marBottom w:val="0"/>
      <w:divBdr>
        <w:top w:val="none" w:sz="0" w:space="0" w:color="auto"/>
        <w:left w:val="none" w:sz="0" w:space="0" w:color="auto"/>
        <w:bottom w:val="none" w:sz="0" w:space="0" w:color="auto"/>
        <w:right w:val="none" w:sz="0" w:space="0" w:color="auto"/>
      </w:divBdr>
      <w:divsChild>
        <w:div w:id="80683958">
          <w:marLeft w:val="0"/>
          <w:marRight w:val="0"/>
          <w:marTop w:val="0"/>
          <w:marBottom w:val="450"/>
          <w:divBdr>
            <w:top w:val="none" w:sz="0" w:space="0" w:color="auto"/>
            <w:left w:val="none" w:sz="0" w:space="0" w:color="auto"/>
            <w:bottom w:val="none" w:sz="0" w:space="0" w:color="auto"/>
            <w:right w:val="none" w:sz="0" w:space="0" w:color="auto"/>
          </w:divBdr>
        </w:div>
        <w:div w:id="308871603">
          <w:marLeft w:val="0"/>
          <w:marRight w:val="0"/>
          <w:marTop w:val="0"/>
          <w:marBottom w:val="0"/>
          <w:divBdr>
            <w:top w:val="none" w:sz="0" w:space="0" w:color="auto"/>
            <w:left w:val="none" w:sz="0" w:space="0" w:color="auto"/>
            <w:bottom w:val="none" w:sz="0" w:space="0" w:color="auto"/>
            <w:right w:val="none" w:sz="0" w:space="0" w:color="auto"/>
          </w:divBdr>
        </w:div>
        <w:div w:id="1587030784">
          <w:marLeft w:val="0"/>
          <w:marRight w:val="0"/>
          <w:marTop w:val="0"/>
          <w:marBottom w:val="0"/>
          <w:divBdr>
            <w:top w:val="none" w:sz="0" w:space="0" w:color="auto"/>
            <w:left w:val="none" w:sz="0" w:space="0" w:color="auto"/>
            <w:bottom w:val="none" w:sz="0" w:space="0" w:color="auto"/>
            <w:right w:val="none" w:sz="0" w:space="0" w:color="auto"/>
          </w:divBdr>
          <w:divsChild>
            <w:div w:id="637490278">
              <w:marLeft w:val="0"/>
              <w:marRight w:val="0"/>
              <w:marTop w:val="0"/>
              <w:marBottom w:val="0"/>
              <w:divBdr>
                <w:top w:val="none" w:sz="0" w:space="0" w:color="auto"/>
                <w:left w:val="none" w:sz="0" w:space="0" w:color="auto"/>
                <w:bottom w:val="none" w:sz="0" w:space="0" w:color="auto"/>
                <w:right w:val="none" w:sz="0" w:space="0" w:color="auto"/>
              </w:divBdr>
            </w:div>
          </w:divsChild>
        </w:div>
        <w:div w:id="836380587">
          <w:marLeft w:val="0"/>
          <w:marRight w:val="0"/>
          <w:marTop w:val="0"/>
          <w:marBottom w:val="0"/>
          <w:divBdr>
            <w:top w:val="none" w:sz="0" w:space="0" w:color="auto"/>
            <w:left w:val="none" w:sz="0" w:space="0" w:color="auto"/>
            <w:bottom w:val="none" w:sz="0" w:space="0" w:color="auto"/>
            <w:right w:val="none" w:sz="0" w:space="0" w:color="auto"/>
          </w:divBdr>
        </w:div>
      </w:divsChild>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0833805">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69233299">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054591">
      <w:bodyDiv w:val="1"/>
      <w:marLeft w:val="0"/>
      <w:marRight w:val="0"/>
      <w:marTop w:val="0"/>
      <w:marBottom w:val="0"/>
      <w:divBdr>
        <w:top w:val="none" w:sz="0" w:space="0" w:color="auto"/>
        <w:left w:val="none" w:sz="0" w:space="0" w:color="auto"/>
        <w:bottom w:val="none" w:sz="0" w:space="0" w:color="auto"/>
        <w:right w:val="none" w:sz="0" w:space="0" w:color="auto"/>
      </w:divBdr>
      <w:divsChild>
        <w:div w:id="122232660">
          <w:marLeft w:val="0"/>
          <w:marRight w:val="0"/>
          <w:marTop w:val="0"/>
          <w:marBottom w:val="375"/>
          <w:divBdr>
            <w:top w:val="none" w:sz="0" w:space="0" w:color="auto"/>
            <w:left w:val="none" w:sz="0" w:space="0" w:color="auto"/>
            <w:bottom w:val="none" w:sz="0" w:space="0" w:color="auto"/>
            <w:right w:val="none" w:sz="0" w:space="0" w:color="auto"/>
          </w:divBdr>
        </w:div>
        <w:div w:id="1648120997">
          <w:marLeft w:val="0"/>
          <w:marRight w:val="0"/>
          <w:marTop w:val="0"/>
          <w:marBottom w:val="375"/>
          <w:divBdr>
            <w:top w:val="none" w:sz="0" w:space="0" w:color="auto"/>
            <w:left w:val="none" w:sz="0" w:space="0" w:color="auto"/>
            <w:bottom w:val="none" w:sz="0" w:space="0" w:color="auto"/>
            <w:right w:val="none" w:sz="0" w:space="0" w:color="auto"/>
          </w:divBdr>
        </w:div>
      </w:divsChild>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47231">
      <w:bodyDiv w:val="1"/>
      <w:marLeft w:val="0"/>
      <w:marRight w:val="0"/>
      <w:marTop w:val="0"/>
      <w:marBottom w:val="0"/>
      <w:divBdr>
        <w:top w:val="none" w:sz="0" w:space="0" w:color="auto"/>
        <w:left w:val="none" w:sz="0" w:space="0" w:color="auto"/>
        <w:bottom w:val="none" w:sz="0" w:space="0" w:color="auto"/>
        <w:right w:val="none" w:sz="0" w:space="0" w:color="auto"/>
      </w:divBdr>
    </w:div>
    <w:div w:id="1788507794">
      <w:bodyDiv w:val="1"/>
      <w:marLeft w:val="0"/>
      <w:marRight w:val="0"/>
      <w:marTop w:val="0"/>
      <w:marBottom w:val="0"/>
      <w:divBdr>
        <w:top w:val="none" w:sz="0" w:space="0" w:color="auto"/>
        <w:left w:val="none" w:sz="0" w:space="0" w:color="auto"/>
        <w:bottom w:val="none" w:sz="0" w:space="0" w:color="auto"/>
        <w:right w:val="none" w:sz="0" w:space="0" w:color="auto"/>
      </w:divBdr>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3012878">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418636">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2842671">
      <w:bodyDiv w:val="1"/>
      <w:marLeft w:val="0"/>
      <w:marRight w:val="0"/>
      <w:marTop w:val="0"/>
      <w:marBottom w:val="0"/>
      <w:divBdr>
        <w:top w:val="none" w:sz="0" w:space="0" w:color="auto"/>
        <w:left w:val="none" w:sz="0" w:space="0" w:color="auto"/>
        <w:bottom w:val="none" w:sz="0" w:space="0" w:color="auto"/>
        <w:right w:val="none" w:sz="0" w:space="0" w:color="auto"/>
      </w:divBdr>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3060991">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1802069">
      <w:bodyDiv w:val="1"/>
      <w:marLeft w:val="0"/>
      <w:marRight w:val="0"/>
      <w:marTop w:val="0"/>
      <w:marBottom w:val="0"/>
      <w:divBdr>
        <w:top w:val="none" w:sz="0" w:space="0" w:color="auto"/>
        <w:left w:val="none" w:sz="0" w:space="0" w:color="auto"/>
        <w:bottom w:val="none" w:sz="0" w:space="0" w:color="auto"/>
        <w:right w:val="none" w:sz="0" w:space="0" w:color="auto"/>
      </w:divBdr>
      <w:divsChild>
        <w:div w:id="1454590397">
          <w:marLeft w:val="0"/>
          <w:marRight w:val="0"/>
          <w:marTop w:val="0"/>
          <w:marBottom w:val="375"/>
          <w:divBdr>
            <w:top w:val="none" w:sz="0" w:space="0" w:color="auto"/>
            <w:left w:val="none" w:sz="0" w:space="0" w:color="auto"/>
            <w:bottom w:val="none" w:sz="0" w:space="0" w:color="auto"/>
            <w:right w:val="none" w:sz="0" w:space="0" w:color="auto"/>
          </w:divBdr>
        </w:div>
        <w:div w:id="1908875910">
          <w:marLeft w:val="0"/>
          <w:marRight w:val="0"/>
          <w:marTop w:val="0"/>
          <w:marBottom w:val="375"/>
          <w:divBdr>
            <w:top w:val="none" w:sz="0" w:space="0" w:color="auto"/>
            <w:left w:val="none" w:sz="0" w:space="0" w:color="auto"/>
            <w:bottom w:val="none" w:sz="0" w:space="0" w:color="auto"/>
            <w:right w:val="none" w:sz="0" w:space="0" w:color="auto"/>
          </w:divBdr>
        </w:div>
      </w:divsChild>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6766292">
      <w:bodyDiv w:val="1"/>
      <w:marLeft w:val="0"/>
      <w:marRight w:val="0"/>
      <w:marTop w:val="0"/>
      <w:marBottom w:val="0"/>
      <w:divBdr>
        <w:top w:val="none" w:sz="0" w:space="0" w:color="auto"/>
        <w:left w:val="none" w:sz="0" w:space="0" w:color="auto"/>
        <w:bottom w:val="none" w:sz="0" w:space="0" w:color="auto"/>
        <w:right w:val="none" w:sz="0" w:space="0" w:color="auto"/>
      </w:divBdr>
    </w:div>
    <w:div w:id="1878665234">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79930289">
      <w:bodyDiv w:val="1"/>
      <w:marLeft w:val="0"/>
      <w:marRight w:val="0"/>
      <w:marTop w:val="0"/>
      <w:marBottom w:val="0"/>
      <w:divBdr>
        <w:top w:val="none" w:sz="0" w:space="0" w:color="auto"/>
        <w:left w:val="none" w:sz="0" w:space="0" w:color="auto"/>
        <w:bottom w:val="none" w:sz="0" w:space="0" w:color="auto"/>
        <w:right w:val="none" w:sz="0" w:space="0" w:color="auto"/>
      </w:divBdr>
      <w:divsChild>
        <w:div w:id="1599948304">
          <w:marLeft w:val="0"/>
          <w:marRight w:val="0"/>
          <w:marTop w:val="0"/>
          <w:marBottom w:val="0"/>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1384612">
      <w:bodyDiv w:val="1"/>
      <w:marLeft w:val="0"/>
      <w:marRight w:val="0"/>
      <w:marTop w:val="0"/>
      <w:marBottom w:val="0"/>
      <w:divBdr>
        <w:top w:val="none" w:sz="0" w:space="0" w:color="auto"/>
        <w:left w:val="none" w:sz="0" w:space="0" w:color="auto"/>
        <w:bottom w:val="none" w:sz="0" w:space="0" w:color="auto"/>
        <w:right w:val="none" w:sz="0" w:space="0" w:color="auto"/>
      </w:divBdr>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007998">
      <w:bodyDiv w:val="1"/>
      <w:marLeft w:val="0"/>
      <w:marRight w:val="0"/>
      <w:marTop w:val="0"/>
      <w:marBottom w:val="0"/>
      <w:divBdr>
        <w:top w:val="none" w:sz="0" w:space="0" w:color="auto"/>
        <w:left w:val="none" w:sz="0" w:space="0" w:color="auto"/>
        <w:bottom w:val="none" w:sz="0" w:space="0" w:color="auto"/>
        <w:right w:val="none" w:sz="0" w:space="0" w:color="auto"/>
      </w:divBdr>
      <w:divsChild>
        <w:div w:id="425468452">
          <w:marLeft w:val="0"/>
          <w:marRight w:val="0"/>
          <w:marTop w:val="0"/>
          <w:marBottom w:val="375"/>
          <w:divBdr>
            <w:top w:val="none" w:sz="0" w:space="0" w:color="auto"/>
            <w:left w:val="none" w:sz="0" w:space="0" w:color="auto"/>
            <w:bottom w:val="none" w:sz="0" w:space="0" w:color="auto"/>
            <w:right w:val="none" w:sz="0" w:space="0" w:color="auto"/>
          </w:divBdr>
        </w:div>
        <w:div w:id="1558394613">
          <w:marLeft w:val="0"/>
          <w:marRight w:val="0"/>
          <w:marTop w:val="0"/>
          <w:marBottom w:val="375"/>
          <w:divBdr>
            <w:top w:val="none" w:sz="0" w:space="0" w:color="auto"/>
            <w:left w:val="none" w:sz="0" w:space="0" w:color="auto"/>
            <w:bottom w:val="none" w:sz="0" w:space="0" w:color="auto"/>
            <w:right w:val="none" w:sz="0" w:space="0" w:color="auto"/>
          </w:divBdr>
          <w:divsChild>
            <w:div w:id="952592939">
              <w:marLeft w:val="0"/>
              <w:marRight w:val="0"/>
              <w:marTop w:val="0"/>
              <w:marBottom w:val="0"/>
              <w:divBdr>
                <w:top w:val="none" w:sz="0" w:space="0" w:color="auto"/>
                <w:left w:val="none" w:sz="0" w:space="0" w:color="auto"/>
                <w:bottom w:val="none" w:sz="0" w:space="0" w:color="auto"/>
                <w:right w:val="none" w:sz="0" w:space="0" w:color="auto"/>
              </w:divBdr>
              <w:divsChild>
                <w:div w:id="896669465">
                  <w:marLeft w:val="0"/>
                  <w:marRight w:val="0"/>
                  <w:marTop w:val="450"/>
                  <w:marBottom w:val="450"/>
                  <w:divBdr>
                    <w:top w:val="single" w:sz="6" w:space="11" w:color="F0F0F0"/>
                    <w:left w:val="none" w:sz="0" w:space="0" w:color="auto"/>
                    <w:bottom w:val="single" w:sz="6" w:space="11" w:color="F0F0F0"/>
                    <w:right w:val="none" w:sz="0" w:space="0" w:color="auto"/>
                  </w:divBdr>
                  <w:divsChild>
                    <w:div w:id="1184712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6609">
              <w:marLeft w:val="0"/>
              <w:marRight w:val="0"/>
              <w:marTop w:val="0"/>
              <w:marBottom w:val="0"/>
              <w:divBdr>
                <w:top w:val="none" w:sz="0" w:space="0" w:color="auto"/>
                <w:left w:val="none" w:sz="0" w:space="0" w:color="auto"/>
                <w:bottom w:val="none" w:sz="0" w:space="0" w:color="auto"/>
                <w:right w:val="none" w:sz="0" w:space="0" w:color="auto"/>
              </w:divBdr>
              <w:divsChild>
                <w:div w:id="1428842275">
                  <w:marLeft w:val="0"/>
                  <w:marRight w:val="0"/>
                  <w:marTop w:val="450"/>
                  <w:marBottom w:val="450"/>
                  <w:divBdr>
                    <w:top w:val="single" w:sz="6" w:space="11" w:color="F0F0F0"/>
                    <w:left w:val="none" w:sz="0" w:space="0" w:color="auto"/>
                    <w:bottom w:val="single" w:sz="6" w:space="11" w:color="F0F0F0"/>
                    <w:right w:val="none" w:sz="0" w:space="0" w:color="auto"/>
                  </w:divBdr>
                  <w:divsChild>
                    <w:div w:id="2316945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6608">
              <w:marLeft w:val="0"/>
              <w:marRight w:val="0"/>
              <w:marTop w:val="0"/>
              <w:marBottom w:val="0"/>
              <w:divBdr>
                <w:top w:val="none" w:sz="0" w:space="0" w:color="auto"/>
                <w:left w:val="none" w:sz="0" w:space="0" w:color="auto"/>
                <w:bottom w:val="none" w:sz="0" w:space="0" w:color="auto"/>
                <w:right w:val="none" w:sz="0" w:space="0" w:color="auto"/>
              </w:divBdr>
              <w:divsChild>
                <w:div w:id="1836067672">
                  <w:marLeft w:val="0"/>
                  <w:marRight w:val="0"/>
                  <w:marTop w:val="450"/>
                  <w:marBottom w:val="450"/>
                  <w:divBdr>
                    <w:top w:val="single" w:sz="6" w:space="11" w:color="F0F0F0"/>
                    <w:left w:val="none" w:sz="0" w:space="0" w:color="auto"/>
                    <w:bottom w:val="single" w:sz="6" w:space="11" w:color="F0F0F0"/>
                    <w:right w:val="none" w:sz="0" w:space="0" w:color="auto"/>
                  </w:divBdr>
                  <w:divsChild>
                    <w:div w:id="346249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17592535">
      <w:bodyDiv w:val="1"/>
      <w:marLeft w:val="0"/>
      <w:marRight w:val="0"/>
      <w:marTop w:val="0"/>
      <w:marBottom w:val="0"/>
      <w:divBdr>
        <w:top w:val="none" w:sz="0" w:space="0" w:color="auto"/>
        <w:left w:val="none" w:sz="0" w:space="0" w:color="auto"/>
        <w:bottom w:val="none" w:sz="0" w:space="0" w:color="auto"/>
        <w:right w:val="none" w:sz="0" w:space="0" w:color="auto"/>
      </w:divBdr>
      <w:divsChild>
        <w:div w:id="1040126832">
          <w:marLeft w:val="0"/>
          <w:marRight w:val="0"/>
          <w:marTop w:val="0"/>
          <w:marBottom w:val="375"/>
          <w:divBdr>
            <w:top w:val="none" w:sz="0" w:space="0" w:color="auto"/>
            <w:left w:val="none" w:sz="0" w:space="0" w:color="auto"/>
            <w:bottom w:val="none" w:sz="0" w:space="0" w:color="auto"/>
            <w:right w:val="none" w:sz="0" w:space="0" w:color="auto"/>
          </w:divBdr>
        </w:div>
        <w:div w:id="1064841673">
          <w:marLeft w:val="0"/>
          <w:marRight w:val="0"/>
          <w:marTop w:val="0"/>
          <w:marBottom w:val="375"/>
          <w:divBdr>
            <w:top w:val="none" w:sz="0" w:space="0" w:color="auto"/>
            <w:left w:val="none" w:sz="0" w:space="0" w:color="auto"/>
            <w:bottom w:val="none" w:sz="0" w:space="0" w:color="auto"/>
            <w:right w:val="none" w:sz="0" w:space="0" w:color="auto"/>
          </w:divBdr>
        </w:div>
      </w:divsChild>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699960">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86974">
      <w:bodyDiv w:val="1"/>
      <w:marLeft w:val="0"/>
      <w:marRight w:val="0"/>
      <w:marTop w:val="0"/>
      <w:marBottom w:val="0"/>
      <w:divBdr>
        <w:top w:val="none" w:sz="0" w:space="0" w:color="auto"/>
        <w:left w:val="none" w:sz="0" w:space="0" w:color="auto"/>
        <w:bottom w:val="none" w:sz="0" w:space="0" w:color="auto"/>
        <w:right w:val="none" w:sz="0" w:space="0" w:color="auto"/>
      </w:divBdr>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3077169">
      <w:bodyDiv w:val="1"/>
      <w:marLeft w:val="0"/>
      <w:marRight w:val="0"/>
      <w:marTop w:val="0"/>
      <w:marBottom w:val="0"/>
      <w:divBdr>
        <w:top w:val="none" w:sz="0" w:space="0" w:color="auto"/>
        <w:left w:val="none" w:sz="0" w:space="0" w:color="auto"/>
        <w:bottom w:val="none" w:sz="0" w:space="0" w:color="auto"/>
        <w:right w:val="none" w:sz="0" w:space="0" w:color="auto"/>
      </w:divBdr>
      <w:divsChild>
        <w:div w:id="132604981">
          <w:marLeft w:val="0"/>
          <w:marRight w:val="0"/>
          <w:marTop w:val="0"/>
          <w:marBottom w:val="375"/>
          <w:divBdr>
            <w:top w:val="none" w:sz="0" w:space="0" w:color="auto"/>
            <w:left w:val="none" w:sz="0" w:space="0" w:color="auto"/>
            <w:bottom w:val="none" w:sz="0" w:space="0" w:color="auto"/>
            <w:right w:val="none" w:sz="0" w:space="0" w:color="auto"/>
          </w:divBdr>
        </w:div>
        <w:div w:id="1598294290">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082386">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4631221">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5601475">
      <w:bodyDiv w:val="1"/>
      <w:marLeft w:val="0"/>
      <w:marRight w:val="0"/>
      <w:marTop w:val="0"/>
      <w:marBottom w:val="0"/>
      <w:divBdr>
        <w:top w:val="none" w:sz="0" w:space="0" w:color="auto"/>
        <w:left w:val="none" w:sz="0" w:space="0" w:color="auto"/>
        <w:bottom w:val="none" w:sz="0" w:space="0" w:color="auto"/>
        <w:right w:val="none" w:sz="0" w:space="0" w:color="auto"/>
      </w:divBdr>
      <w:divsChild>
        <w:div w:id="878275545">
          <w:marLeft w:val="0"/>
          <w:marRight w:val="0"/>
          <w:marTop w:val="0"/>
          <w:marBottom w:val="375"/>
          <w:divBdr>
            <w:top w:val="none" w:sz="0" w:space="0" w:color="auto"/>
            <w:left w:val="none" w:sz="0" w:space="0" w:color="auto"/>
            <w:bottom w:val="none" w:sz="0" w:space="0" w:color="auto"/>
            <w:right w:val="none" w:sz="0" w:space="0" w:color="auto"/>
          </w:divBdr>
        </w:div>
        <w:div w:id="486478625">
          <w:marLeft w:val="0"/>
          <w:marRight w:val="0"/>
          <w:marTop w:val="0"/>
          <w:marBottom w:val="375"/>
          <w:divBdr>
            <w:top w:val="none" w:sz="0" w:space="0" w:color="auto"/>
            <w:left w:val="none" w:sz="0" w:space="0" w:color="auto"/>
            <w:bottom w:val="none" w:sz="0" w:space="0" w:color="auto"/>
            <w:right w:val="none" w:sz="0" w:space="0" w:color="auto"/>
          </w:divBdr>
        </w:div>
      </w:divsChild>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7660353">
      <w:bodyDiv w:val="1"/>
      <w:marLeft w:val="0"/>
      <w:marRight w:val="0"/>
      <w:marTop w:val="0"/>
      <w:marBottom w:val="0"/>
      <w:divBdr>
        <w:top w:val="none" w:sz="0" w:space="0" w:color="auto"/>
        <w:left w:val="none" w:sz="0" w:space="0" w:color="auto"/>
        <w:bottom w:val="none" w:sz="0" w:space="0" w:color="auto"/>
        <w:right w:val="none" w:sz="0" w:space="0" w:color="auto"/>
      </w:divBdr>
      <w:divsChild>
        <w:div w:id="516501776">
          <w:marLeft w:val="0"/>
          <w:marRight w:val="0"/>
          <w:marTop w:val="0"/>
          <w:marBottom w:val="0"/>
          <w:divBdr>
            <w:top w:val="none" w:sz="0" w:space="0" w:color="auto"/>
            <w:left w:val="none" w:sz="0" w:space="0" w:color="auto"/>
            <w:bottom w:val="none" w:sz="0" w:space="0" w:color="auto"/>
            <w:right w:val="none" w:sz="0" w:space="0" w:color="auto"/>
          </w:divBdr>
        </w:div>
        <w:div w:id="1029184357">
          <w:marLeft w:val="0"/>
          <w:marRight w:val="0"/>
          <w:marTop w:val="0"/>
          <w:marBottom w:val="0"/>
          <w:divBdr>
            <w:top w:val="none" w:sz="0" w:space="0" w:color="auto"/>
            <w:left w:val="none" w:sz="0" w:space="0" w:color="auto"/>
            <w:bottom w:val="none" w:sz="0" w:space="0" w:color="auto"/>
            <w:right w:val="none" w:sz="0" w:space="0" w:color="auto"/>
          </w:divBdr>
        </w:div>
      </w:divsChild>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576816">
      <w:bodyDiv w:val="1"/>
      <w:marLeft w:val="0"/>
      <w:marRight w:val="0"/>
      <w:marTop w:val="0"/>
      <w:marBottom w:val="0"/>
      <w:divBdr>
        <w:top w:val="none" w:sz="0" w:space="0" w:color="auto"/>
        <w:left w:val="none" w:sz="0" w:space="0" w:color="auto"/>
        <w:bottom w:val="none" w:sz="0" w:space="0" w:color="auto"/>
        <w:right w:val="none" w:sz="0" w:space="0" w:color="auto"/>
      </w:divBdr>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5811252">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416031">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1008">
      <w:bodyDiv w:val="1"/>
      <w:marLeft w:val="0"/>
      <w:marRight w:val="0"/>
      <w:marTop w:val="0"/>
      <w:marBottom w:val="0"/>
      <w:divBdr>
        <w:top w:val="none" w:sz="0" w:space="0" w:color="auto"/>
        <w:left w:val="none" w:sz="0" w:space="0" w:color="auto"/>
        <w:bottom w:val="none" w:sz="0" w:space="0" w:color="auto"/>
        <w:right w:val="none" w:sz="0" w:space="0" w:color="auto"/>
      </w:divBdr>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177864">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496191">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6066A-DB4A-4624-9CD7-F1AC14713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2453</Words>
  <Characters>13496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2023-03-24T13:23:00Z</dcterms:created>
  <dcterms:modified xsi:type="dcterms:W3CDTF">2023-03-24T13:23:00Z</dcterms:modified>
</cp:coreProperties>
</file>