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5689" w14:textId="4C342441" w:rsidR="004E4B7A" w:rsidRDefault="004E4B7A" w:rsidP="004E4B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val="es-AR" w:eastAsia="es-UY"/>
          <w14:ligatures w14:val="none"/>
        </w:rPr>
        <w:t>La violencia en Lago Escondido</w:t>
      </w:r>
    </w:p>
    <w:p w14:paraId="075F9EDE" w14:textId="77777777" w:rsidR="004E4B7A" w:rsidRPr="004E4B7A" w:rsidRDefault="004E4B7A" w:rsidP="004E4B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51798E73" w14:textId="7A5E6889" w:rsid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“Lago Escondido” ha ocupado espacios en los Medios de Comunicación en los últimos tiempos.</w:t>
      </w:r>
    </w:p>
    <w:p w14:paraId="12DD5153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3F5AB2F6" w14:textId="4F8592E0" w:rsid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Allí, sectores del poder real, se han reunido para manifestar su impunidad ante toda ley y todo anhelo de justicia.</w:t>
      </w:r>
    </w:p>
    <w:p w14:paraId="52607E48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15905166" w14:textId="5AD96101" w:rsid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Allí, en un espacio inaccesible para los ciudadanos, a pesar de tratarse de territorio nacional, parece gestarse parte de nuestro presente y futuro; y todo ello sin ser consultados.</w:t>
      </w:r>
    </w:p>
    <w:p w14:paraId="606B3CD3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5C8F7B36" w14:textId="0D096636" w:rsid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Allí, un grupo de compatriotas, que han intentado acceder por espacios que el poder judicial ha reconocido como público, se han visto violentados e impedidos de acceder. No solamente personal al servicio del apropiador de territorios públicos, sino también la misma policía de la provincia, impidieron ilegítimamente el acceso a un lago que, como es sabido, es propiedad pública, sino que, además reprimió con violencia a los ciudadanos que pretendían acceder a lo que les es propio. Dirigentes sociales, políticos, sindicales y religiosos (como un compañero de nuestro grupo de curas) fueron impedidos y a su vez también golpeados, sus pertenencias destruidas e incluso agredidos violentamente.</w:t>
      </w:r>
    </w:p>
    <w:p w14:paraId="3CA2ED40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0776B990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Lamentablemente, en nuestro tiempo, ante la inacción de poderes de la república, tanto judiciales, como legislativos o ejecutivos, no esperamos ni justicia ni republicanismo, pero no podemos callar. ¡No lo queremos! Por tanto, repudiamos la violencia de los apropiadores, ingleses o cipayos, que impiden el libre acceso de la ciudadanía a un territorio que nos pertenece; repudiamos la inacción del gobierno de la provincia de Rio Negro y su complicidad con los poderes fácticos contra todo lo que debiera ser en beneficio de los ciudadanos y habitantes de la provincia y de la patria; repudiamos, finalmente, la apropiación ilegal, pero sumisamente aceptada por los cómplices del imperio, y nos solidarizamos con todos los compañeros y compañeras que en su 7ª marcha al Lago Escondido repiten, una vez más, que “las Malvinas son Argentinas; Lago Escondido ¡también!”</w:t>
      </w:r>
    </w:p>
    <w:p w14:paraId="70B96ED9" w14:textId="51747C9A" w:rsid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 </w:t>
      </w:r>
    </w:p>
    <w:p w14:paraId="7CDCFD4D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</w:p>
    <w:p w14:paraId="14DE7B1D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es-AR" w:eastAsia="es-UY"/>
          <w14:ligatures w14:val="none"/>
        </w:rPr>
        <w:t>Grupo de curas en Opción por los pobres</w:t>
      </w:r>
    </w:p>
    <w:p w14:paraId="3625B9D0" w14:textId="77777777" w:rsidR="004E4B7A" w:rsidRPr="004E4B7A" w:rsidRDefault="004E4B7A" w:rsidP="004E4B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es-AR" w:eastAsia="es-UY"/>
          <w14:ligatures w14:val="none"/>
        </w:rPr>
        <w:t>3 de febrero 2023</w:t>
      </w:r>
    </w:p>
    <w:p w14:paraId="605635D4" w14:textId="77777777" w:rsidR="004E4B7A" w:rsidRPr="004E4B7A" w:rsidRDefault="004E4B7A" w:rsidP="004E4B7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s-ES_tradnl" w:eastAsia="es-UY"/>
          <w14:ligatures w14:val="none"/>
        </w:rPr>
        <w:t>Contactos:</w:t>
      </w:r>
    </w:p>
    <w:p w14:paraId="665BFAFA" w14:textId="77777777" w:rsidR="004E4B7A" w:rsidRPr="004E4B7A" w:rsidRDefault="004E4B7A" w:rsidP="004E4B7A">
      <w:pPr>
        <w:shd w:val="clear" w:color="auto" w:fill="FFFFFF"/>
        <w:spacing w:after="0" w:line="240" w:lineRule="auto"/>
        <w:ind w:left="3600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bookmarkStart w:id="0" w:name="m_7576021859949584868__Hlk104284077"/>
      <w:bookmarkStart w:id="1" w:name="m_7576021859949584868__Hlk104284078"/>
      <w:bookmarkEnd w:id="0"/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>Guillermo Fernández Beret (La Rioja) 380 428 6596</w:t>
      </w:r>
      <w:bookmarkEnd w:id="1"/>
    </w:p>
    <w:p w14:paraId="71B83769" w14:textId="77777777" w:rsidR="004E4B7A" w:rsidRPr="004E4B7A" w:rsidRDefault="004E4B7A" w:rsidP="004E4B7A">
      <w:pPr>
        <w:shd w:val="clear" w:color="auto" w:fill="FFFFFF"/>
        <w:spacing w:after="0" w:line="240" w:lineRule="auto"/>
        <w:ind w:left="3600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>Roberto Ferrari (San Isidro) 11 2611 0002</w:t>
      </w:r>
    </w:p>
    <w:p w14:paraId="4332BB3E" w14:textId="77777777" w:rsidR="004E4B7A" w:rsidRPr="004E4B7A" w:rsidRDefault="004E4B7A" w:rsidP="004E4B7A">
      <w:pPr>
        <w:shd w:val="clear" w:color="auto" w:fill="FFFFFF"/>
        <w:spacing w:after="0" w:line="240" w:lineRule="auto"/>
        <w:ind w:left="3600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>Eduardo de la Serna (Quilmes) 11 3296 8389</w:t>
      </w:r>
    </w:p>
    <w:p w14:paraId="0C461C5B" w14:textId="77777777" w:rsidR="004E4B7A" w:rsidRPr="004E4B7A" w:rsidRDefault="004E4B7A" w:rsidP="004E4B7A">
      <w:pPr>
        <w:shd w:val="clear" w:color="auto" w:fill="FFFFFF"/>
        <w:spacing w:after="0" w:line="240" w:lineRule="auto"/>
        <w:ind w:left="3600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 xml:space="preserve">Sergio </w:t>
      </w:r>
      <w:proofErr w:type="spellStart"/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>Rafaelli</w:t>
      </w:r>
      <w:proofErr w:type="spellEnd"/>
      <w:r w:rsidRPr="004E4B7A">
        <w:rPr>
          <w:rFonts w:ascii="Garamond" w:eastAsia="Times New Roman" w:hAnsi="Garamond" w:cs="Arial"/>
          <w:color w:val="222222"/>
          <w:kern w:val="0"/>
          <w:sz w:val="18"/>
          <w:szCs w:val="18"/>
          <w:lang w:val="en-US" w:eastAsia="es-UY"/>
          <w14:ligatures w14:val="none"/>
        </w:rPr>
        <w:t xml:space="preserve"> (Santiago del Estero) 385 478 0808</w:t>
      </w:r>
    </w:p>
    <w:p w14:paraId="78BA98EF" w14:textId="77777777" w:rsidR="004E4B7A" w:rsidRPr="004E4B7A" w:rsidRDefault="004E4B7A" w:rsidP="004E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 </w:t>
      </w:r>
    </w:p>
    <w:p w14:paraId="298A0CC6" w14:textId="77777777" w:rsidR="004E4B7A" w:rsidRPr="004E4B7A" w:rsidRDefault="004E4B7A" w:rsidP="004E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AR" w:eastAsia="es-UY"/>
          <w14:ligatures w14:val="none"/>
        </w:rPr>
        <w:t> </w:t>
      </w:r>
    </w:p>
    <w:p w14:paraId="3018DCD3" w14:textId="77777777" w:rsidR="004E4B7A" w:rsidRPr="004E4B7A" w:rsidRDefault="004E4B7A" w:rsidP="004E4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...</w:t>
      </w: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br/>
      </w:r>
      <w:r w:rsidRPr="004E4B7A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br/>
        <w:t>[Mensaje recortado]  </w:t>
      </w:r>
      <w:hyperlink r:id="rId4" w:tgtFrame="_blank" w:history="1">
        <w:r w:rsidRPr="004E4B7A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val="es-UY" w:eastAsia="es-UY"/>
            <w14:ligatures w14:val="none"/>
          </w:rPr>
          <w:t>Ver todo el mensaje</w:t>
        </w:r>
      </w:hyperlink>
    </w:p>
    <w:p w14:paraId="469511D1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7A"/>
    <w:rsid w:val="002E2F5B"/>
    <w:rsid w:val="004E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8512"/>
  <w15:chartTrackingRefBased/>
  <w15:docId w15:val="{B6988DA0-3751-4DA6-B6E4-FD1A5F81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google.com/mail/u/1?ui=2&amp;ik=e3c48d5c92&amp;view=lg&amp;permmsgid=msg-f%3A1756829720323939927&amp;ser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2023-02-06T12:19:00Z</dcterms:created>
  <dcterms:modified xsi:type="dcterms:W3CDTF">2023-02-06T12:19:00Z</dcterms:modified>
</cp:coreProperties>
</file>