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9685E" w14:textId="77777777" w:rsidR="00D20BE5" w:rsidRDefault="00D20BE5" w:rsidP="00D20BE5">
      <w:pPr>
        <w:shd w:val="clear" w:color="auto" w:fill="FFFFFF"/>
        <w:spacing w:after="0" w:line="435" w:lineRule="atLeast"/>
        <w:outlineLvl w:val="0"/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val="es-UY" w:eastAsia="es-UY"/>
          <w14:ligatures w14:val="none"/>
        </w:rPr>
      </w:pPr>
      <w:r w:rsidRPr="00D20BE5"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val="es-UY" w:eastAsia="es-UY"/>
          <w14:ligatures w14:val="none"/>
        </w:rPr>
        <w:t>RD apoya al Pontífice frente a los crecientes ataques que está sufriendo</w:t>
      </w:r>
    </w:p>
    <w:p w14:paraId="19CB12CD" w14:textId="11C2BFEB" w:rsidR="00D20BE5" w:rsidRPr="00D20BE5" w:rsidRDefault="00D20BE5" w:rsidP="00D20BE5">
      <w:pPr>
        <w:shd w:val="clear" w:color="auto" w:fill="FFFFFF"/>
        <w:spacing w:after="0" w:line="435" w:lineRule="atLeast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val="es-UY" w:eastAsia="es-UY"/>
          <w14:ligatures w14:val="none"/>
        </w:rPr>
      </w:pPr>
      <w:r w:rsidRPr="00D20BE5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val="es-UY" w:eastAsia="es-UY"/>
          <w14:ligatures w14:val="none"/>
        </w:rPr>
        <w:t>En defensa del Papa Francisco: el #resumensemanal de Religión Digital</w:t>
      </w:r>
    </w:p>
    <w:p w14:paraId="1E9D0D7A" w14:textId="77777777" w:rsidR="00D20BE5" w:rsidRPr="00D20BE5" w:rsidRDefault="00D20BE5" w:rsidP="00D20BE5">
      <w:pPr>
        <w:shd w:val="clear" w:color="auto" w:fill="FFFFFF"/>
        <w:spacing w:line="0" w:lineRule="auto"/>
        <w:jc w:val="center"/>
        <w:rPr>
          <w:rFonts w:ascii="Open Sans" w:eastAsia="Times New Roman" w:hAnsi="Open Sans" w:cs="Open Sans"/>
          <w:color w:val="000000"/>
          <w:kern w:val="0"/>
          <w:sz w:val="15"/>
          <w:szCs w:val="15"/>
          <w:lang w:val="es-UY" w:eastAsia="es-UY"/>
          <w14:ligatures w14:val="none"/>
        </w:rPr>
      </w:pPr>
      <w:r w:rsidRPr="00D20BE5">
        <w:rPr>
          <w:noProof/>
        </w:rPr>
        <w:drawing>
          <wp:inline distT="0" distB="0" distL="0" distR="0" wp14:anchorId="2CD92804" wp14:editId="21E0F91F">
            <wp:extent cx="622300" cy="6223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F2D7B" w14:textId="77777777" w:rsidR="00D20BE5" w:rsidRPr="00D20BE5" w:rsidRDefault="00D20BE5" w:rsidP="00D20BE5">
      <w:pPr>
        <w:shd w:val="clear" w:color="auto" w:fill="FFFFFF"/>
        <w:spacing w:after="60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</w:pPr>
      <w:r w:rsidRPr="00D20BE5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t>En vísperas del décimo aniversario de su elección como Pontífice, en RD seguiremos apoyando, y defendiendo, al Papa Francisco. </w:t>
      </w:r>
      <w:hyperlink r:id="rId6" w:history="1">
        <w:r w:rsidRPr="00D20BE5">
          <w:rPr>
            <w:rFonts w:ascii="Montserrat" w:eastAsia="Times New Roman" w:hAnsi="Montserrat" w:cs="Open Sans"/>
            <w:b/>
            <w:bCs/>
            <w:color w:val="D49400"/>
            <w:kern w:val="0"/>
            <w:sz w:val="26"/>
            <w:szCs w:val="26"/>
            <w:lang w:val="es-UY" w:eastAsia="es-UY"/>
            <w14:ligatures w14:val="none"/>
          </w:rPr>
          <w:t>¿Te sumas?</w:t>
        </w:r>
      </w:hyperlink>
    </w:p>
    <w:p w14:paraId="42707132" w14:textId="77777777" w:rsidR="00D20BE5" w:rsidRPr="00D20BE5" w:rsidRDefault="00D20BE5" w:rsidP="00D20BE5">
      <w:pPr>
        <w:shd w:val="clear" w:color="auto" w:fill="FFFFFF"/>
        <w:spacing w:after="60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</w:pPr>
      <w:r w:rsidRPr="00D20BE5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t>Tras la muerte de Benedicto XVI, la 'caja de Pandora' de los ataques contra Francisco se ha abierto. Desde las </w:t>
      </w:r>
      <w:hyperlink r:id="rId7" w:history="1">
        <w:r w:rsidRPr="00D20BE5">
          <w:rPr>
            <w:rFonts w:ascii="Montserrat" w:eastAsia="Times New Roman" w:hAnsi="Montserrat" w:cs="Open Sans"/>
            <w:b/>
            <w:bCs/>
            <w:color w:val="D49400"/>
            <w:kern w:val="0"/>
            <w:sz w:val="26"/>
            <w:szCs w:val="26"/>
            <w:lang w:val="es-UY" w:eastAsia="es-UY"/>
            <w14:ligatures w14:val="none"/>
          </w:rPr>
          <w:t>'Memorias' de Gänswein</w:t>
        </w:r>
      </w:hyperlink>
      <w:r w:rsidRPr="00D20BE5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t> al 'Memorando' del</w:t>
      </w:r>
      <w:hyperlink r:id="rId8" w:history="1">
        <w:r w:rsidRPr="00D20BE5">
          <w:rPr>
            <w:rFonts w:ascii="Montserrat" w:eastAsia="Times New Roman" w:hAnsi="Montserrat" w:cs="Open Sans"/>
            <w:b/>
            <w:bCs/>
            <w:color w:val="D49400"/>
            <w:kern w:val="0"/>
            <w:sz w:val="26"/>
            <w:szCs w:val="26"/>
            <w:lang w:val="es-UY" w:eastAsia="es-UY"/>
            <w14:ligatures w14:val="none"/>
          </w:rPr>
          <w:t> fallecido cardenal Pell,</w:t>
        </w:r>
      </w:hyperlink>
      <w:r w:rsidRPr="00D20BE5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t> esta semana nos ha sorprendido con nuevas diatribas por parte del </w:t>
      </w:r>
      <w:hyperlink r:id="rId9" w:history="1">
        <w:r w:rsidRPr="00D20BE5">
          <w:rPr>
            <w:rFonts w:ascii="Montserrat" w:eastAsia="Times New Roman" w:hAnsi="Montserrat" w:cs="Open Sans"/>
            <w:b/>
            <w:bCs/>
            <w:color w:val="D49400"/>
            <w:kern w:val="0"/>
            <w:sz w:val="26"/>
            <w:szCs w:val="26"/>
            <w:lang w:val="es-UY" w:eastAsia="es-UY"/>
            <w14:ligatures w14:val="none"/>
          </w:rPr>
          <w:t>cardenal Zen</w:t>
        </w:r>
      </w:hyperlink>
      <w:r w:rsidRPr="00D20BE5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t>, del nuevo libro (salen como setas) del </w:t>
      </w:r>
      <w:hyperlink r:id="rId10" w:history="1">
        <w:r w:rsidRPr="00D20BE5">
          <w:rPr>
            <w:rFonts w:ascii="Montserrat" w:eastAsia="Times New Roman" w:hAnsi="Montserrat" w:cs="Open Sans"/>
            <w:b/>
            <w:bCs/>
            <w:color w:val="D49400"/>
            <w:kern w:val="0"/>
            <w:sz w:val="26"/>
            <w:szCs w:val="26"/>
            <w:lang w:val="es-UY" w:eastAsia="es-UY"/>
            <w14:ligatures w14:val="none"/>
          </w:rPr>
          <w:t>cardenal Müller </w:t>
        </w:r>
      </w:hyperlink>
      <w:r w:rsidRPr="00D20BE5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t>en el que desvela secretos de este pontificado, o el </w:t>
      </w:r>
      <w:hyperlink r:id="rId11" w:history="1">
        <w:r w:rsidRPr="00D20BE5">
          <w:rPr>
            <w:rFonts w:ascii="Montserrat" w:eastAsia="Times New Roman" w:hAnsi="Montserrat" w:cs="Open Sans"/>
            <w:b/>
            <w:bCs/>
            <w:color w:val="D49400"/>
            <w:kern w:val="0"/>
            <w:sz w:val="26"/>
            <w:szCs w:val="26"/>
            <w:lang w:val="es-UY" w:eastAsia="es-UY"/>
            <w14:ligatures w14:val="none"/>
          </w:rPr>
          <w:t>'testamento espiritual' de Ratzinger</w:t>
        </w:r>
      </w:hyperlink>
      <w:r w:rsidRPr="00D20BE5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t> que, muy pronto, verá la luz también en castellano</w:t>
      </w:r>
    </w:p>
    <w:p w14:paraId="6EB356C4" w14:textId="77777777" w:rsidR="00D20BE5" w:rsidRPr="00D20BE5" w:rsidRDefault="00D20BE5" w:rsidP="00D20BE5">
      <w:pPr>
        <w:shd w:val="clear" w:color="auto" w:fill="FFFFFF"/>
        <w:spacing w:after="150" w:line="240" w:lineRule="auto"/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val="es-UY" w:eastAsia="es-UY"/>
          <w14:ligatures w14:val="none"/>
        </w:rPr>
      </w:pPr>
      <w:r w:rsidRPr="00D20BE5"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val="es-UY" w:eastAsia="es-UY"/>
          <w14:ligatures w14:val="none"/>
        </w:rPr>
        <w:t>22.01.2023</w:t>
      </w:r>
    </w:p>
    <w:p w14:paraId="7114819B" w14:textId="77777777" w:rsidR="00D20BE5" w:rsidRPr="00D20BE5" w:rsidRDefault="00D20BE5" w:rsidP="00D20BE5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D20BE5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Tras la muerte de Benedicto XVI, la 'caja de Pandora' de los ataques contra Francisco se ha abierto. Desde las </w:t>
      </w:r>
      <w:hyperlink r:id="rId12" w:history="1">
        <w:r w:rsidRPr="00D20BE5">
          <w:rPr>
            <w:rFonts w:ascii="Open Sans" w:eastAsia="Times New Roman" w:hAnsi="Open Sans" w:cs="Open Sans"/>
            <w:color w:val="D49400"/>
            <w:kern w:val="0"/>
            <w:sz w:val="24"/>
            <w:szCs w:val="24"/>
            <w:lang w:val="es-UY" w:eastAsia="es-UY"/>
            <w14:ligatures w14:val="none"/>
          </w:rPr>
          <w:t>'Memorias' de Gänswein</w:t>
        </w:r>
      </w:hyperlink>
      <w:r w:rsidRPr="00D20BE5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 al 'Memorando' del</w:t>
      </w:r>
      <w:hyperlink r:id="rId13" w:history="1">
        <w:r w:rsidRPr="00D20BE5">
          <w:rPr>
            <w:rFonts w:ascii="Open Sans" w:eastAsia="Times New Roman" w:hAnsi="Open Sans" w:cs="Open Sans"/>
            <w:color w:val="D49400"/>
            <w:kern w:val="0"/>
            <w:sz w:val="24"/>
            <w:szCs w:val="24"/>
            <w:lang w:val="es-UY" w:eastAsia="es-UY"/>
            <w14:ligatures w14:val="none"/>
          </w:rPr>
          <w:t> fallecido cardenal Pell,</w:t>
        </w:r>
      </w:hyperlink>
      <w:r w:rsidRPr="00D20BE5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 esta semana nos ha sorprendido con nuevas diatribas por parte del </w:t>
      </w:r>
      <w:hyperlink r:id="rId14" w:history="1">
        <w:r w:rsidRPr="00D20BE5">
          <w:rPr>
            <w:rFonts w:ascii="Open Sans" w:eastAsia="Times New Roman" w:hAnsi="Open Sans" w:cs="Open Sans"/>
            <w:color w:val="D49400"/>
            <w:kern w:val="0"/>
            <w:sz w:val="24"/>
            <w:szCs w:val="24"/>
            <w:lang w:val="es-UY" w:eastAsia="es-UY"/>
            <w14:ligatures w14:val="none"/>
          </w:rPr>
          <w:t>cardenal Zen</w:t>
        </w:r>
      </w:hyperlink>
      <w:r w:rsidRPr="00D20BE5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, del nuevo libro (salen como setas) del </w:t>
      </w:r>
      <w:hyperlink r:id="rId15" w:history="1">
        <w:r w:rsidRPr="00D20BE5">
          <w:rPr>
            <w:rFonts w:ascii="Open Sans" w:eastAsia="Times New Roman" w:hAnsi="Open Sans" w:cs="Open Sans"/>
            <w:color w:val="D49400"/>
            <w:kern w:val="0"/>
            <w:sz w:val="24"/>
            <w:szCs w:val="24"/>
            <w:lang w:val="es-UY" w:eastAsia="es-UY"/>
            <w14:ligatures w14:val="none"/>
          </w:rPr>
          <w:t>cardenal Müller </w:t>
        </w:r>
      </w:hyperlink>
      <w:r w:rsidRPr="00D20BE5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en el que desvela secretos de este pontificado, o el </w:t>
      </w:r>
      <w:hyperlink r:id="rId16" w:history="1">
        <w:r w:rsidRPr="00D20BE5">
          <w:rPr>
            <w:rFonts w:ascii="Open Sans" w:eastAsia="Times New Roman" w:hAnsi="Open Sans" w:cs="Open Sans"/>
            <w:color w:val="D49400"/>
            <w:kern w:val="0"/>
            <w:sz w:val="24"/>
            <w:szCs w:val="24"/>
            <w:lang w:val="es-UY" w:eastAsia="es-UY"/>
            <w14:ligatures w14:val="none"/>
          </w:rPr>
          <w:t>'testamento espiritual' de Ratzinger</w:t>
        </w:r>
      </w:hyperlink>
      <w:r w:rsidRPr="00D20BE5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 que, muy pronto, verá la luz también en castellano.</w:t>
      </w:r>
    </w:p>
    <w:p w14:paraId="3ABD006F" w14:textId="77777777" w:rsidR="00D20BE5" w:rsidRPr="00D20BE5" w:rsidRDefault="00D20BE5" w:rsidP="00D20BE5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D20BE5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Frente a ello, desde Religión Digital continuamos apostando por el apoyo cerrado a Francisco, sus reformas y el modelo de Iglesia que trae consigo: una Iglesia abierta, cercana y transformadora. No estamos solos, como prueba la entrevista que, en exclusiva, publicábamos con el </w:t>
      </w:r>
      <w:hyperlink r:id="rId17" w:history="1">
        <w:r w:rsidRPr="00D20BE5">
          <w:rPr>
            <w:rFonts w:ascii="Open Sans" w:eastAsia="Times New Roman" w:hAnsi="Open Sans" w:cs="Open Sans"/>
            <w:color w:val="D49400"/>
            <w:kern w:val="0"/>
            <w:sz w:val="24"/>
            <w:szCs w:val="24"/>
            <w:lang w:val="es-UY" w:eastAsia="es-UY"/>
            <w14:ligatures w14:val="none"/>
          </w:rPr>
          <w:t>nuevo arzobispo de Caracas, el cardenal Porras</w:t>
        </w:r>
      </w:hyperlink>
      <w:r w:rsidRPr="00D20BE5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. O con los imprescindibles a</w:t>
      </w:r>
      <w:hyperlink r:id="rId18" w:history="1">
        <w:r w:rsidRPr="00D20BE5">
          <w:rPr>
            <w:rFonts w:ascii="Open Sans" w:eastAsia="Times New Roman" w:hAnsi="Open Sans" w:cs="Open Sans"/>
            <w:color w:val="D49400"/>
            <w:kern w:val="0"/>
            <w:sz w:val="24"/>
            <w:szCs w:val="24"/>
            <w:lang w:val="es-UY" w:eastAsia="es-UY"/>
            <w14:ligatures w14:val="none"/>
          </w:rPr>
          <w:t>nálisis de Austen Ivereigh o María-Paz López en el último #JuevesdeRD</w:t>
        </w:r>
      </w:hyperlink>
      <w:r w:rsidRPr="00D20BE5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.</w:t>
      </w:r>
    </w:p>
    <w:p w14:paraId="7FC6762A" w14:textId="77777777" w:rsidR="00D20BE5" w:rsidRPr="00D20BE5" w:rsidRDefault="00D20BE5" w:rsidP="00D20BE5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D20BE5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En vísperas del décimo aniversario de su elección como Pontífice, en RD seguiremos apoyando, y defendiendo, al Papa Francisco. ¿Te sumas?</w:t>
      </w:r>
    </w:p>
    <w:p w14:paraId="7BB03346" w14:textId="77777777" w:rsidR="00D20BE5" w:rsidRPr="00D20BE5" w:rsidRDefault="00D20BE5" w:rsidP="00D20BE5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D20BE5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lastRenderedPageBreak/>
        <w:t>En España, entretanto, seguimos con la enésima trifulca política, esta vez a cuenta del 'protocolo fantasma' sobre el aborto de VOX en Castilla y León. Cuando se apagaban los ecos de la polémica,</w:t>
      </w:r>
      <w:hyperlink r:id="rId19" w:history="1">
        <w:r w:rsidRPr="00D20BE5">
          <w:rPr>
            <w:rFonts w:ascii="Open Sans" w:eastAsia="Times New Roman" w:hAnsi="Open Sans" w:cs="Open Sans"/>
            <w:color w:val="D49400"/>
            <w:kern w:val="0"/>
            <w:sz w:val="24"/>
            <w:szCs w:val="24"/>
            <w:lang w:val="es-UY" w:eastAsia="es-UY"/>
            <w14:ligatures w14:val="none"/>
          </w:rPr>
          <w:t> los obispos de la región emitían un comunicado en el que avalaban las medidas propuestas por la ultraderecha</w:t>
        </w:r>
      </w:hyperlink>
      <w:r w:rsidRPr="00D20BE5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. ¿Esta es la Iglesia que queremos? Sueña con otra sociedad, sueña con otra Iglesia. Apoya al Papa Francisco. </w:t>
      </w:r>
      <w:hyperlink r:id="rId20" w:history="1">
        <w:r w:rsidRPr="00D20BE5">
          <w:rPr>
            <w:rFonts w:ascii="Open Sans" w:eastAsia="Times New Roman" w:hAnsi="Open Sans" w:cs="Open Sans"/>
            <w:color w:val="D49400"/>
            <w:kern w:val="0"/>
            <w:sz w:val="24"/>
            <w:szCs w:val="24"/>
            <w:lang w:val="es-UY" w:eastAsia="es-UY"/>
            <w14:ligatures w14:val="none"/>
          </w:rPr>
          <w:t>Apoya a RD. #primeroRD</w:t>
        </w:r>
      </w:hyperlink>
    </w:p>
    <w:p w14:paraId="31ABF4C0" w14:textId="758D99D5" w:rsidR="00D20BE5" w:rsidRPr="00D20BE5" w:rsidRDefault="00D20BE5" w:rsidP="00D20BE5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D20BE5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Más información en </w:t>
      </w:r>
      <w:hyperlink r:id="rId21" w:history="1">
        <w:r w:rsidRPr="00D20BE5">
          <w:rPr>
            <w:rFonts w:ascii="Open Sans" w:eastAsia="Times New Roman" w:hAnsi="Open Sans" w:cs="Open Sans"/>
            <w:color w:val="D49400"/>
            <w:kern w:val="0"/>
            <w:sz w:val="24"/>
            <w:szCs w:val="24"/>
            <w:lang w:val="es-UY" w:eastAsia="es-UY"/>
            <w14:ligatures w14:val="none"/>
          </w:rPr>
          <w:t>https://www.religiondigital.org/</w:t>
        </w:r>
      </w:hyperlink>
      <w:r w:rsidRPr="00D20BE5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 </w:t>
      </w:r>
    </w:p>
    <w:p w14:paraId="4D675CF1" w14:textId="0CA8B36B" w:rsidR="002E2F5B" w:rsidRDefault="00000000">
      <w:hyperlink r:id="rId22" w:history="1">
        <w:r w:rsidR="00D20BE5" w:rsidRPr="002839E6">
          <w:rPr>
            <w:rStyle w:val="Hipervnculo"/>
          </w:rPr>
          <w:t>https://www.religiondigital.org/mundo</w:t>
        </w:r>
        <w:r w:rsidR="00D20BE5" w:rsidRPr="002839E6">
          <w:rPr>
            <w:rStyle w:val="Hipervnculo"/>
          </w:rPr>
          <w:t>/</w:t>
        </w:r>
        <w:r w:rsidR="00D20BE5" w:rsidRPr="002839E6">
          <w:rPr>
            <w:rStyle w:val="Hipervnculo"/>
          </w:rPr>
          <w:t>Papa-Francisco-resumensemanal-Religion-Digital-muller-zen-benedicto-ganswein-aborto-vox_0_2526047377.html?utm_source=newsletter&amp;utm_medium=email&amp;utm_campaign=en_defensa_del_papa_francisco_el_resumensemanal_de_religion_digital&amp;utm_term=2023-01-22</w:t>
        </w:r>
      </w:hyperlink>
    </w:p>
    <w:p w14:paraId="7AFBC7B0" w14:textId="77777777" w:rsidR="00D20BE5" w:rsidRDefault="00D20BE5"/>
    <w:sectPr w:rsidR="00D20B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Montserrat">
    <w:panose1 w:val="020B0604020202020204"/>
    <w:charset w:val="4D"/>
    <w:family w:val="auto"/>
    <w:pitch w:val="variable"/>
    <w:sig w:usb0="2000020F" w:usb1="00000003" w:usb2="00000000" w:usb3="00000000" w:csb0="00000197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4355CE"/>
    <w:multiLevelType w:val="multilevel"/>
    <w:tmpl w:val="04ACB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1303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BE5"/>
    <w:rsid w:val="00113D03"/>
    <w:rsid w:val="002E2F5B"/>
    <w:rsid w:val="00D20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465A5"/>
  <w15:chartTrackingRefBased/>
  <w15:docId w15:val="{D013072D-1049-4729-B771-DBF4E4515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20BE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20BE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113D0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82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07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756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21803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862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6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015915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42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81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36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ligiondigital.org/vaticano/Arremetida-Francisco-Pell-criticando-Papa-cardenal-papa_0_2523347653.html" TargetMode="External"/><Relationship Id="rId13" Type="http://schemas.openxmlformats.org/officeDocument/2006/relationships/hyperlink" Target="https://www.religiondigital.org/vaticano/Arremetida-Francisco-Pell-criticando-Papa-cardenal-papa_0_2523347653.html" TargetMode="External"/><Relationship Id="rId18" Type="http://schemas.openxmlformats.org/officeDocument/2006/relationships/hyperlink" Target="https://www.religiondigital.org/vaticano/Despues-Benedicto-XVI-papa-francisco-austen-ivereigh-paz-lopez-vaticanistas-juevesRD_0_2525447449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religiondigital.org/" TargetMode="External"/><Relationship Id="rId7" Type="http://schemas.openxmlformats.org/officeDocument/2006/relationships/hyperlink" Target="https://www.religiondigital.org/tag/georg_ganswein/" TargetMode="External"/><Relationship Id="rId12" Type="http://schemas.openxmlformats.org/officeDocument/2006/relationships/hyperlink" Target="https://www.religiondigital.org/tag/georg_ganswein/" TargetMode="External"/><Relationship Id="rId17" Type="http://schemas.openxmlformats.org/officeDocument/2006/relationships/hyperlink" Target="https://www.religiondigital.org/vaticano/Baltazar-Porras-Buscan-Papa-Francisco-arzobispo-caracas-vaticano-ataques-francisco_0_2524847498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religiondigital.org/vaticano/testamento-espiritual-Ratzinger-intolerancia-Occidente_0_2525147478.html" TargetMode="External"/><Relationship Id="rId20" Type="http://schemas.openxmlformats.org/officeDocument/2006/relationships/hyperlink" Target="https://donorbox.org/benedicto-xvi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norbox.org/benedicto-xvi" TargetMode="External"/><Relationship Id="rId11" Type="http://schemas.openxmlformats.org/officeDocument/2006/relationships/hyperlink" Target="https://www.religiondigital.org/vaticano/testamento-espiritual-Ratzinger-intolerancia-Occidente_0_2525147478.html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1.gif"/><Relationship Id="rId15" Type="http://schemas.openxmlformats.org/officeDocument/2006/relationships/hyperlink" Target="https://www.religiondigital.org/vaticano/Muller-francisco-cese-doctrina-fe-enemigos-papa-vaticano-maradiaga-tucho-amoris-becciu_0_2525447438.htm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religiondigital.org/vaticano/Muller-francisco-cese-doctrina-fe-enemigos-papa-vaticano-maradiaga-tucho-amoris-becciu_0_2525447438.html" TargetMode="External"/><Relationship Id="rId19" Type="http://schemas.openxmlformats.org/officeDocument/2006/relationships/hyperlink" Target="https://www.religiondigital.org/diocesis/Castilla-Leon-aborto-VOX-protocolo-arguello-iceta-derecho_0_2525747412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eligiondigital.org/vaticano/Cardenal-Zen-Recemos-Francisco-sabiduria-papa-benedicto-criticas-china-vaticano_0_2525147479.html" TargetMode="External"/><Relationship Id="rId14" Type="http://schemas.openxmlformats.org/officeDocument/2006/relationships/hyperlink" Target="https://www.religiondigital.org/vaticano/Cardenal-Zen-Recemos-Francisco-sabiduria-papa-benedicto-criticas-china-vaticano_0_2525147479.html" TargetMode="External"/><Relationship Id="rId22" Type="http://schemas.openxmlformats.org/officeDocument/2006/relationships/hyperlink" Target="https://www.religiondigital.org/mundo/Papa-Francisco-resumensemanal-Religion-Digital-muller-zen-benedicto-ganswein-aborto-vox_0_2526047377.html?utm_source=newsletter&amp;utm_medium=email&amp;utm_campaign=en_defensa_del_papa_francisco_el_resumensemanal_de_religion_digital&amp;utm_term=2023-01-22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862</Words>
  <Characters>3855</Characters>
  <Application>Microsoft Office Word</Application>
  <DocSecurity>0</DocSecurity>
  <Lines>70</Lines>
  <Paragraphs>23</Paragraphs>
  <ScaleCrop>false</ScaleCrop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Oscar Elizalde</cp:lastModifiedBy>
  <cp:revision>3</cp:revision>
  <dcterms:created xsi:type="dcterms:W3CDTF">2023-01-23T14:54:00Z</dcterms:created>
  <dcterms:modified xsi:type="dcterms:W3CDTF">2023-02-02T22:49:00Z</dcterms:modified>
</cp:coreProperties>
</file>