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964FC" w14:textId="77777777" w:rsidR="00D85F87" w:rsidRPr="00D85F87" w:rsidRDefault="00D85F87" w:rsidP="00D85F87">
      <w:pPr>
        <w:spacing w:after="150" w:line="240" w:lineRule="auto"/>
        <w:rPr>
          <w:rFonts w:ascii="Times New Roman" w:eastAsia="Times New Roman" w:hAnsi="Times New Roman" w:cs="Times New Roman"/>
          <w:kern w:val="0"/>
          <w:sz w:val="24"/>
          <w:szCs w:val="24"/>
          <w:lang w:val="es-UY" w:eastAsia="es-UY"/>
          <w14:ligatures w14:val="none"/>
        </w:rPr>
      </w:pPr>
      <w:r w:rsidRPr="00D85F87">
        <w:rPr>
          <w:rFonts w:ascii="Times New Roman" w:eastAsia="Times New Roman" w:hAnsi="Times New Roman" w:cs="Times New Roman"/>
          <w:kern w:val="0"/>
          <w:sz w:val="24"/>
          <w:szCs w:val="24"/>
          <w:lang w:val="es-UY" w:eastAsia="es-UY"/>
          <w14:ligatures w14:val="none"/>
        </w:rPr>
        <w:fldChar w:fldCharType="begin"/>
      </w:r>
      <w:r w:rsidRPr="00D85F87">
        <w:rPr>
          <w:rFonts w:ascii="Times New Roman" w:eastAsia="Times New Roman" w:hAnsi="Times New Roman" w:cs="Times New Roman"/>
          <w:kern w:val="0"/>
          <w:sz w:val="24"/>
          <w:szCs w:val="24"/>
          <w:lang w:val="es-UY" w:eastAsia="es-UY"/>
          <w14:ligatures w14:val="none"/>
        </w:rPr>
        <w:instrText xml:space="preserve"> HYPERLINK "https://www.infobae.com/peru" </w:instrText>
      </w:r>
      <w:r w:rsidRPr="00D85F87">
        <w:rPr>
          <w:rFonts w:ascii="Times New Roman" w:eastAsia="Times New Roman" w:hAnsi="Times New Roman" w:cs="Times New Roman"/>
          <w:kern w:val="0"/>
          <w:sz w:val="24"/>
          <w:szCs w:val="24"/>
          <w:lang w:val="es-UY" w:eastAsia="es-UY"/>
          <w14:ligatures w14:val="none"/>
        </w:rPr>
        <w:fldChar w:fldCharType="separate"/>
      </w:r>
      <w:r w:rsidRPr="00D85F87">
        <w:rPr>
          <w:rFonts w:ascii="Times New Roman" w:eastAsia="Times New Roman" w:hAnsi="Times New Roman" w:cs="Times New Roman"/>
          <w:b/>
          <w:bCs/>
          <w:caps/>
          <w:color w:val="F96700"/>
          <w:spacing w:val="5"/>
          <w:kern w:val="0"/>
          <w:sz w:val="30"/>
          <w:szCs w:val="30"/>
          <w:lang w:val="es-UY" w:eastAsia="es-UY"/>
          <w14:ligatures w14:val="none"/>
        </w:rPr>
        <w:br/>
      </w:r>
      <w:r w:rsidRPr="00D85F87">
        <w:rPr>
          <w:rFonts w:ascii="Times New Roman" w:eastAsia="Times New Roman" w:hAnsi="Times New Roman" w:cs="Times New Roman"/>
          <w:b/>
          <w:bCs/>
          <w:caps/>
          <w:color w:val="F96700"/>
          <w:spacing w:val="5"/>
          <w:kern w:val="0"/>
          <w:sz w:val="30"/>
          <w:szCs w:val="30"/>
          <w:u w:val="single"/>
          <w:lang w:val="es-UY" w:eastAsia="es-UY"/>
          <w14:ligatures w14:val="none"/>
        </w:rPr>
        <w:t>PERÚ</w:t>
      </w:r>
      <w:r w:rsidRPr="00D85F87">
        <w:rPr>
          <w:rFonts w:ascii="Times New Roman" w:eastAsia="Times New Roman" w:hAnsi="Times New Roman" w:cs="Times New Roman"/>
          <w:kern w:val="0"/>
          <w:sz w:val="24"/>
          <w:szCs w:val="24"/>
          <w:lang w:val="es-UY" w:eastAsia="es-UY"/>
          <w14:ligatures w14:val="none"/>
        </w:rPr>
        <w:fldChar w:fldCharType="end"/>
      </w:r>
    </w:p>
    <w:p w14:paraId="6AD3F056" w14:textId="77777777" w:rsidR="00D85F87" w:rsidRPr="00D85F87" w:rsidRDefault="00D85F87" w:rsidP="00D85F87">
      <w:pPr>
        <w:spacing w:after="150" w:line="240" w:lineRule="auto"/>
        <w:outlineLvl w:val="0"/>
        <w:rPr>
          <w:rFonts w:ascii="Times New Roman" w:eastAsia="Times New Roman" w:hAnsi="Times New Roman" w:cs="Times New Roman"/>
          <w:b/>
          <w:bCs/>
          <w:color w:val="1F1F1F"/>
          <w:kern w:val="36"/>
          <w:sz w:val="60"/>
          <w:szCs w:val="60"/>
          <w:lang w:val="es-UY" w:eastAsia="es-UY"/>
          <w14:ligatures w14:val="none"/>
        </w:rPr>
      </w:pPr>
      <w:r w:rsidRPr="00D85F87">
        <w:rPr>
          <w:rFonts w:ascii="Times New Roman" w:eastAsia="Times New Roman" w:hAnsi="Times New Roman" w:cs="Times New Roman"/>
          <w:b/>
          <w:bCs/>
          <w:color w:val="1F1F1F"/>
          <w:kern w:val="36"/>
          <w:sz w:val="60"/>
          <w:szCs w:val="60"/>
          <w:lang w:val="es-UY" w:eastAsia="es-UY"/>
          <w14:ligatures w14:val="none"/>
        </w:rPr>
        <w:t>Rectora de San Marcos descartó su renuncia: “Hay un grupo de poder político que está detrás de todo esto”</w:t>
      </w:r>
    </w:p>
    <w:p w14:paraId="5FB7F672" w14:textId="77777777" w:rsidR="00D85F87" w:rsidRPr="00D85F87" w:rsidRDefault="00D85F87" w:rsidP="00D85F87">
      <w:pPr>
        <w:spacing w:after="150" w:line="240" w:lineRule="auto"/>
        <w:outlineLvl w:val="1"/>
        <w:rPr>
          <w:rFonts w:ascii="Times New Roman" w:eastAsia="Times New Roman" w:hAnsi="Times New Roman" w:cs="Times New Roman"/>
          <w:color w:val="3B3B3B"/>
          <w:kern w:val="0"/>
          <w:sz w:val="36"/>
          <w:szCs w:val="36"/>
          <w:lang w:val="es-UY" w:eastAsia="es-UY"/>
          <w14:ligatures w14:val="none"/>
        </w:rPr>
      </w:pPr>
      <w:r w:rsidRPr="00D85F87">
        <w:rPr>
          <w:rFonts w:ascii="Times New Roman" w:eastAsia="Times New Roman" w:hAnsi="Times New Roman" w:cs="Times New Roman"/>
          <w:color w:val="3B3B3B"/>
          <w:kern w:val="0"/>
          <w:sz w:val="36"/>
          <w:szCs w:val="36"/>
          <w:lang w:val="es-UY" w:eastAsia="es-UY"/>
          <w14:ligatures w14:val="none"/>
        </w:rPr>
        <w:t xml:space="preserve">La también contadora </w:t>
      </w:r>
      <w:proofErr w:type="spellStart"/>
      <w:r w:rsidRPr="00D85F87">
        <w:rPr>
          <w:rFonts w:ascii="Times New Roman" w:eastAsia="Times New Roman" w:hAnsi="Times New Roman" w:cs="Times New Roman"/>
          <w:color w:val="3B3B3B"/>
          <w:kern w:val="0"/>
          <w:sz w:val="36"/>
          <w:szCs w:val="36"/>
          <w:lang w:val="es-UY" w:eastAsia="es-UY"/>
          <w14:ligatures w14:val="none"/>
        </w:rPr>
        <w:t>Jerí</w:t>
      </w:r>
      <w:proofErr w:type="spellEnd"/>
      <w:r w:rsidRPr="00D85F87">
        <w:rPr>
          <w:rFonts w:ascii="Times New Roman" w:eastAsia="Times New Roman" w:hAnsi="Times New Roman" w:cs="Times New Roman"/>
          <w:color w:val="3B3B3B"/>
          <w:kern w:val="0"/>
          <w:sz w:val="36"/>
          <w:szCs w:val="36"/>
          <w:lang w:val="es-UY" w:eastAsia="es-UY"/>
          <w14:ligatures w14:val="none"/>
        </w:rPr>
        <w:t xml:space="preserve"> Ramón indicó que no pondrá su cargo a disposición y rechazó la intervención de la PNP al campus universitario</w:t>
      </w:r>
    </w:p>
    <w:p w14:paraId="2F766023" w14:textId="77777777" w:rsidR="00D85F87" w:rsidRPr="00D85F87" w:rsidRDefault="00D85F87" w:rsidP="00D85F87">
      <w:pPr>
        <w:spacing w:after="150" w:line="240" w:lineRule="auto"/>
        <w:rPr>
          <w:rFonts w:ascii="Times New Roman" w:eastAsia="Times New Roman" w:hAnsi="Times New Roman" w:cs="Times New Roman"/>
          <w:color w:val="555555"/>
          <w:kern w:val="0"/>
          <w:sz w:val="21"/>
          <w:szCs w:val="21"/>
          <w:lang w:val="es-UY" w:eastAsia="es-UY"/>
          <w14:ligatures w14:val="none"/>
        </w:rPr>
      </w:pPr>
      <w:r w:rsidRPr="00D85F87">
        <w:rPr>
          <w:rFonts w:ascii="Times New Roman" w:eastAsia="Times New Roman" w:hAnsi="Times New Roman" w:cs="Times New Roman"/>
          <w:color w:val="555555"/>
          <w:kern w:val="0"/>
          <w:sz w:val="21"/>
          <w:szCs w:val="21"/>
          <w:lang w:val="es-UY" w:eastAsia="es-UY"/>
          <w14:ligatures w14:val="none"/>
        </w:rPr>
        <w:t>23 de Enero de 2023</w:t>
      </w:r>
    </w:p>
    <w:p w14:paraId="668F6E5B" w14:textId="77777777" w:rsidR="00D85F87" w:rsidRPr="00D85F87" w:rsidRDefault="00D85F87" w:rsidP="00D85F87">
      <w:pPr>
        <w:shd w:val="clear" w:color="auto" w:fill="000000"/>
        <w:spacing w:after="0" w:line="240" w:lineRule="atLeast"/>
        <w:textAlignment w:val="baseline"/>
        <w:rPr>
          <w:rFonts w:ascii="Arial" w:eastAsia="Times New Roman" w:hAnsi="Arial" w:cs="Arial"/>
          <w:color w:val="1F1F1F"/>
          <w:kern w:val="0"/>
          <w:sz w:val="24"/>
          <w:szCs w:val="24"/>
          <w:lang w:val="es-UY" w:eastAsia="es-UY"/>
          <w14:ligatures w14:val="none"/>
        </w:rPr>
      </w:pPr>
      <w:r w:rsidRPr="00D85F87">
        <w:rPr>
          <w:rFonts w:ascii="Arial" w:eastAsia="Times New Roman" w:hAnsi="Arial" w:cs="Arial"/>
          <w:color w:val="1F1F1F"/>
          <w:kern w:val="0"/>
          <w:sz w:val="24"/>
          <w:szCs w:val="24"/>
          <w:lang w:val="es-UY" w:eastAsia="es-UY"/>
          <w14:ligatures w14:val="none"/>
        </w:rPr>
        <w:t xml:space="preserve">0 </w:t>
      </w:r>
      <w:proofErr w:type="spellStart"/>
      <w:r w:rsidRPr="00D85F87">
        <w:rPr>
          <w:rFonts w:ascii="Arial" w:eastAsia="Times New Roman" w:hAnsi="Arial" w:cs="Arial"/>
          <w:color w:val="1F1F1F"/>
          <w:kern w:val="0"/>
          <w:sz w:val="24"/>
          <w:szCs w:val="24"/>
          <w:lang w:val="es-UY" w:eastAsia="es-UY"/>
          <w14:ligatures w14:val="none"/>
        </w:rPr>
        <w:t>seconds</w:t>
      </w:r>
      <w:proofErr w:type="spellEnd"/>
      <w:r w:rsidRPr="00D85F87">
        <w:rPr>
          <w:rFonts w:ascii="Arial" w:eastAsia="Times New Roman" w:hAnsi="Arial" w:cs="Arial"/>
          <w:color w:val="1F1F1F"/>
          <w:kern w:val="0"/>
          <w:sz w:val="24"/>
          <w:szCs w:val="24"/>
          <w:lang w:val="es-UY" w:eastAsia="es-UY"/>
          <w14:ligatures w14:val="none"/>
        </w:rPr>
        <w:t xml:space="preserve"> </w:t>
      </w:r>
      <w:proofErr w:type="spellStart"/>
      <w:r w:rsidRPr="00D85F87">
        <w:rPr>
          <w:rFonts w:ascii="Arial" w:eastAsia="Times New Roman" w:hAnsi="Arial" w:cs="Arial"/>
          <w:color w:val="1F1F1F"/>
          <w:kern w:val="0"/>
          <w:sz w:val="24"/>
          <w:szCs w:val="24"/>
          <w:lang w:val="es-UY" w:eastAsia="es-UY"/>
          <w14:ligatures w14:val="none"/>
        </w:rPr>
        <w:t>of</w:t>
      </w:r>
      <w:proofErr w:type="spellEnd"/>
      <w:r w:rsidRPr="00D85F87">
        <w:rPr>
          <w:rFonts w:ascii="Arial" w:eastAsia="Times New Roman" w:hAnsi="Arial" w:cs="Arial"/>
          <w:color w:val="1F1F1F"/>
          <w:kern w:val="0"/>
          <w:sz w:val="24"/>
          <w:szCs w:val="24"/>
          <w:lang w:val="es-UY" w:eastAsia="es-UY"/>
          <w14:ligatures w14:val="none"/>
        </w:rPr>
        <w:t xml:space="preserve"> 1 minute, 36 </w:t>
      </w:r>
      <w:proofErr w:type="spellStart"/>
      <w:r w:rsidRPr="00D85F87">
        <w:rPr>
          <w:rFonts w:ascii="Arial" w:eastAsia="Times New Roman" w:hAnsi="Arial" w:cs="Arial"/>
          <w:color w:val="1F1F1F"/>
          <w:kern w:val="0"/>
          <w:sz w:val="24"/>
          <w:szCs w:val="24"/>
          <w:lang w:val="es-UY" w:eastAsia="es-UY"/>
          <w14:ligatures w14:val="none"/>
        </w:rPr>
        <w:t>secondsVolume</w:t>
      </w:r>
      <w:proofErr w:type="spellEnd"/>
      <w:r w:rsidRPr="00D85F87">
        <w:rPr>
          <w:rFonts w:ascii="Arial" w:eastAsia="Times New Roman" w:hAnsi="Arial" w:cs="Arial"/>
          <w:color w:val="1F1F1F"/>
          <w:kern w:val="0"/>
          <w:sz w:val="24"/>
          <w:szCs w:val="24"/>
          <w:lang w:val="es-UY" w:eastAsia="es-UY"/>
          <w14:ligatures w14:val="none"/>
        </w:rPr>
        <w:t xml:space="preserve"> 0%</w:t>
      </w:r>
    </w:p>
    <w:p w14:paraId="2789790B" w14:textId="77777777" w:rsidR="00D85F87" w:rsidRPr="00D85F87" w:rsidRDefault="00D85F87" w:rsidP="00D85F87">
      <w:pPr>
        <w:spacing w:after="150" w:line="240" w:lineRule="auto"/>
        <w:jc w:val="both"/>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 xml:space="preserve">Rectora de San Marcos descartó su </w:t>
      </w:r>
      <w:proofErr w:type="spellStart"/>
      <w:r w:rsidRPr="00D85F87">
        <w:rPr>
          <w:rFonts w:ascii="Times New Roman" w:eastAsia="Times New Roman" w:hAnsi="Times New Roman" w:cs="Times New Roman"/>
          <w:color w:val="1F1F1F"/>
          <w:kern w:val="0"/>
          <w:sz w:val="27"/>
          <w:szCs w:val="27"/>
          <w:lang w:val="es-UY" w:eastAsia="es-UY"/>
          <w14:ligatures w14:val="none"/>
        </w:rPr>
        <w:t>renuncia|VIDEO</w:t>
      </w:r>
      <w:proofErr w:type="spellEnd"/>
      <w:r w:rsidRPr="00D85F87">
        <w:rPr>
          <w:rFonts w:ascii="Times New Roman" w:eastAsia="Times New Roman" w:hAnsi="Times New Roman" w:cs="Times New Roman"/>
          <w:color w:val="1F1F1F"/>
          <w:kern w:val="0"/>
          <w:sz w:val="27"/>
          <w:szCs w:val="27"/>
          <w:lang w:val="es-UY" w:eastAsia="es-UY"/>
          <w14:ligatures w14:val="none"/>
        </w:rPr>
        <w:t>: Latina</w:t>
      </w:r>
    </w:p>
    <w:p w14:paraId="5FF5689F" w14:textId="77777777" w:rsidR="00D85F87" w:rsidRPr="00D85F87" w:rsidRDefault="00D85F87" w:rsidP="00D85F87">
      <w:pPr>
        <w:spacing w:after="450" w:line="240" w:lineRule="auto"/>
        <w:jc w:val="both"/>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La rectora de la </w:t>
      </w:r>
      <w:r w:rsidRPr="00D85F87">
        <w:rPr>
          <w:rFonts w:ascii="Times New Roman" w:eastAsia="Times New Roman" w:hAnsi="Times New Roman" w:cs="Times New Roman"/>
          <w:b/>
          <w:bCs/>
          <w:color w:val="1F1F1F"/>
          <w:kern w:val="0"/>
          <w:sz w:val="27"/>
          <w:szCs w:val="27"/>
          <w:lang w:val="es-UY" w:eastAsia="es-UY"/>
          <w14:ligatures w14:val="none"/>
        </w:rPr>
        <w:t>Universidad Nacional Mayor de San Marcos </w:t>
      </w:r>
      <w:r w:rsidRPr="00D85F87">
        <w:rPr>
          <w:rFonts w:ascii="Times New Roman" w:eastAsia="Times New Roman" w:hAnsi="Times New Roman" w:cs="Times New Roman"/>
          <w:color w:val="1F1F1F"/>
          <w:kern w:val="0"/>
          <w:sz w:val="27"/>
          <w:szCs w:val="27"/>
          <w:lang w:val="es-UY" w:eastAsia="es-UY"/>
          <w14:ligatures w14:val="none"/>
        </w:rPr>
        <w:t>(UNMSM), </w:t>
      </w:r>
      <w:proofErr w:type="spellStart"/>
      <w:r w:rsidRPr="00D85F87">
        <w:rPr>
          <w:rFonts w:ascii="Times New Roman" w:eastAsia="Times New Roman" w:hAnsi="Times New Roman" w:cs="Times New Roman"/>
          <w:b/>
          <w:bCs/>
          <w:color w:val="1F1F1F"/>
          <w:kern w:val="0"/>
          <w:sz w:val="27"/>
          <w:szCs w:val="27"/>
          <w:lang w:val="es-UY" w:eastAsia="es-UY"/>
          <w14:ligatures w14:val="none"/>
        </w:rPr>
        <w:t>Jerí</w:t>
      </w:r>
      <w:proofErr w:type="spellEnd"/>
      <w:r w:rsidRPr="00D85F87">
        <w:rPr>
          <w:rFonts w:ascii="Times New Roman" w:eastAsia="Times New Roman" w:hAnsi="Times New Roman" w:cs="Times New Roman"/>
          <w:b/>
          <w:bCs/>
          <w:color w:val="1F1F1F"/>
          <w:kern w:val="0"/>
          <w:sz w:val="27"/>
          <w:szCs w:val="27"/>
          <w:lang w:val="es-UY" w:eastAsia="es-UY"/>
          <w14:ligatures w14:val="none"/>
        </w:rPr>
        <w:t xml:space="preserve"> Ramón</w:t>
      </w:r>
      <w:r w:rsidRPr="00D85F87">
        <w:rPr>
          <w:rFonts w:ascii="Times New Roman" w:eastAsia="Times New Roman" w:hAnsi="Times New Roman" w:cs="Times New Roman"/>
          <w:color w:val="1F1F1F"/>
          <w:kern w:val="0"/>
          <w:sz w:val="27"/>
          <w:szCs w:val="27"/>
          <w:lang w:val="es-UY" w:eastAsia="es-UY"/>
          <w14:ligatures w14:val="none"/>
        </w:rPr>
        <w:t>, descartó su renuncia al cargo tras la </w:t>
      </w:r>
      <w:hyperlink r:id="rId4" w:tgtFrame="_blank" w:history="1">
        <w:r w:rsidRPr="00D85F87">
          <w:rPr>
            <w:rFonts w:ascii="Times New Roman" w:eastAsia="Times New Roman" w:hAnsi="Times New Roman" w:cs="Times New Roman"/>
            <w:b/>
            <w:bCs/>
            <w:color w:val="2E6D9D"/>
            <w:kern w:val="0"/>
            <w:sz w:val="27"/>
            <w:szCs w:val="27"/>
            <w:u w:val="single"/>
            <w:lang w:val="es-UY" w:eastAsia="es-UY"/>
            <w14:ligatures w14:val="none"/>
          </w:rPr>
          <w:t>intervención </w:t>
        </w:r>
      </w:hyperlink>
      <w:r w:rsidRPr="00D85F87">
        <w:rPr>
          <w:rFonts w:ascii="Times New Roman" w:eastAsia="Times New Roman" w:hAnsi="Times New Roman" w:cs="Times New Roman"/>
          <w:color w:val="1F1F1F"/>
          <w:kern w:val="0"/>
          <w:sz w:val="27"/>
          <w:szCs w:val="27"/>
          <w:lang w:val="es-UY" w:eastAsia="es-UY"/>
          <w14:ligatures w14:val="none"/>
        </w:rPr>
        <w:t>de la Policía Nacional al centro de estudios. Asimismo, indicó que los que piden su destitución son personas que están asociadas al poder político y que “azuzan” a la población.</w:t>
      </w:r>
    </w:p>
    <w:p w14:paraId="64BB7C7E" w14:textId="77777777" w:rsidR="00D85F87" w:rsidRPr="00D85F87" w:rsidRDefault="00D85F87" w:rsidP="00D85F87">
      <w:pPr>
        <w:spacing w:line="240" w:lineRule="auto"/>
        <w:jc w:val="both"/>
        <w:rPr>
          <w:rFonts w:ascii="Times New Roman" w:eastAsia="Times New Roman" w:hAnsi="Times New Roman" w:cs="Times New Roman"/>
          <w:color w:val="555555"/>
          <w:kern w:val="0"/>
          <w:sz w:val="36"/>
          <w:szCs w:val="36"/>
          <w:lang w:val="es-UY" w:eastAsia="es-UY"/>
          <w14:ligatures w14:val="none"/>
        </w:rPr>
      </w:pPr>
      <w:r w:rsidRPr="00D85F87">
        <w:rPr>
          <w:rFonts w:ascii="Times New Roman" w:eastAsia="Times New Roman" w:hAnsi="Times New Roman" w:cs="Times New Roman"/>
          <w:color w:val="555555"/>
          <w:kern w:val="0"/>
          <w:sz w:val="36"/>
          <w:szCs w:val="36"/>
          <w:lang w:val="es-UY" w:eastAsia="es-UY"/>
          <w14:ligatures w14:val="none"/>
        </w:rPr>
        <w:t>“¿Por qué San Marcos tiene que ser ahora el centro y por qué la cabeza de la rectora está siendo pedida? Porque también </w:t>
      </w:r>
      <w:r w:rsidRPr="00D85F87">
        <w:rPr>
          <w:rFonts w:ascii="Times New Roman" w:eastAsia="Times New Roman" w:hAnsi="Times New Roman" w:cs="Times New Roman"/>
          <w:b/>
          <w:bCs/>
          <w:color w:val="555555"/>
          <w:kern w:val="0"/>
          <w:sz w:val="36"/>
          <w:szCs w:val="36"/>
          <w:lang w:val="es-UY" w:eastAsia="es-UY"/>
          <w14:ligatures w14:val="none"/>
        </w:rPr>
        <w:t>hay un grupo del poder político que están detrás de esto</w:t>
      </w:r>
      <w:r w:rsidRPr="00D85F87">
        <w:rPr>
          <w:rFonts w:ascii="Times New Roman" w:eastAsia="Times New Roman" w:hAnsi="Times New Roman" w:cs="Times New Roman"/>
          <w:color w:val="555555"/>
          <w:kern w:val="0"/>
          <w:sz w:val="36"/>
          <w:szCs w:val="36"/>
          <w:lang w:val="es-UY" w:eastAsia="es-UY"/>
          <w14:ligatures w14:val="none"/>
        </w:rPr>
        <w:t>. Lógico, hay un grupo político que está azuzando a la población”, mencionó.</w:t>
      </w:r>
    </w:p>
    <w:p w14:paraId="07A3DAB9" w14:textId="77777777" w:rsidR="00D85F87" w:rsidRPr="00D85F87" w:rsidRDefault="00D85F87" w:rsidP="00D85F87">
      <w:pPr>
        <w:spacing w:after="450" w:line="240" w:lineRule="auto"/>
        <w:jc w:val="both"/>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Asimismo, dejó entrever que son los congresistas que estaría pidiendo su renuncia. “No, yo no voy a poner mi cargo a disposición, porque tengo que llevarlo a un Consejo y a una asamblea”, afirmó.</w:t>
      </w:r>
    </w:p>
    <w:p w14:paraId="1711AA44" w14:textId="77777777" w:rsidR="00D85F87" w:rsidRPr="00D85F87" w:rsidRDefault="00D85F87" w:rsidP="00D85F87">
      <w:pPr>
        <w:spacing w:line="0" w:lineRule="auto"/>
        <w:jc w:val="center"/>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noProof/>
          <w:color w:val="1F1F1F"/>
          <w:kern w:val="0"/>
          <w:sz w:val="27"/>
          <w:szCs w:val="27"/>
          <w:lang w:val="es-UY" w:eastAsia="es-UY"/>
          <w14:ligatures w14:val="none"/>
        </w:rPr>
        <w:lastRenderedPageBreak/>
        <w:drawing>
          <wp:inline distT="0" distB="0" distL="0" distR="0" wp14:anchorId="19F7C0D9" wp14:editId="4D1F1920">
            <wp:extent cx="4178300" cy="2785533"/>
            <wp:effectExtent l="0" t="0" r="0" b="0"/>
            <wp:docPr id="1" name="Imagen 1" descr="infob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ba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87264" cy="2791509"/>
                    </a:xfrm>
                    <a:prstGeom prst="rect">
                      <a:avLst/>
                    </a:prstGeom>
                    <a:noFill/>
                    <a:ln>
                      <a:noFill/>
                    </a:ln>
                  </pic:spPr>
                </pic:pic>
              </a:graphicData>
            </a:graphic>
          </wp:inline>
        </w:drawing>
      </w:r>
    </w:p>
    <w:p w14:paraId="1BBDAD60" w14:textId="77777777" w:rsidR="00D85F87" w:rsidRPr="00D85F87" w:rsidRDefault="00D85F87" w:rsidP="00D85F87">
      <w:pPr>
        <w:spacing w:after="450" w:line="240" w:lineRule="auto"/>
        <w:jc w:val="both"/>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 xml:space="preserve">La rectora también comentó que cuando se enteró del ingreso de las autoridades de esa manera a campus universitario, solicitó la intervención de los asesores del centro de estudios. Además, cuestionó la diligencia de la </w:t>
      </w:r>
      <w:proofErr w:type="spellStart"/>
      <w:r w:rsidRPr="00D85F87">
        <w:rPr>
          <w:rFonts w:ascii="Times New Roman" w:eastAsia="Times New Roman" w:hAnsi="Times New Roman" w:cs="Times New Roman"/>
          <w:color w:val="1F1F1F"/>
          <w:kern w:val="0"/>
          <w:sz w:val="27"/>
          <w:szCs w:val="27"/>
          <w:lang w:val="es-UY" w:eastAsia="es-UY"/>
          <w14:ligatures w14:val="none"/>
        </w:rPr>
        <w:t>Dircote</w:t>
      </w:r>
      <w:proofErr w:type="spellEnd"/>
      <w:r w:rsidRPr="00D85F87">
        <w:rPr>
          <w:rFonts w:ascii="Times New Roman" w:eastAsia="Times New Roman" w:hAnsi="Times New Roman" w:cs="Times New Roman"/>
          <w:color w:val="1F1F1F"/>
          <w:kern w:val="0"/>
          <w:sz w:val="27"/>
          <w:szCs w:val="27"/>
          <w:lang w:val="es-UY" w:eastAsia="es-UY"/>
          <w14:ligatures w14:val="none"/>
        </w:rPr>
        <w:t>.</w:t>
      </w:r>
    </w:p>
    <w:p w14:paraId="56B0F7F7" w14:textId="77777777" w:rsidR="00D85F87" w:rsidRPr="00D85F87" w:rsidRDefault="00D85F87" w:rsidP="00D85F87">
      <w:pPr>
        <w:spacing w:after="150" w:line="240" w:lineRule="auto"/>
        <w:jc w:val="both"/>
        <w:outlineLvl w:val="1"/>
        <w:rPr>
          <w:rFonts w:ascii="Times New Roman" w:eastAsia="Times New Roman" w:hAnsi="Times New Roman" w:cs="Times New Roman"/>
          <w:b/>
          <w:bCs/>
          <w:color w:val="1F1F1F"/>
          <w:kern w:val="0"/>
          <w:sz w:val="30"/>
          <w:szCs w:val="30"/>
          <w:lang w:val="es-UY" w:eastAsia="es-UY"/>
          <w14:ligatures w14:val="none"/>
        </w:rPr>
      </w:pPr>
      <w:r w:rsidRPr="00D85F87">
        <w:rPr>
          <w:rFonts w:ascii="Times New Roman" w:eastAsia="Times New Roman" w:hAnsi="Times New Roman" w:cs="Times New Roman"/>
          <w:b/>
          <w:bCs/>
          <w:color w:val="1F1F1F"/>
          <w:kern w:val="0"/>
          <w:sz w:val="30"/>
          <w:szCs w:val="30"/>
          <w:lang w:val="es-UY" w:eastAsia="es-UY"/>
          <w14:ligatures w14:val="none"/>
        </w:rPr>
        <w:t>Docentes piden vacancia</w:t>
      </w:r>
    </w:p>
    <w:p w14:paraId="5E25B27E" w14:textId="77777777" w:rsidR="00D85F87" w:rsidRP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Un grupo de docentes de la UNMSM ha solicitado su vacancia de la representante del centro de estudios tras la violenta intervención que ingresó la Policía Nacional. Esto sucedió luego que la rectora Ramón denunciara que algunas personas ingresaron y destrozaron las cámaras de seguridad.</w:t>
      </w:r>
    </w:p>
    <w:p w14:paraId="673D7DF6" w14:textId="77777777" w:rsidR="00D85F87" w:rsidRP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A través de un comunicado, indicaron que la posición de la rectora desde un primer momento fue la “expulsión de esos compatriotas” que llegaron desde diferentes regiones del país. Cabe precisar que, un día anterior, se dispuso el desalojo de todos los que no vivan en el campus hasta las 12:00 horas.</w:t>
      </w:r>
    </w:p>
    <w:p w14:paraId="1995AC9D" w14:textId="77777777" w:rsidR="00D85F87" w:rsidRPr="00D85F87" w:rsidRDefault="00D85F87" w:rsidP="00D85F87">
      <w:pPr>
        <w:spacing w:line="240" w:lineRule="auto"/>
        <w:rPr>
          <w:rFonts w:ascii="Times New Roman" w:eastAsia="Times New Roman" w:hAnsi="Times New Roman" w:cs="Times New Roman"/>
          <w:color w:val="555555"/>
          <w:kern w:val="0"/>
          <w:sz w:val="36"/>
          <w:szCs w:val="36"/>
          <w:lang w:val="es-UY" w:eastAsia="es-UY"/>
          <w14:ligatures w14:val="none"/>
        </w:rPr>
      </w:pPr>
      <w:r w:rsidRPr="00D85F87">
        <w:rPr>
          <w:rFonts w:ascii="Times New Roman" w:eastAsia="Times New Roman" w:hAnsi="Times New Roman" w:cs="Times New Roman"/>
          <w:color w:val="555555"/>
          <w:kern w:val="0"/>
          <w:sz w:val="36"/>
          <w:szCs w:val="36"/>
          <w:lang w:val="es-UY" w:eastAsia="es-UY"/>
          <w14:ligatures w14:val="none"/>
        </w:rPr>
        <w:t>“Ahora es directamente responsable de la brutal agresión contra nuestro campus universitario y los compatriotas allí presentes pacíficamente. Las imágenes de video que circulan ya por todo el mundo muestran a un contingente desmesuradamente grande de policías de asalto ingresando con tanquetas”, se lee en el documento.</w:t>
      </w:r>
    </w:p>
    <w:p w14:paraId="1E0BB191" w14:textId="77777777" w:rsidR="00D85F87" w:rsidRP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También, precisaron que esta situación no solo culminó ahí, debido a que los estudiantes les trataron “como delincuentes obligados a yacer bocabajo en el suelo”. Ante ello, repudiaron y calificaron el hecho como “vergonzoso”.</w:t>
      </w:r>
    </w:p>
    <w:p w14:paraId="41A7D9CC" w14:textId="3D13B718" w:rsid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r w:rsidRPr="00D85F87">
        <w:rPr>
          <w:rFonts w:ascii="Times New Roman" w:eastAsia="Times New Roman" w:hAnsi="Times New Roman" w:cs="Times New Roman"/>
          <w:color w:val="1F1F1F"/>
          <w:kern w:val="0"/>
          <w:sz w:val="27"/>
          <w:szCs w:val="27"/>
          <w:lang w:val="es-UY" w:eastAsia="es-UY"/>
          <w14:ligatures w14:val="none"/>
        </w:rPr>
        <w:t>En este sentido, solicitaron el respeto a los derechos humanos y que cese la violencia, pero además su renuncia o su vacancia contra la rectora.</w:t>
      </w:r>
    </w:p>
    <w:p w14:paraId="3863DEB9" w14:textId="2153A8AC" w:rsid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hyperlink r:id="rId6" w:history="1">
        <w:r w:rsidRPr="00113210">
          <w:rPr>
            <w:rStyle w:val="Hipervnculo"/>
            <w:rFonts w:ascii="Times New Roman" w:eastAsia="Times New Roman" w:hAnsi="Times New Roman" w:cs="Times New Roman"/>
            <w:kern w:val="0"/>
            <w:sz w:val="27"/>
            <w:szCs w:val="27"/>
            <w:lang w:val="es-UY" w:eastAsia="es-UY"/>
            <w14:ligatures w14:val="none"/>
          </w:rPr>
          <w:t>https://www.infobae.com/peru/2023/01/23/rectora-de-san-marcos-descarto-su-renuncia-hay-un-grupo-del-poder-politico-que-estan-detras/</w:t>
        </w:r>
      </w:hyperlink>
    </w:p>
    <w:p w14:paraId="070BA054" w14:textId="77777777" w:rsid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p>
    <w:p w14:paraId="20E7BECD" w14:textId="77777777" w:rsidR="00D85F87" w:rsidRPr="00D85F87" w:rsidRDefault="00D85F87" w:rsidP="00D85F87">
      <w:pPr>
        <w:spacing w:after="450" w:line="240" w:lineRule="auto"/>
        <w:rPr>
          <w:rFonts w:ascii="Times New Roman" w:eastAsia="Times New Roman" w:hAnsi="Times New Roman" w:cs="Times New Roman"/>
          <w:color w:val="1F1F1F"/>
          <w:kern w:val="0"/>
          <w:sz w:val="27"/>
          <w:szCs w:val="27"/>
          <w:lang w:val="es-UY" w:eastAsia="es-UY"/>
          <w14:ligatures w14:val="none"/>
        </w:rPr>
      </w:pPr>
    </w:p>
    <w:sectPr w:rsidR="00D85F87" w:rsidRPr="00D85F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F87"/>
    <w:rsid w:val="002E2F5B"/>
    <w:rsid w:val="00D85F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E0E6C"/>
  <w15:chartTrackingRefBased/>
  <w15:docId w15:val="{9B23F3A2-B9EA-4F1C-A16F-24BC61809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85F87"/>
    <w:rPr>
      <w:color w:val="0563C1" w:themeColor="hyperlink"/>
      <w:u w:val="single"/>
    </w:rPr>
  </w:style>
  <w:style w:type="character" w:styleId="Mencinsinresolver">
    <w:name w:val="Unresolved Mention"/>
    <w:basedOn w:val="Fuentedeprrafopredeter"/>
    <w:uiPriority w:val="99"/>
    <w:semiHidden/>
    <w:unhideWhenUsed/>
    <w:rsid w:val="00D85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715180">
      <w:bodyDiv w:val="1"/>
      <w:marLeft w:val="0"/>
      <w:marRight w:val="0"/>
      <w:marTop w:val="0"/>
      <w:marBottom w:val="0"/>
      <w:divBdr>
        <w:top w:val="none" w:sz="0" w:space="0" w:color="auto"/>
        <w:left w:val="none" w:sz="0" w:space="0" w:color="auto"/>
        <w:bottom w:val="none" w:sz="0" w:space="0" w:color="auto"/>
        <w:right w:val="none" w:sz="0" w:space="0" w:color="auto"/>
      </w:divBdr>
      <w:divsChild>
        <w:div w:id="1424453514">
          <w:marLeft w:val="0"/>
          <w:marRight w:val="0"/>
          <w:marTop w:val="0"/>
          <w:marBottom w:val="150"/>
          <w:divBdr>
            <w:top w:val="none" w:sz="0" w:space="0" w:color="auto"/>
            <w:left w:val="none" w:sz="0" w:space="0" w:color="auto"/>
            <w:bottom w:val="single" w:sz="6" w:space="0" w:color="D5D5D5"/>
            <w:right w:val="none" w:sz="0" w:space="0" w:color="auto"/>
          </w:divBdr>
          <w:divsChild>
            <w:div w:id="1618901743">
              <w:marLeft w:val="0"/>
              <w:marRight w:val="0"/>
              <w:marTop w:val="0"/>
              <w:marBottom w:val="150"/>
              <w:divBdr>
                <w:top w:val="none" w:sz="0" w:space="0" w:color="auto"/>
                <w:left w:val="none" w:sz="0" w:space="0" w:color="auto"/>
                <w:bottom w:val="none" w:sz="0" w:space="0" w:color="auto"/>
                <w:right w:val="none" w:sz="0" w:space="0" w:color="auto"/>
              </w:divBdr>
            </w:div>
            <w:div w:id="761532362">
              <w:marLeft w:val="0"/>
              <w:marRight w:val="0"/>
              <w:marTop w:val="0"/>
              <w:marBottom w:val="0"/>
              <w:divBdr>
                <w:top w:val="none" w:sz="0" w:space="0" w:color="auto"/>
                <w:left w:val="none" w:sz="0" w:space="0" w:color="auto"/>
                <w:bottom w:val="none" w:sz="0" w:space="0" w:color="auto"/>
                <w:right w:val="none" w:sz="0" w:space="0" w:color="auto"/>
              </w:divBdr>
              <w:divsChild>
                <w:div w:id="200095285">
                  <w:marLeft w:val="0"/>
                  <w:marRight w:val="0"/>
                  <w:marTop w:val="0"/>
                  <w:marBottom w:val="0"/>
                  <w:divBdr>
                    <w:top w:val="none" w:sz="0" w:space="0" w:color="auto"/>
                    <w:left w:val="none" w:sz="0" w:space="0" w:color="auto"/>
                    <w:bottom w:val="none" w:sz="0" w:space="0" w:color="auto"/>
                    <w:right w:val="none" w:sz="0" w:space="0" w:color="auto"/>
                  </w:divBdr>
                  <w:divsChild>
                    <w:div w:id="1029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406">
          <w:marLeft w:val="0"/>
          <w:marRight w:val="0"/>
          <w:marTop w:val="0"/>
          <w:marBottom w:val="0"/>
          <w:divBdr>
            <w:top w:val="none" w:sz="0" w:space="0" w:color="auto"/>
            <w:left w:val="none" w:sz="0" w:space="0" w:color="auto"/>
            <w:bottom w:val="none" w:sz="0" w:space="0" w:color="auto"/>
            <w:right w:val="none" w:sz="0" w:space="0" w:color="auto"/>
          </w:divBdr>
          <w:divsChild>
            <w:div w:id="713122604">
              <w:marLeft w:val="0"/>
              <w:marRight w:val="0"/>
              <w:marTop w:val="0"/>
              <w:marBottom w:val="150"/>
              <w:divBdr>
                <w:top w:val="none" w:sz="0" w:space="0" w:color="auto"/>
                <w:left w:val="none" w:sz="0" w:space="0" w:color="auto"/>
                <w:bottom w:val="none" w:sz="0" w:space="0" w:color="auto"/>
                <w:right w:val="none" w:sz="0" w:space="0" w:color="auto"/>
              </w:divBdr>
              <w:divsChild>
                <w:div w:id="1932079465">
                  <w:marLeft w:val="0"/>
                  <w:marRight w:val="0"/>
                  <w:marTop w:val="0"/>
                  <w:marBottom w:val="0"/>
                  <w:divBdr>
                    <w:top w:val="none" w:sz="0" w:space="0" w:color="auto"/>
                    <w:left w:val="none" w:sz="0" w:space="0" w:color="auto"/>
                    <w:bottom w:val="none" w:sz="0" w:space="0" w:color="auto"/>
                    <w:right w:val="none" w:sz="0" w:space="0" w:color="auto"/>
                  </w:divBdr>
                  <w:divsChild>
                    <w:div w:id="274824609">
                      <w:marLeft w:val="0"/>
                      <w:marRight w:val="0"/>
                      <w:marTop w:val="0"/>
                      <w:marBottom w:val="0"/>
                      <w:divBdr>
                        <w:top w:val="none" w:sz="0" w:space="0" w:color="auto"/>
                        <w:left w:val="none" w:sz="0" w:space="0" w:color="auto"/>
                        <w:bottom w:val="none" w:sz="0" w:space="0" w:color="auto"/>
                        <w:right w:val="none" w:sz="0" w:space="0" w:color="auto"/>
                      </w:divBdr>
                      <w:divsChild>
                        <w:div w:id="787092311">
                          <w:marLeft w:val="0"/>
                          <w:marRight w:val="0"/>
                          <w:marTop w:val="0"/>
                          <w:marBottom w:val="0"/>
                          <w:divBdr>
                            <w:top w:val="none" w:sz="0" w:space="0" w:color="auto"/>
                            <w:left w:val="none" w:sz="0" w:space="0" w:color="auto"/>
                            <w:bottom w:val="none" w:sz="0" w:space="0" w:color="auto"/>
                            <w:right w:val="none" w:sz="0" w:space="0" w:color="auto"/>
                          </w:divBdr>
                        </w:div>
                      </w:divsChild>
                    </w:div>
                    <w:div w:id="67052117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32673935">
              <w:blockQuote w:val="1"/>
              <w:marLeft w:val="0"/>
              <w:marRight w:val="0"/>
              <w:marTop w:val="0"/>
              <w:marBottom w:val="300"/>
              <w:divBdr>
                <w:top w:val="none" w:sz="0" w:space="0" w:color="auto"/>
                <w:left w:val="single" w:sz="36" w:space="11" w:color="F68E01"/>
                <w:bottom w:val="none" w:sz="0" w:space="0" w:color="auto"/>
                <w:right w:val="none" w:sz="0" w:space="0" w:color="auto"/>
              </w:divBdr>
            </w:div>
            <w:div w:id="107429372">
              <w:marLeft w:val="0"/>
              <w:marRight w:val="0"/>
              <w:marTop w:val="0"/>
              <w:marBottom w:val="300"/>
              <w:divBdr>
                <w:top w:val="none" w:sz="0" w:space="0" w:color="auto"/>
                <w:left w:val="none" w:sz="0" w:space="0" w:color="auto"/>
                <w:bottom w:val="none" w:sz="0" w:space="0" w:color="auto"/>
                <w:right w:val="none" w:sz="0" w:space="0" w:color="auto"/>
              </w:divBdr>
            </w:div>
            <w:div w:id="43797761">
              <w:blockQuote w:val="1"/>
              <w:marLeft w:val="0"/>
              <w:marRight w:val="0"/>
              <w:marTop w:val="0"/>
              <w:marBottom w:val="300"/>
              <w:divBdr>
                <w:top w:val="none" w:sz="0" w:space="0" w:color="auto"/>
                <w:left w:val="single" w:sz="36" w:space="11" w:color="F68E01"/>
                <w:bottom w:val="none" w:sz="0" w:space="0" w:color="auto"/>
                <w:right w:val="none" w:sz="0" w:space="0" w:color="auto"/>
              </w:divBdr>
            </w:div>
            <w:div w:id="762145739">
              <w:marLeft w:val="0"/>
              <w:marRight w:val="0"/>
              <w:marTop w:val="0"/>
              <w:marBottom w:val="150"/>
              <w:divBdr>
                <w:top w:val="none" w:sz="0" w:space="0" w:color="auto"/>
                <w:left w:val="none" w:sz="0" w:space="0" w:color="auto"/>
                <w:bottom w:val="none" w:sz="0" w:space="0" w:color="auto"/>
                <w:right w:val="none" w:sz="0" w:space="0" w:color="auto"/>
              </w:divBdr>
            </w:div>
            <w:div w:id="1611931282">
              <w:marLeft w:val="0"/>
              <w:marRight w:val="0"/>
              <w:marTop w:val="0"/>
              <w:marBottom w:val="150"/>
              <w:divBdr>
                <w:top w:val="none" w:sz="0" w:space="0" w:color="auto"/>
                <w:left w:val="none" w:sz="0" w:space="0" w:color="auto"/>
                <w:bottom w:val="none" w:sz="0" w:space="0" w:color="auto"/>
                <w:right w:val="none" w:sz="0" w:space="0" w:color="auto"/>
              </w:divBdr>
            </w:div>
            <w:div w:id="13010350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fobae.com/peru/2023/01/23/rectora-de-san-marcos-descarto-su-renuncia-hay-un-grupo-del-poder-politico-que-estan-detras/" TargetMode="External"/><Relationship Id="rId5" Type="http://schemas.openxmlformats.org/officeDocument/2006/relationships/image" Target="media/image1.jpeg"/><Relationship Id="rId4" Type="http://schemas.openxmlformats.org/officeDocument/2006/relationships/hyperlink" Target="https://www.infobae.com/peru/2023/01/21/rectora-de-san-marcos-no-sabia-que-la-policia-iba-a-ingresar-con-tanquet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482</Words>
  <Characters>2652</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2023-01-23T13:24:00Z</dcterms:created>
  <dcterms:modified xsi:type="dcterms:W3CDTF">2023-01-23T13:26:00Z</dcterms:modified>
</cp:coreProperties>
</file>