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F3870" w14:textId="77777777" w:rsidR="00977D7F" w:rsidRDefault="00977D7F" w:rsidP="00977D7F">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77D7F">
        <w:rPr>
          <w:rFonts w:ascii="Arial" w:eastAsia="Times New Roman" w:hAnsi="Arial" w:cs="Arial"/>
          <w:b/>
          <w:bCs/>
          <w:i/>
          <w:iCs/>
          <w:color w:val="D49400"/>
          <w:kern w:val="36"/>
          <w:sz w:val="21"/>
          <w:szCs w:val="21"/>
          <w:lang w:val="es-UY" w:eastAsia="es-UY"/>
        </w:rPr>
        <w:t>Propuestas de RD ante la elección de Secretario y Portavoz en la CEE</w:t>
      </w:r>
    </w:p>
    <w:p w14:paraId="21F8EE24" w14:textId="0AF8CBCD" w:rsidR="00977D7F" w:rsidRPr="00977D7F" w:rsidRDefault="00977D7F" w:rsidP="00977D7F">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77D7F">
        <w:rPr>
          <w:rFonts w:ascii="Arial" w:eastAsia="Times New Roman" w:hAnsi="Arial" w:cs="Arial"/>
          <w:b/>
          <w:bCs/>
          <w:color w:val="333333"/>
          <w:kern w:val="36"/>
          <w:sz w:val="38"/>
          <w:szCs w:val="38"/>
          <w:lang w:val="es-UY" w:eastAsia="es-UY"/>
        </w:rPr>
        <w:t>¿Y si por fin fuera la hora de los laicos en España?</w:t>
      </w:r>
    </w:p>
    <w:p w14:paraId="65D4AF72" w14:textId="77777777" w:rsidR="00977D7F" w:rsidRPr="00977D7F" w:rsidRDefault="00977D7F" w:rsidP="00977D7F">
      <w:pPr>
        <w:shd w:val="clear" w:color="auto" w:fill="FFFFFF"/>
        <w:spacing w:after="0" w:line="240" w:lineRule="auto"/>
        <w:rPr>
          <w:rFonts w:ascii="Arial" w:eastAsia="Times New Roman" w:hAnsi="Arial" w:cs="Arial"/>
          <w:color w:val="000000"/>
          <w:sz w:val="21"/>
          <w:szCs w:val="21"/>
          <w:lang w:val="es-UY" w:eastAsia="es-UY"/>
        </w:rPr>
      </w:pPr>
      <w:r w:rsidRPr="00977D7F">
        <w:rPr>
          <w:rFonts w:ascii="Arial" w:eastAsia="Times New Roman" w:hAnsi="Arial" w:cs="Arial"/>
          <w:noProof/>
          <w:color w:val="000000"/>
          <w:sz w:val="21"/>
          <w:szCs w:val="21"/>
          <w:lang w:val="es-UY" w:eastAsia="es-UY"/>
        </w:rPr>
        <w:drawing>
          <wp:inline distT="0" distB="0" distL="0" distR="0" wp14:anchorId="2F378C86" wp14:editId="73331D52">
            <wp:extent cx="5378450" cy="3020624"/>
            <wp:effectExtent l="0" t="0" r="0" b="8890"/>
            <wp:docPr id="1" name="Imagen 1" descr="¿Y si por fin fuera la  hora de los laicos en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 si por fin fuera la  hora de los laicos en Españ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4580" cy="3024067"/>
                    </a:xfrm>
                    <a:prstGeom prst="rect">
                      <a:avLst/>
                    </a:prstGeom>
                    <a:noFill/>
                    <a:ln>
                      <a:noFill/>
                    </a:ln>
                  </pic:spPr>
                </pic:pic>
              </a:graphicData>
            </a:graphic>
          </wp:inline>
        </w:drawing>
      </w:r>
    </w:p>
    <w:p w14:paraId="2B5B967C" w14:textId="77777777" w:rsidR="00977D7F" w:rsidRPr="00977D7F" w:rsidRDefault="00977D7F" w:rsidP="00977D7F">
      <w:pPr>
        <w:shd w:val="clear" w:color="auto" w:fill="FFFFFF"/>
        <w:spacing w:line="240" w:lineRule="auto"/>
        <w:rPr>
          <w:rFonts w:ascii="Arial" w:eastAsia="Times New Roman" w:hAnsi="Arial" w:cs="Arial"/>
          <w:color w:val="000000"/>
          <w:sz w:val="21"/>
          <w:szCs w:val="21"/>
          <w:lang w:val="es-UY" w:eastAsia="es-UY"/>
        </w:rPr>
      </w:pPr>
      <w:r w:rsidRPr="00977D7F">
        <w:rPr>
          <w:rFonts w:ascii="Arial" w:eastAsia="Times New Roman" w:hAnsi="Arial" w:cs="Arial"/>
          <w:color w:val="000000"/>
          <w:sz w:val="21"/>
          <w:szCs w:val="21"/>
          <w:lang w:val="es-UY" w:eastAsia="es-UY"/>
        </w:rPr>
        <w:t>¿Y si por fin fuera la hora de los laicos en España?</w:t>
      </w:r>
    </w:p>
    <w:p w14:paraId="0C8B8A81" w14:textId="77777777" w:rsidR="00977D7F" w:rsidRPr="00977D7F" w:rsidRDefault="00977D7F" w:rsidP="00977D7F">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977D7F">
        <w:rPr>
          <w:rFonts w:ascii="Arial" w:eastAsia="Times New Roman" w:hAnsi="Arial" w:cs="Arial"/>
          <w:b/>
          <w:bCs/>
          <w:color w:val="4472C4" w:themeColor="accent1"/>
          <w:sz w:val="26"/>
          <w:szCs w:val="26"/>
          <w:lang w:val="es-UY" w:eastAsia="es-UY"/>
        </w:rPr>
        <w:t>Esta semana asistimos a </w:t>
      </w:r>
      <w:hyperlink r:id="rId6" w:history="1">
        <w:r w:rsidRPr="00977D7F">
          <w:rPr>
            <w:rFonts w:ascii="Arial" w:eastAsia="Times New Roman" w:hAnsi="Arial" w:cs="Arial"/>
            <w:b/>
            <w:bCs/>
            <w:color w:val="4472C4" w:themeColor="accent1"/>
            <w:sz w:val="26"/>
            <w:szCs w:val="26"/>
            <w:lang w:val="es-UY" w:eastAsia="es-UY"/>
          </w:rPr>
          <w:t>una de las elecciones más relevantes</w:t>
        </w:r>
      </w:hyperlink>
      <w:r w:rsidRPr="00977D7F">
        <w:rPr>
          <w:rFonts w:ascii="Arial" w:eastAsia="Times New Roman" w:hAnsi="Arial" w:cs="Arial"/>
          <w:b/>
          <w:bCs/>
          <w:color w:val="4472C4" w:themeColor="accent1"/>
          <w:sz w:val="26"/>
          <w:szCs w:val="26"/>
          <w:lang w:val="es-UY" w:eastAsia="es-UY"/>
        </w:rPr>
        <w:t> para la vida de la Casa de la Iglesia: la elección del secretario general (y portavoz) de la Conferencia Episcopal. Oficiosamente, la 'voz' de la Iglesia española, aun cuando dicha voz cada vez resulta más 'sorda', más irrelevante, más vacía</w:t>
      </w:r>
    </w:p>
    <w:p w14:paraId="604D2458" w14:textId="77777777" w:rsidR="00977D7F" w:rsidRPr="00977D7F" w:rsidRDefault="00977D7F" w:rsidP="00977D7F">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977D7F">
        <w:rPr>
          <w:rFonts w:ascii="Arial" w:eastAsia="Times New Roman" w:hAnsi="Arial" w:cs="Arial"/>
          <w:b/>
          <w:bCs/>
          <w:color w:val="4472C4" w:themeColor="accent1"/>
          <w:sz w:val="26"/>
          <w:szCs w:val="26"/>
          <w:lang w:val="es-UY" w:eastAsia="es-UY"/>
        </w:rPr>
        <w:t>Y es que los obispos no saben y, lo que es peor, no quieren comunicar. Los medios les dan pavor, especialmente los que no controlan, pero también los que pasan por sus manos (no son de recibo algunos programas estrella de la emisora episcopal, por ejemplo). Pero tampoco quieren soltar el control de la información que se envía, no solo a la sociedad, sino también al Pueblo Santo de Dios</w:t>
      </w:r>
    </w:p>
    <w:p w14:paraId="0A7827A1" w14:textId="77777777" w:rsidR="00977D7F" w:rsidRPr="00977D7F" w:rsidRDefault="00977D7F" w:rsidP="00977D7F">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977D7F">
        <w:rPr>
          <w:rFonts w:ascii="Arial" w:eastAsia="Times New Roman" w:hAnsi="Arial" w:cs="Arial"/>
          <w:b/>
          <w:bCs/>
          <w:color w:val="4472C4" w:themeColor="accent1"/>
          <w:sz w:val="26"/>
          <w:szCs w:val="26"/>
          <w:lang w:val="es-UY" w:eastAsia="es-UY"/>
        </w:rPr>
        <w:t>¿Por qué no confiar, en esta ocasión, y para que sirva de precedente, en profesionales laicos, especialistas en comunicación y dirección de empresas? ¿Por qué la Secretaría General y la Portavocía tienen que estar en manos de obispos o, como mucho, de eclesiásticos llamados a serlo?</w:t>
      </w:r>
    </w:p>
    <w:p w14:paraId="3E94EEEE" w14:textId="77777777" w:rsidR="00977D7F" w:rsidRPr="00977D7F" w:rsidRDefault="00977D7F" w:rsidP="00977D7F">
      <w:pPr>
        <w:shd w:val="clear" w:color="auto" w:fill="FFFFFF"/>
        <w:spacing w:after="150" w:line="240" w:lineRule="auto"/>
        <w:rPr>
          <w:rFonts w:ascii="inherit" w:eastAsia="Times New Roman" w:hAnsi="inherit" w:cs="Arial"/>
          <w:b/>
          <w:bCs/>
          <w:i/>
          <w:iCs/>
          <w:color w:val="333333"/>
          <w:sz w:val="20"/>
          <w:szCs w:val="20"/>
          <w:lang w:val="es-UY" w:eastAsia="es-UY"/>
        </w:rPr>
      </w:pPr>
      <w:r w:rsidRPr="00977D7F">
        <w:rPr>
          <w:rFonts w:ascii="inherit" w:eastAsia="Times New Roman" w:hAnsi="inherit" w:cs="Arial"/>
          <w:b/>
          <w:bCs/>
          <w:i/>
          <w:iCs/>
          <w:color w:val="333333"/>
          <w:sz w:val="20"/>
          <w:szCs w:val="20"/>
          <w:lang w:val="es-UY" w:eastAsia="es-UY"/>
        </w:rPr>
        <w:t>22.11.2022</w:t>
      </w:r>
    </w:p>
    <w:p w14:paraId="729EF713" w14:textId="77777777" w:rsidR="00977D7F" w:rsidRPr="00977D7F" w:rsidRDefault="00977D7F" w:rsidP="00977D7F">
      <w:pPr>
        <w:shd w:val="clear" w:color="auto" w:fill="FFFFFF"/>
        <w:spacing w:after="465" w:line="300" w:lineRule="atLeast"/>
        <w:jc w:val="both"/>
        <w:rPr>
          <w:rFonts w:ascii="Arial" w:eastAsia="Times New Roman" w:hAnsi="Arial" w:cs="Arial"/>
          <w:color w:val="333333"/>
          <w:sz w:val="24"/>
          <w:szCs w:val="24"/>
          <w:lang w:val="es-UY" w:eastAsia="es-UY"/>
        </w:rPr>
      </w:pPr>
      <w:r w:rsidRPr="00977D7F">
        <w:rPr>
          <w:rFonts w:ascii="Arial" w:eastAsia="Times New Roman" w:hAnsi="Arial" w:cs="Arial"/>
          <w:color w:val="333333"/>
          <w:sz w:val="24"/>
          <w:szCs w:val="24"/>
          <w:lang w:val="es-UY" w:eastAsia="es-UY"/>
        </w:rPr>
        <w:t>Se nos llena la boca de decirlo, y los oídos de escucharlo. "</w:t>
      </w:r>
      <w:r w:rsidRPr="00977D7F">
        <w:rPr>
          <w:rFonts w:ascii="Arial" w:eastAsia="Times New Roman" w:hAnsi="Arial" w:cs="Arial"/>
          <w:b/>
          <w:bCs/>
          <w:color w:val="474747"/>
          <w:sz w:val="24"/>
          <w:szCs w:val="24"/>
          <w:lang w:val="es-UY" w:eastAsia="es-UY"/>
        </w:rPr>
        <w:t>Es la hora de los laicos</w:t>
      </w:r>
      <w:r w:rsidRPr="00977D7F">
        <w:rPr>
          <w:rFonts w:ascii="Arial" w:eastAsia="Times New Roman" w:hAnsi="Arial" w:cs="Arial"/>
          <w:color w:val="333333"/>
          <w:sz w:val="24"/>
          <w:szCs w:val="24"/>
          <w:lang w:val="es-UY" w:eastAsia="es-UY"/>
        </w:rPr>
        <w:t xml:space="preserve">". Pero, en la práctica, la Iglesia española es una de las más clericalizadas de Europa y, casi nos atrevemos a decir, del mundo. Incluso, los laicos (y laicas) </w:t>
      </w:r>
      <w:r w:rsidRPr="00977D7F">
        <w:rPr>
          <w:rFonts w:ascii="Arial" w:eastAsia="Times New Roman" w:hAnsi="Arial" w:cs="Arial"/>
          <w:color w:val="333333"/>
          <w:sz w:val="24"/>
          <w:szCs w:val="24"/>
          <w:lang w:val="es-UY" w:eastAsia="es-UY"/>
        </w:rPr>
        <w:lastRenderedPageBreak/>
        <w:t>en puestos de responsabilidad adolecen, en su mayoría, de </w:t>
      </w:r>
      <w:r w:rsidRPr="00977D7F">
        <w:rPr>
          <w:rFonts w:ascii="Arial" w:eastAsia="Times New Roman" w:hAnsi="Arial" w:cs="Arial"/>
          <w:b/>
          <w:bCs/>
          <w:color w:val="474747"/>
          <w:sz w:val="24"/>
          <w:szCs w:val="24"/>
          <w:lang w:val="es-UY" w:eastAsia="es-UY"/>
        </w:rPr>
        <w:t>ese clericalismo que tanto denuncia el no siempre bien querido (en nuestro país) Francisco</w:t>
      </w:r>
      <w:r w:rsidRPr="00977D7F">
        <w:rPr>
          <w:rFonts w:ascii="Arial" w:eastAsia="Times New Roman" w:hAnsi="Arial" w:cs="Arial"/>
          <w:color w:val="333333"/>
          <w:sz w:val="24"/>
          <w:szCs w:val="24"/>
          <w:lang w:val="es-UY" w:eastAsia="es-UY"/>
        </w:rPr>
        <w:t>. </w:t>
      </w:r>
    </w:p>
    <w:p w14:paraId="57799334" w14:textId="77777777" w:rsidR="00977D7F" w:rsidRPr="00977D7F" w:rsidRDefault="00977D7F" w:rsidP="00977D7F">
      <w:pPr>
        <w:shd w:val="clear" w:color="auto" w:fill="FFFFFF"/>
        <w:spacing w:after="465" w:line="300" w:lineRule="atLeast"/>
        <w:jc w:val="both"/>
        <w:rPr>
          <w:rFonts w:ascii="Arial" w:eastAsia="Times New Roman" w:hAnsi="Arial" w:cs="Arial"/>
          <w:color w:val="333333"/>
          <w:sz w:val="24"/>
          <w:szCs w:val="24"/>
          <w:lang w:val="es-UY" w:eastAsia="es-UY"/>
        </w:rPr>
      </w:pPr>
      <w:r w:rsidRPr="00977D7F">
        <w:rPr>
          <w:rFonts w:ascii="Arial" w:eastAsia="Times New Roman" w:hAnsi="Arial" w:cs="Arial"/>
          <w:color w:val="333333"/>
          <w:sz w:val="24"/>
          <w:szCs w:val="24"/>
          <w:lang w:val="es-UY" w:eastAsia="es-UY"/>
        </w:rPr>
        <w:t>En estas estamos, cuando esta semana asistimos a </w:t>
      </w:r>
      <w:hyperlink r:id="rId7" w:history="1">
        <w:r w:rsidRPr="00977D7F">
          <w:rPr>
            <w:rFonts w:ascii="Arial" w:eastAsia="Times New Roman" w:hAnsi="Arial" w:cs="Arial"/>
            <w:color w:val="D49400"/>
            <w:sz w:val="24"/>
            <w:szCs w:val="24"/>
            <w:lang w:val="es-UY" w:eastAsia="es-UY"/>
          </w:rPr>
          <w:t>una de las elecciones más relevantes</w:t>
        </w:r>
      </w:hyperlink>
      <w:r w:rsidRPr="00977D7F">
        <w:rPr>
          <w:rFonts w:ascii="Arial" w:eastAsia="Times New Roman" w:hAnsi="Arial" w:cs="Arial"/>
          <w:color w:val="333333"/>
          <w:sz w:val="24"/>
          <w:szCs w:val="24"/>
          <w:lang w:val="es-UY" w:eastAsia="es-UY"/>
        </w:rPr>
        <w:t> para la vida de la Casa de la Iglesia: la elección del secretario general (y portavoz) de la Conferencia Episcopal. Oficiosamente, la 'voz' de la Iglesia española, aun cuando dicha voz cada vez resulta más 'sorda', más irrelevante, más vacía.</w:t>
      </w:r>
    </w:p>
    <w:p w14:paraId="6E11231B" w14:textId="77777777" w:rsidR="00977D7F" w:rsidRPr="00977D7F" w:rsidRDefault="00977D7F" w:rsidP="00977D7F">
      <w:pPr>
        <w:shd w:val="clear" w:color="auto" w:fill="FFFFFF"/>
        <w:spacing w:after="465" w:line="300" w:lineRule="atLeast"/>
        <w:jc w:val="both"/>
        <w:rPr>
          <w:rFonts w:ascii="Arial" w:eastAsia="Times New Roman" w:hAnsi="Arial" w:cs="Arial"/>
          <w:color w:val="333333"/>
          <w:sz w:val="24"/>
          <w:szCs w:val="24"/>
          <w:lang w:val="es-UY" w:eastAsia="es-UY"/>
        </w:rPr>
      </w:pPr>
      <w:r w:rsidRPr="00977D7F">
        <w:rPr>
          <w:rFonts w:ascii="Arial" w:eastAsia="Times New Roman" w:hAnsi="Arial" w:cs="Arial"/>
          <w:b/>
          <w:bCs/>
          <w:color w:val="474747"/>
          <w:sz w:val="24"/>
          <w:szCs w:val="24"/>
          <w:lang w:val="es-UY" w:eastAsia="es-UY"/>
        </w:rPr>
        <w:t>Se lo han ganado a pulso (los obispos, no el conjunto de la Iglesia):</w:t>
      </w:r>
      <w:r w:rsidRPr="00977D7F">
        <w:rPr>
          <w:rFonts w:ascii="Arial" w:eastAsia="Times New Roman" w:hAnsi="Arial" w:cs="Arial"/>
          <w:color w:val="333333"/>
          <w:sz w:val="24"/>
          <w:szCs w:val="24"/>
          <w:lang w:val="es-UY" w:eastAsia="es-UY"/>
        </w:rPr>
        <w:t> durante años, se han dedicado a auspiciar debates que nadie deseaba, a sacar a la calle a sus adeptos más radicales para protestar contra el matrimonio igualitario o Educación para la Ciudadanía (sólo el actual presidente, </w:t>
      </w:r>
      <w:r w:rsidRPr="00977D7F">
        <w:rPr>
          <w:rFonts w:ascii="Arial" w:eastAsia="Times New Roman" w:hAnsi="Arial" w:cs="Arial"/>
          <w:b/>
          <w:bCs/>
          <w:color w:val="474747"/>
          <w:sz w:val="24"/>
          <w:szCs w:val="24"/>
          <w:lang w:val="es-UY" w:eastAsia="es-UY"/>
        </w:rPr>
        <w:t xml:space="preserve">Juan José </w:t>
      </w:r>
      <w:proofErr w:type="spellStart"/>
      <w:r w:rsidRPr="00977D7F">
        <w:rPr>
          <w:rFonts w:ascii="Arial" w:eastAsia="Times New Roman" w:hAnsi="Arial" w:cs="Arial"/>
          <w:b/>
          <w:bCs/>
          <w:color w:val="474747"/>
          <w:sz w:val="24"/>
          <w:szCs w:val="24"/>
          <w:lang w:val="es-UY" w:eastAsia="es-UY"/>
        </w:rPr>
        <w:t>Omella</w:t>
      </w:r>
      <w:proofErr w:type="spellEnd"/>
      <w:r w:rsidRPr="00977D7F">
        <w:rPr>
          <w:rFonts w:ascii="Arial" w:eastAsia="Times New Roman" w:hAnsi="Arial" w:cs="Arial"/>
          <w:b/>
          <w:bCs/>
          <w:color w:val="474747"/>
          <w:sz w:val="24"/>
          <w:szCs w:val="24"/>
          <w:lang w:val="es-UY" w:eastAsia="es-UY"/>
        </w:rPr>
        <w:t>,</w:t>
      </w:r>
      <w:r w:rsidRPr="00977D7F">
        <w:rPr>
          <w:rFonts w:ascii="Arial" w:eastAsia="Times New Roman" w:hAnsi="Arial" w:cs="Arial"/>
          <w:color w:val="333333"/>
          <w:sz w:val="24"/>
          <w:szCs w:val="24"/>
          <w:lang w:val="es-UY" w:eastAsia="es-UY"/>
        </w:rPr>
        <w:t xml:space="preserve"> acudió durante aquellos años a una manifestación contra la pobreza). La imagen de una veintena de mitrados en la calle, junto a </w:t>
      </w:r>
      <w:proofErr w:type="spellStart"/>
      <w:r w:rsidRPr="00977D7F">
        <w:rPr>
          <w:rFonts w:ascii="Arial" w:eastAsia="Times New Roman" w:hAnsi="Arial" w:cs="Arial"/>
          <w:color w:val="333333"/>
          <w:sz w:val="24"/>
          <w:szCs w:val="24"/>
          <w:lang w:val="es-UY" w:eastAsia="es-UY"/>
        </w:rPr>
        <w:t>HazteOir</w:t>
      </w:r>
      <w:proofErr w:type="spellEnd"/>
      <w:r w:rsidRPr="00977D7F">
        <w:rPr>
          <w:rFonts w:ascii="Arial" w:eastAsia="Times New Roman" w:hAnsi="Arial" w:cs="Arial"/>
          <w:color w:val="333333"/>
          <w:sz w:val="24"/>
          <w:szCs w:val="24"/>
          <w:lang w:val="es-UY" w:eastAsia="es-UY"/>
        </w:rPr>
        <w:t xml:space="preserve"> o los que hoy conforman el principal partido de la ultraderecha española, Vox, tardará en evaporarse de una sociedad que contempló cómo la Conferencia Episcopal se convertía en el principal opositor del Gobierno entonces liderado por </w:t>
      </w:r>
      <w:r w:rsidRPr="00977D7F">
        <w:rPr>
          <w:rFonts w:ascii="Arial" w:eastAsia="Times New Roman" w:hAnsi="Arial" w:cs="Arial"/>
          <w:b/>
          <w:bCs/>
          <w:color w:val="474747"/>
          <w:sz w:val="24"/>
          <w:szCs w:val="24"/>
          <w:lang w:val="es-UY" w:eastAsia="es-UY"/>
        </w:rPr>
        <w:t>José Luis Rodríguez Zapatero.</w:t>
      </w:r>
    </w:p>
    <w:p w14:paraId="227CAE42" w14:textId="77777777" w:rsidR="00977D7F" w:rsidRPr="00977D7F" w:rsidRDefault="00977D7F" w:rsidP="00977D7F">
      <w:pPr>
        <w:shd w:val="clear" w:color="auto" w:fill="FFFFFF"/>
        <w:spacing w:after="0" w:line="300" w:lineRule="atLeast"/>
        <w:rPr>
          <w:rFonts w:ascii="Arial" w:eastAsia="Times New Roman" w:hAnsi="Arial" w:cs="Arial"/>
          <w:b/>
          <w:bCs/>
          <w:color w:val="474747"/>
          <w:sz w:val="21"/>
          <w:szCs w:val="21"/>
          <w:lang w:val="es-UY" w:eastAsia="es-UY"/>
        </w:rPr>
      </w:pPr>
      <w:r w:rsidRPr="00977D7F">
        <w:rPr>
          <w:rFonts w:ascii="Arial" w:eastAsia="Times New Roman" w:hAnsi="Arial" w:cs="Arial"/>
          <w:b/>
          <w:bCs/>
          <w:noProof/>
          <w:color w:val="474747"/>
          <w:sz w:val="21"/>
          <w:szCs w:val="21"/>
          <w:lang w:val="es-UY" w:eastAsia="es-UY"/>
        </w:rPr>
        <w:drawing>
          <wp:inline distT="0" distB="0" distL="0" distR="0" wp14:anchorId="60087D25" wp14:editId="3FC073A4">
            <wp:extent cx="5383670" cy="3022600"/>
            <wp:effectExtent l="0" t="0" r="7620" b="6350"/>
            <wp:docPr id="2" name="Imagen 2" descr="Asistentes a la misa de Col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istentes a la misa de Coló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8424" cy="3025269"/>
                    </a:xfrm>
                    <a:prstGeom prst="rect">
                      <a:avLst/>
                    </a:prstGeom>
                    <a:noFill/>
                    <a:ln>
                      <a:noFill/>
                    </a:ln>
                  </pic:spPr>
                </pic:pic>
              </a:graphicData>
            </a:graphic>
          </wp:inline>
        </w:drawing>
      </w:r>
    </w:p>
    <w:p w14:paraId="2435DFBD" w14:textId="77777777" w:rsidR="00977D7F" w:rsidRPr="00977D7F" w:rsidRDefault="00977D7F" w:rsidP="00977D7F">
      <w:pPr>
        <w:shd w:val="clear" w:color="auto" w:fill="FFFFFF"/>
        <w:spacing w:line="300" w:lineRule="atLeast"/>
        <w:rPr>
          <w:rFonts w:ascii="Arial" w:eastAsia="Times New Roman" w:hAnsi="Arial" w:cs="Arial"/>
          <w:b/>
          <w:bCs/>
          <w:color w:val="474747"/>
          <w:sz w:val="21"/>
          <w:szCs w:val="21"/>
          <w:lang w:val="es-UY" w:eastAsia="es-UY"/>
        </w:rPr>
      </w:pPr>
      <w:r w:rsidRPr="00977D7F">
        <w:rPr>
          <w:rFonts w:ascii="Arial" w:eastAsia="Times New Roman" w:hAnsi="Arial" w:cs="Arial"/>
          <w:b/>
          <w:bCs/>
          <w:color w:val="474747"/>
          <w:sz w:val="21"/>
          <w:szCs w:val="21"/>
          <w:lang w:val="es-UY" w:eastAsia="es-UY"/>
        </w:rPr>
        <w:t>Asistentes a la misa de Colón</w:t>
      </w:r>
    </w:p>
    <w:p w14:paraId="41D50D42" w14:textId="77777777" w:rsidR="00977D7F" w:rsidRPr="00977D7F" w:rsidRDefault="00977D7F" w:rsidP="00977D7F">
      <w:pPr>
        <w:shd w:val="clear" w:color="auto" w:fill="FFFFFF"/>
        <w:spacing w:after="465" w:line="300" w:lineRule="atLeast"/>
        <w:jc w:val="both"/>
        <w:rPr>
          <w:rFonts w:ascii="Arial" w:eastAsia="Times New Roman" w:hAnsi="Arial" w:cs="Arial"/>
          <w:color w:val="333333"/>
          <w:sz w:val="24"/>
          <w:szCs w:val="24"/>
          <w:lang w:val="es-UY" w:eastAsia="es-UY"/>
        </w:rPr>
      </w:pPr>
      <w:r w:rsidRPr="00977D7F">
        <w:rPr>
          <w:rFonts w:ascii="Arial" w:eastAsia="Times New Roman" w:hAnsi="Arial" w:cs="Arial"/>
          <w:color w:val="333333"/>
          <w:sz w:val="24"/>
          <w:szCs w:val="24"/>
          <w:lang w:val="es-UY" w:eastAsia="es-UY"/>
        </w:rPr>
        <w:t>Las</w:t>
      </w:r>
      <w:r w:rsidRPr="00977D7F">
        <w:rPr>
          <w:rFonts w:ascii="Arial" w:eastAsia="Times New Roman" w:hAnsi="Arial" w:cs="Arial"/>
          <w:b/>
          <w:bCs/>
          <w:color w:val="474747"/>
          <w:sz w:val="24"/>
          <w:szCs w:val="24"/>
          <w:lang w:val="es-UY" w:eastAsia="es-UY"/>
        </w:rPr>
        <w:t> misas en Colón y la plaza de Lima n</w:t>
      </w:r>
      <w:r w:rsidRPr="00977D7F">
        <w:rPr>
          <w:rFonts w:ascii="Arial" w:eastAsia="Times New Roman" w:hAnsi="Arial" w:cs="Arial"/>
          <w:color w:val="333333"/>
          <w:sz w:val="24"/>
          <w:szCs w:val="24"/>
          <w:lang w:val="es-UY" w:eastAsia="es-UY"/>
        </w:rPr>
        <w:t>o hicieron sino confirmar una deriva que, hoy, continúa con sonoros escándalos muy mal resueltos mediáticamente, </w:t>
      </w:r>
      <w:r w:rsidRPr="00977D7F">
        <w:rPr>
          <w:rFonts w:ascii="Arial" w:eastAsia="Times New Roman" w:hAnsi="Arial" w:cs="Arial"/>
          <w:b/>
          <w:bCs/>
          <w:color w:val="474747"/>
          <w:sz w:val="24"/>
          <w:szCs w:val="24"/>
          <w:lang w:val="es-UY" w:eastAsia="es-UY"/>
        </w:rPr>
        <w:t>desde el drama de la pederastia a la exhumación de Franc</w:t>
      </w:r>
      <w:r w:rsidRPr="00977D7F">
        <w:rPr>
          <w:rFonts w:ascii="Arial" w:eastAsia="Times New Roman" w:hAnsi="Arial" w:cs="Arial"/>
          <w:color w:val="333333"/>
          <w:sz w:val="24"/>
          <w:szCs w:val="24"/>
          <w:lang w:val="es-UY" w:eastAsia="es-UY"/>
        </w:rPr>
        <w:t>o, pasando por los silencios (calculados, muy mal calculados) a la hora de informar a la opinión pública (como muestra, dos botones recientes: el último plan pastoral de la CEE -el documento más importante, que marca la política de la Casa de la Iglesia en los próximos cuatro años- se colgó en la web un día de finales de julio, y no se informó del mismo hasta que, un día después, RD lo desveló; igual ocurrió con la web de 'transparencia' ante los abusos, que sólo se publicitó cuando, de nuevo, esta web le dio luz).</w:t>
      </w:r>
    </w:p>
    <w:p w14:paraId="256A6E47" w14:textId="77777777" w:rsidR="00977D7F" w:rsidRPr="00977D7F" w:rsidRDefault="00977D7F" w:rsidP="00977D7F">
      <w:pPr>
        <w:shd w:val="clear" w:color="auto" w:fill="FFFFFF"/>
        <w:spacing w:after="465" w:line="300" w:lineRule="atLeast"/>
        <w:jc w:val="both"/>
        <w:rPr>
          <w:rFonts w:ascii="Arial" w:eastAsia="Times New Roman" w:hAnsi="Arial" w:cs="Arial"/>
          <w:color w:val="333333"/>
          <w:sz w:val="24"/>
          <w:szCs w:val="24"/>
          <w:lang w:val="es-UY" w:eastAsia="es-UY"/>
        </w:rPr>
      </w:pPr>
      <w:r w:rsidRPr="00977D7F">
        <w:rPr>
          <w:rFonts w:ascii="Arial" w:eastAsia="Times New Roman" w:hAnsi="Arial" w:cs="Arial"/>
          <w:color w:val="333333"/>
          <w:sz w:val="24"/>
          <w:szCs w:val="24"/>
          <w:lang w:val="es-UY" w:eastAsia="es-UY"/>
        </w:rPr>
        <w:t>Y es que los obispos no saben y, lo que es peor, no quieren comunicar. Los medios les dan pavor, especialmente los que no controlan, pero también los que pasan por sus manos (no son de recibo algunos programas estrella de la emisora episcopal, por ejemplo). Pero </w:t>
      </w:r>
      <w:r w:rsidRPr="00977D7F">
        <w:rPr>
          <w:rFonts w:ascii="Arial" w:eastAsia="Times New Roman" w:hAnsi="Arial" w:cs="Arial"/>
          <w:b/>
          <w:bCs/>
          <w:color w:val="474747"/>
          <w:sz w:val="24"/>
          <w:szCs w:val="24"/>
          <w:lang w:val="es-UY" w:eastAsia="es-UY"/>
        </w:rPr>
        <w:t>tampoco quieren soltar el control de la información que se envía, no solo a la sociedad, sino también al Pueblo Santo de Dios</w:t>
      </w:r>
      <w:r w:rsidRPr="00977D7F">
        <w:rPr>
          <w:rFonts w:ascii="Arial" w:eastAsia="Times New Roman" w:hAnsi="Arial" w:cs="Arial"/>
          <w:color w:val="333333"/>
          <w:sz w:val="24"/>
          <w:szCs w:val="24"/>
          <w:lang w:val="es-UY" w:eastAsia="es-UY"/>
        </w:rPr>
        <w:t>.</w:t>
      </w:r>
    </w:p>
    <w:p w14:paraId="7F155056" w14:textId="77777777" w:rsidR="00977D7F" w:rsidRPr="00977D7F" w:rsidRDefault="00977D7F" w:rsidP="00977D7F">
      <w:pPr>
        <w:shd w:val="clear" w:color="auto" w:fill="FFFFFF"/>
        <w:spacing w:after="0" w:line="240" w:lineRule="auto"/>
        <w:jc w:val="both"/>
        <w:rPr>
          <w:rFonts w:ascii="inherit" w:eastAsia="Times New Roman" w:hAnsi="inherit" w:cs="Arial"/>
          <w:color w:val="000000"/>
          <w:sz w:val="24"/>
          <w:szCs w:val="24"/>
          <w:lang w:val="es-UY" w:eastAsia="es-UY"/>
        </w:rPr>
      </w:pPr>
      <w:r w:rsidRPr="00977D7F">
        <w:rPr>
          <w:rFonts w:ascii="inherit" w:eastAsia="Times New Roman" w:hAnsi="inherit" w:cs="Arial"/>
          <w:noProof/>
          <w:color w:val="000000"/>
          <w:sz w:val="24"/>
          <w:szCs w:val="24"/>
          <w:lang w:val="es-UY" w:eastAsia="es-UY"/>
        </w:rPr>
        <w:drawing>
          <wp:inline distT="0" distB="0" distL="0" distR="0" wp14:anchorId="1CDC5915" wp14:editId="78981ECB">
            <wp:extent cx="5214017" cy="2927350"/>
            <wp:effectExtent l="0" t="0" r="5715" b="6350"/>
            <wp:docPr id="3" name="Imagen 3" descr="La Asamblea Plenaria es el órgano que elige al secretario general de los obis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Asamblea Plenaria es el órgano que elige al secretario general de los obisp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7157" cy="2929113"/>
                    </a:xfrm>
                    <a:prstGeom prst="rect">
                      <a:avLst/>
                    </a:prstGeom>
                    <a:noFill/>
                    <a:ln>
                      <a:noFill/>
                    </a:ln>
                  </pic:spPr>
                </pic:pic>
              </a:graphicData>
            </a:graphic>
          </wp:inline>
        </w:drawing>
      </w:r>
    </w:p>
    <w:p w14:paraId="6FB7FC6F" w14:textId="77777777" w:rsidR="00977D7F" w:rsidRPr="00977D7F" w:rsidRDefault="00977D7F" w:rsidP="00977D7F">
      <w:pPr>
        <w:shd w:val="clear" w:color="auto" w:fill="FFFFFF"/>
        <w:spacing w:line="240" w:lineRule="auto"/>
        <w:jc w:val="both"/>
        <w:rPr>
          <w:rFonts w:ascii="inherit" w:eastAsia="Times New Roman" w:hAnsi="inherit" w:cs="Arial"/>
          <w:color w:val="000000"/>
          <w:sz w:val="24"/>
          <w:szCs w:val="24"/>
          <w:lang w:val="es-UY" w:eastAsia="es-UY"/>
        </w:rPr>
      </w:pPr>
      <w:r w:rsidRPr="00977D7F">
        <w:rPr>
          <w:rFonts w:ascii="inherit" w:eastAsia="Times New Roman" w:hAnsi="inherit" w:cs="Arial"/>
          <w:color w:val="000000"/>
          <w:sz w:val="24"/>
          <w:szCs w:val="24"/>
          <w:lang w:val="es-UY" w:eastAsia="es-UY"/>
        </w:rPr>
        <w:t>La Asamblea Plenaria es el órgano que elige al secretario general de los obispos</w:t>
      </w:r>
    </w:p>
    <w:p w14:paraId="005C1EA5" w14:textId="77777777" w:rsidR="00977D7F" w:rsidRPr="00977D7F" w:rsidRDefault="00977D7F" w:rsidP="00977D7F">
      <w:pPr>
        <w:shd w:val="clear" w:color="auto" w:fill="FFFFFF"/>
        <w:spacing w:after="465" w:line="300" w:lineRule="atLeast"/>
        <w:jc w:val="both"/>
        <w:rPr>
          <w:rFonts w:ascii="Arial" w:eastAsia="Times New Roman" w:hAnsi="Arial" w:cs="Arial"/>
          <w:color w:val="333333"/>
          <w:sz w:val="24"/>
          <w:szCs w:val="24"/>
          <w:lang w:val="es-UY" w:eastAsia="es-UY"/>
        </w:rPr>
      </w:pPr>
      <w:r w:rsidRPr="00977D7F">
        <w:rPr>
          <w:rFonts w:ascii="Arial" w:eastAsia="Times New Roman" w:hAnsi="Arial" w:cs="Arial"/>
          <w:color w:val="333333"/>
          <w:sz w:val="24"/>
          <w:szCs w:val="24"/>
          <w:lang w:val="es-UY" w:eastAsia="es-UY"/>
        </w:rPr>
        <w:t>Esta es una ocasión que, nos tememos, volverá a desperdiciarse. Esta semana, los obispos eligen secretario general y portavoz de la CEE. No es la voz de la Iglesia, pero para la opinión pública, seguramente, no habrá otra.</w:t>
      </w:r>
      <w:r w:rsidRPr="00977D7F">
        <w:rPr>
          <w:rFonts w:ascii="Arial" w:eastAsia="Times New Roman" w:hAnsi="Arial" w:cs="Arial"/>
          <w:b/>
          <w:bCs/>
          <w:color w:val="474747"/>
          <w:sz w:val="24"/>
          <w:szCs w:val="24"/>
          <w:lang w:val="es-UY" w:eastAsia="es-UY"/>
        </w:rPr>
        <w:t> ¿Por qué no confiar, en esta ocasión, y para que sirva de precedente, en profesionales laicos, especialistas en comunicación y dirección de empresas?</w:t>
      </w:r>
      <w:r w:rsidRPr="00977D7F">
        <w:rPr>
          <w:rFonts w:ascii="Arial" w:eastAsia="Times New Roman" w:hAnsi="Arial" w:cs="Arial"/>
          <w:color w:val="333333"/>
          <w:sz w:val="24"/>
          <w:szCs w:val="24"/>
          <w:lang w:val="es-UY" w:eastAsia="es-UY"/>
        </w:rPr>
        <w:t> ¿Por qué la Secretaría General y la Portavocía tienen que estar en manos de obispos o, como mucho, de eclesiásticos llamados a serlo? Siempre ha sido así, y no es precisamente el Episcopado español un especialista en renovaciones, pero la situación clama al cielo.</w:t>
      </w:r>
    </w:p>
    <w:p w14:paraId="69105E34" w14:textId="77777777" w:rsidR="00977D7F" w:rsidRPr="00977D7F" w:rsidRDefault="00977D7F" w:rsidP="00977D7F">
      <w:pPr>
        <w:shd w:val="clear" w:color="auto" w:fill="FFFFFF"/>
        <w:spacing w:after="465" w:line="300" w:lineRule="atLeast"/>
        <w:jc w:val="both"/>
        <w:rPr>
          <w:rFonts w:ascii="Arial" w:eastAsia="Times New Roman" w:hAnsi="Arial" w:cs="Arial"/>
          <w:color w:val="333333"/>
          <w:sz w:val="24"/>
          <w:szCs w:val="24"/>
          <w:lang w:val="es-UY" w:eastAsia="es-UY"/>
        </w:rPr>
      </w:pPr>
      <w:r w:rsidRPr="00977D7F">
        <w:rPr>
          <w:rFonts w:ascii="Arial" w:eastAsia="Times New Roman" w:hAnsi="Arial" w:cs="Arial"/>
          <w:color w:val="333333"/>
          <w:sz w:val="24"/>
          <w:szCs w:val="24"/>
          <w:lang w:val="es-UY" w:eastAsia="es-UY"/>
        </w:rPr>
        <w:t>En un momento en que</w:t>
      </w:r>
      <w:r w:rsidRPr="00977D7F">
        <w:rPr>
          <w:rFonts w:ascii="Arial" w:eastAsia="Times New Roman" w:hAnsi="Arial" w:cs="Arial"/>
          <w:b/>
          <w:bCs/>
          <w:color w:val="474747"/>
          <w:sz w:val="24"/>
          <w:szCs w:val="24"/>
          <w:lang w:val="es-UY" w:eastAsia="es-UY"/>
        </w:rPr>
        <w:t> la sinodalidad se tiene que implantar, como razón de ser</w:t>
      </w:r>
      <w:r w:rsidRPr="00977D7F">
        <w:rPr>
          <w:rFonts w:ascii="Arial" w:eastAsia="Times New Roman" w:hAnsi="Arial" w:cs="Arial"/>
          <w:color w:val="333333"/>
          <w:sz w:val="24"/>
          <w:szCs w:val="24"/>
          <w:lang w:val="es-UY" w:eastAsia="es-UY"/>
        </w:rPr>
        <w:t>, en el trabajo cotidiano de la Iglesia, desperdiciar la oportunidad de que un laico (o mejor, una mujer), pueda ser responsable de la organización interna de los obispos españoles es un paso más en el camino hacia la absoluta irrelevancia. </w:t>
      </w:r>
      <w:r w:rsidRPr="00977D7F">
        <w:rPr>
          <w:rFonts w:ascii="Arial" w:eastAsia="Times New Roman" w:hAnsi="Arial" w:cs="Arial"/>
          <w:b/>
          <w:bCs/>
          <w:color w:val="474747"/>
          <w:sz w:val="24"/>
          <w:szCs w:val="24"/>
          <w:lang w:val="es-UY" w:eastAsia="es-UY"/>
        </w:rPr>
        <w:t>Sabemos que, a buen seguro, nuestro clamor caerá en saco roto,</w:t>
      </w:r>
      <w:r w:rsidRPr="00977D7F">
        <w:rPr>
          <w:rFonts w:ascii="Arial" w:eastAsia="Times New Roman" w:hAnsi="Arial" w:cs="Arial"/>
          <w:color w:val="333333"/>
          <w:sz w:val="24"/>
          <w:szCs w:val="24"/>
          <w:lang w:val="es-UY" w:eastAsia="es-UY"/>
        </w:rPr>
        <w:t> pero no por ello debemos de dejar de hacernos eco de lo que muchos hombres y mujeres de Iglesia, en público y en privado, constatan: ha llegado el tiempo de que la mayoría católica tome el mando, y la palabra, y participe, realmente, en la toma de decisiones en la Iglesia de nuestro país.</w:t>
      </w:r>
    </w:p>
    <w:p w14:paraId="33FAEEEC" w14:textId="77777777" w:rsidR="00977D7F" w:rsidRPr="00977D7F" w:rsidRDefault="00977D7F" w:rsidP="00977D7F">
      <w:pPr>
        <w:shd w:val="clear" w:color="auto" w:fill="FFFFFF"/>
        <w:spacing w:after="0" w:line="240" w:lineRule="auto"/>
        <w:rPr>
          <w:rFonts w:ascii="inherit" w:eastAsia="Times New Roman" w:hAnsi="inherit" w:cs="Arial"/>
          <w:color w:val="000000"/>
          <w:sz w:val="21"/>
          <w:szCs w:val="21"/>
          <w:lang w:val="es-UY" w:eastAsia="es-UY"/>
        </w:rPr>
      </w:pPr>
      <w:r w:rsidRPr="00977D7F">
        <w:rPr>
          <w:rFonts w:ascii="inherit" w:eastAsia="Times New Roman" w:hAnsi="inherit" w:cs="Arial"/>
          <w:noProof/>
          <w:color w:val="000000"/>
          <w:sz w:val="21"/>
          <w:szCs w:val="21"/>
          <w:lang w:val="es-UY" w:eastAsia="es-UY"/>
        </w:rPr>
        <w:drawing>
          <wp:inline distT="0" distB="0" distL="0" distR="0" wp14:anchorId="0BC7850E" wp14:editId="53D3BC26">
            <wp:extent cx="5361050" cy="3009900"/>
            <wp:effectExtent l="0" t="0" r="0" b="0"/>
            <wp:docPr id="4" name="Imagen 4" descr="Congreso de Laicos de Va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greso de Laicos de Valenc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4255" cy="3011700"/>
                    </a:xfrm>
                    <a:prstGeom prst="rect">
                      <a:avLst/>
                    </a:prstGeom>
                    <a:noFill/>
                    <a:ln>
                      <a:noFill/>
                    </a:ln>
                  </pic:spPr>
                </pic:pic>
              </a:graphicData>
            </a:graphic>
          </wp:inline>
        </w:drawing>
      </w:r>
    </w:p>
    <w:p w14:paraId="3CACA987" w14:textId="77777777" w:rsidR="00977D7F" w:rsidRPr="00977D7F" w:rsidRDefault="00977D7F" w:rsidP="00977D7F">
      <w:pPr>
        <w:shd w:val="clear" w:color="auto" w:fill="FFFFFF"/>
        <w:spacing w:line="240" w:lineRule="auto"/>
        <w:rPr>
          <w:rFonts w:ascii="inherit" w:eastAsia="Times New Roman" w:hAnsi="inherit" w:cs="Arial"/>
          <w:color w:val="000000"/>
          <w:sz w:val="21"/>
          <w:szCs w:val="21"/>
          <w:lang w:val="es-UY" w:eastAsia="es-UY"/>
        </w:rPr>
      </w:pPr>
      <w:r w:rsidRPr="00977D7F">
        <w:rPr>
          <w:rFonts w:ascii="inherit" w:eastAsia="Times New Roman" w:hAnsi="inherit" w:cs="Arial"/>
          <w:color w:val="000000"/>
          <w:sz w:val="21"/>
          <w:szCs w:val="21"/>
          <w:lang w:val="es-UY" w:eastAsia="es-UY"/>
        </w:rPr>
        <w:t>Congreso de Laicos de Valencia</w:t>
      </w:r>
    </w:p>
    <w:p w14:paraId="46F0790F" w14:textId="77777777" w:rsidR="00977D7F" w:rsidRPr="00977D7F" w:rsidRDefault="00977D7F" w:rsidP="00977D7F">
      <w:pPr>
        <w:shd w:val="clear" w:color="auto" w:fill="FFFFFF"/>
        <w:spacing w:after="465" w:line="300" w:lineRule="atLeast"/>
        <w:jc w:val="both"/>
        <w:rPr>
          <w:rFonts w:ascii="Arial" w:eastAsia="Times New Roman" w:hAnsi="Arial" w:cs="Arial"/>
          <w:color w:val="333333"/>
          <w:sz w:val="24"/>
          <w:szCs w:val="24"/>
          <w:lang w:val="es-UY" w:eastAsia="es-UY"/>
        </w:rPr>
      </w:pPr>
      <w:r w:rsidRPr="00977D7F">
        <w:rPr>
          <w:rFonts w:ascii="Arial" w:eastAsia="Times New Roman" w:hAnsi="Arial" w:cs="Arial"/>
          <w:color w:val="333333"/>
          <w:sz w:val="24"/>
          <w:szCs w:val="24"/>
          <w:lang w:val="es-UY" w:eastAsia="es-UY"/>
        </w:rPr>
        <w:t>La Secretaria General y la Portavocía son solo el primer paso. Y, ni en eso, la Iglesia española sería pionera. Francia, Suiza, Bélgica, Alemania.... cada vez son más los episcopados que dan un paso para la normalidad, para entender que,</w:t>
      </w:r>
      <w:r w:rsidRPr="00977D7F">
        <w:rPr>
          <w:rFonts w:ascii="Arial" w:eastAsia="Times New Roman" w:hAnsi="Arial" w:cs="Arial"/>
          <w:b/>
          <w:bCs/>
          <w:color w:val="474747"/>
          <w:sz w:val="24"/>
          <w:szCs w:val="24"/>
          <w:lang w:val="es-UY" w:eastAsia="es-UY"/>
        </w:rPr>
        <w:t> sin los laicos, sin las mujeres, sin la vida religiosa, los obispos no serían más que unos señores oscuros sin ejército al que ordenar ir a la guerra.</w:t>
      </w:r>
    </w:p>
    <w:p w14:paraId="12610633" w14:textId="77777777" w:rsidR="00977D7F" w:rsidRPr="00977D7F" w:rsidRDefault="00977D7F" w:rsidP="00977D7F">
      <w:pPr>
        <w:shd w:val="clear" w:color="auto" w:fill="FFFFFF"/>
        <w:spacing w:after="465" w:line="300" w:lineRule="atLeast"/>
        <w:jc w:val="both"/>
        <w:rPr>
          <w:rFonts w:ascii="Arial" w:eastAsia="Times New Roman" w:hAnsi="Arial" w:cs="Arial"/>
          <w:color w:val="333333"/>
          <w:sz w:val="24"/>
          <w:szCs w:val="24"/>
          <w:lang w:val="es-UY" w:eastAsia="es-UY"/>
        </w:rPr>
      </w:pPr>
      <w:r w:rsidRPr="00977D7F">
        <w:rPr>
          <w:rFonts w:ascii="Arial" w:eastAsia="Times New Roman" w:hAnsi="Arial" w:cs="Arial"/>
          <w:color w:val="333333"/>
          <w:sz w:val="24"/>
          <w:szCs w:val="24"/>
          <w:lang w:val="es-UY" w:eastAsia="es-UY"/>
        </w:rPr>
        <w:t>Sean valientes, señores obispos, y ya que son ustedes los únicos que pueden hacerlo (¿cuándo habrá un organismo realmente representativo de la Iglesia española, y no únicamente de la casta jerárquica clerical?), opten por </w:t>
      </w:r>
      <w:r w:rsidRPr="00977D7F">
        <w:rPr>
          <w:rFonts w:ascii="Arial" w:eastAsia="Times New Roman" w:hAnsi="Arial" w:cs="Arial"/>
          <w:b/>
          <w:bCs/>
          <w:color w:val="474747"/>
          <w:sz w:val="24"/>
          <w:szCs w:val="24"/>
          <w:lang w:val="es-UY" w:eastAsia="es-UY"/>
        </w:rPr>
        <w:t>profesionales para gestionar, y comunicar, lo que hace, y vive</w:t>
      </w:r>
      <w:r w:rsidRPr="00977D7F">
        <w:rPr>
          <w:rFonts w:ascii="Arial" w:eastAsia="Times New Roman" w:hAnsi="Arial" w:cs="Arial"/>
          <w:color w:val="333333"/>
          <w:sz w:val="24"/>
          <w:szCs w:val="24"/>
          <w:lang w:val="es-UY" w:eastAsia="es-UY"/>
        </w:rPr>
        <w:t>, una Iglesia que no debe conformarse con encerrarse en los cuarteles de invierno de las 'verdades inmutables' de Juan Pablo II, y que todavía tiene, con el Evangelio de la mano, una función indispensable que construir en </w:t>
      </w:r>
      <w:r w:rsidRPr="00977D7F">
        <w:rPr>
          <w:rFonts w:ascii="Arial" w:eastAsia="Times New Roman" w:hAnsi="Arial" w:cs="Arial"/>
          <w:b/>
          <w:bCs/>
          <w:color w:val="474747"/>
          <w:sz w:val="24"/>
          <w:szCs w:val="24"/>
          <w:lang w:val="es-UY" w:eastAsia="es-UY"/>
        </w:rPr>
        <w:t>una sociedad que, lamentablemente, cada vez espera menos de los obispos. Se lo han ganado a pulso</w:t>
      </w:r>
      <w:r w:rsidRPr="00977D7F">
        <w:rPr>
          <w:rFonts w:ascii="Arial" w:eastAsia="Times New Roman" w:hAnsi="Arial" w:cs="Arial"/>
          <w:color w:val="333333"/>
          <w:sz w:val="24"/>
          <w:szCs w:val="24"/>
          <w:lang w:val="es-UY" w:eastAsia="es-UY"/>
        </w:rPr>
        <w:t>. ¿Están a tiempo de cambiar?</w:t>
      </w:r>
    </w:p>
    <w:p w14:paraId="223C1979" w14:textId="679A1A29" w:rsidR="002E2F5B" w:rsidRDefault="00977D7F">
      <w:hyperlink r:id="rId11" w:history="1">
        <w:r w:rsidRPr="00321628">
          <w:rPr>
            <w:rStyle w:val="Hipervnculo"/>
          </w:rPr>
          <w:t>https://www.religiondigital.org/opinion/fin-hora-laicos-Espana-iglesia-obispos-conferencia-secretario-general-portavoz_0_2506249362.html?utm_source=newsletter&amp;utm_medium=email&amp;utm_campaign=especial_asamblea_plenaria_en_rd_cuando_llegara_la_hora_de_los_laicos&amp;utm_term=2022-11-</w:t>
        </w:r>
      </w:hyperlink>
    </w:p>
    <w:p w14:paraId="765D73DF" w14:textId="497F0AFD" w:rsidR="00977D7F" w:rsidRDefault="00977D7F"/>
    <w:p w14:paraId="29D574F6" w14:textId="77777777" w:rsidR="00977D7F" w:rsidRDefault="00977D7F"/>
    <w:sectPr w:rsidR="00977D7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901ED"/>
    <w:multiLevelType w:val="multilevel"/>
    <w:tmpl w:val="2056E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062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D7F"/>
    <w:rsid w:val="002E2F5B"/>
    <w:rsid w:val="00977D7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F614D"/>
  <w15:chartTrackingRefBased/>
  <w15:docId w15:val="{DA156F39-F3C4-4F75-BBB4-2AD7D965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77D7F"/>
    <w:rPr>
      <w:color w:val="0563C1" w:themeColor="hyperlink"/>
      <w:u w:val="single"/>
    </w:rPr>
  </w:style>
  <w:style w:type="character" w:styleId="Mencinsinresolver">
    <w:name w:val="Unresolved Mention"/>
    <w:basedOn w:val="Fuentedeprrafopredeter"/>
    <w:uiPriority w:val="99"/>
    <w:semiHidden/>
    <w:unhideWhenUsed/>
    <w:rsid w:val="00977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5313">
      <w:bodyDiv w:val="1"/>
      <w:marLeft w:val="0"/>
      <w:marRight w:val="0"/>
      <w:marTop w:val="0"/>
      <w:marBottom w:val="0"/>
      <w:divBdr>
        <w:top w:val="none" w:sz="0" w:space="0" w:color="auto"/>
        <w:left w:val="none" w:sz="0" w:space="0" w:color="auto"/>
        <w:bottom w:val="none" w:sz="0" w:space="0" w:color="auto"/>
        <w:right w:val="none" w:sz="0" w:space="0" w:color="auto"/>
      </w:divBdr>
      <w:divsChild>
        <w:div w:id="1404638358">
          <w:marLeft w:val="0"/>
          <w:marRight w:val="0"/>
          <w:marTop w:val="0"/>
          <w:marBottom w:val="0"/>
          <w:divBdr>
            <w:top w:val="none" w:sz="0" w:space="0" w:color="auto"/>
            <w:left w:val="none" w:sz="0" w:space="0" w:color="auto"/>
            <w:bottom w:val="none" w:sz="0" w:space="0" w:color="auto"/>
            <w:right w:val="none" w:sz="0" w:space="0" w:color="auto"/>
          </w:divBdr>
          <w:divsChild>
            <w:div w:id="1569415751">
              <w:marLeft w:val="0"/>
              <w:marRight w:val="0"/>
              <w:marTop w:val="0"/>
              <w:marBottom w:val="600"/>
              <w:divBdr>
                <w:top w:val="none" w:sz="0" w:space="0" w:color="auto"/>
                <w:left w:val="none" w:sz="0" w:space="0" w:color="auto"/>
                <w:bottom w:val="none" w:sz="0" w:space="0" w:color="auto"/>
                <w:right w:val="none" w:sz="0" w:space="0" w:color="auto"/>
              </w:divBdr>
              <w:divsChild>
                <w:div w:id="208634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71848">
          <w:marLeft w:val="0"/>
          <w:marRight w:val="0"/>
          <w:marTop w:val="0"/>
          <w:marBottom w:val="0"/>
          <w:divBdr>
            <w:top w:val="none" w:sz="0" w:space="0" w:color="auto"/>
            <w:left w:val="none" w:sz="0" w:space="0" w:color="auto"/>
            <w:bottom w:val="none" w:sz="0" w:space="0" w:color="auto"/>
            <w:right w:val="none" w:sz="0" w:space="0" w:color="auto"/>
          </w:divBdr>
          <w:divsChild>
            <w:div w:id="189756780">
              <w:marLeft w:val="0"/>
              <w:marRight w:val="0"/>
              <w:marTop w:val="0"/>
              <w:marBottom w:val="0"/>
              <w:divBdr>
                <w:top w:val="none" w:sz="0" w:space="0" w:color="auto"/>
                <w:left w:val="none" w:sz="0" w:space="0" w:color="auto"/>
                <w:bottom w:val="none" w:sz="0" w:space="0" w:color="auto"/>
                <w:right w:val="none" w:sz="0" w:space="0" w:color="auto"/>
              </w:divBdr>
              <w:divsChild>
                <w:div w:id="1326474044">
                  <w:marLeft w:val="-1275"/>
                  <w:marRight w:val="0"/>
                  <w:marTop w:val="0"/>
                  <w:marBottom w:val="0"/>
                  <w:divBdr>
                    <w:top w:val="none" w:sz="0" w:space="0" w:color="auto"/>
                    <w:left w:val="none" w:sz="0" w:space="0" w:color="auto"/>
                    <w:bottom w:val="none" w:sz="0" w:space="0" w:color="auto"/>
                    <w:right w:val="none" w:sz="0" w:space="0" w:color="auto"/>
                  </w:divBdr>
                </w:div>
                <w:div w:id="410084459">
                  <w:marLeft w:val="0"/>
                  <w:marRight w:val="0"/>
                  <w:marTop w:val="0"/>
                  <w:marBottom w:val="0"/>
                  <w:divBdr>
                    <w:top w:val="none" w:sz="0" w:space="0" w:color="auto"/>
                    <w:left w:val="none" w:sz="0" w:space="0" w:color="auto"/>
                    <w:bottom w:val="none" w:sz="0" w:space="0" w:color="auto"/>
                    <w:right w:val="none" w:sz="0" w:space="0" w:color="auto"/>
                  </w:divBdr>
                  <w:divsChild>
                    <w:div w:id="724061015">
                      <w:marLeft w:val="0"/>
                      <w:marRight w:val="0"/>
                      <w:marTop w:val="0"/>
                      <w:marBottom w:val="0"/>
                      <w:divBdr>
                        <w:top w:val="none" w:sz="0" w:space="0" w:color="auto"/>
                        <w:left w:val="none" w:sz="0" w:space="0" w:color="auto"/>
                        <w:bottom w:val="none" w:sz="0" w:space="0" w:color="auto"/>
                        <w:right w:val="none" w:sz="0" w:space="0" w:color="auto"/>
                      </w:divBdr>
                    </w:div>
                    <w:div w:id="1482038378">
                      <w:marLeft w:val="0"/>
                      <w:marRight w:val="0"/>
                      <w:marTop w:val="0"/>
                      <w:marBottom w:val="0"/>
                      <w:divBdr>
                        <w:top w:val="none" w:sz="0" w:space="0" w:color="auto"/>
                        <w:left w:val="none" w:sz="0" w:space="0" w:color="auto"/>
                        <w:bottom w:val="none" w:sz="0" w:space="0" w:color="auto"/>
                        <w:right w:val="none" w:sz="0" w:space="0" w:color="auto"/>
                      </w:divBdr>
                      <w:divsChild>
                        <w:div w:id="339352618">
                          <w:marLeft w:val="0"/>
                          <w:marRight w:val="0"/>
                          <w:marTop w:val="0"/>
                          <w:marBottom w:val="450"/>
                          <w:divBdr>
                            <w:top w:val="none" w:sz="0" w:space="0" w:color="auto"/>
                            <w:left w:val="none" w:sz="0" w:space="0" w:color="auto"/>
                            <w:bottom w:val="none" w:sz="0" w:space="0" w:color="auto"/>
                            <w:right w:val="none" w:sz="0" w:space="0" w:color="auto"/>
                          </w:divBdr>
                          <w:divsChild>
                            <w:div w:id="1807502712">
                              <w:marLeft w:val="0"/>
                              <w:marRight w:val="0"/>
                              <w:marTop w:val="0"/>
                              <w:marBottom w:val="0"/>
                              <w:divBdr>
                                <w:top w:val="none" w:sz="0" w:space="0" w:color="auto"/>
                                <w:left w:val="none" w:sz="0" w:space="0" w:color="auto"/>
                                <w:bottom w:val="none" w:sz="0" w:space="0" w:color="auto"/>
                                <w:right w:val="none" w:sz="0" w:space="0" w:color="auto"/>
                              </w:divBdr>
                            </w:div>
                          </w:divsChild>
                        </w:div>
                        <w:div w:id="455948881">
                          <w:marLeft w:val="0"/>
                          <w:marRight w:val="0"/>
                          <w:marTop w:val="0"/>
                          <w:marBottom w:val="450"/>
                          <w:divBdr>
                            <w:top w:val="none" w:sz="0" w:space="0" w:color="auto"/>
                            <w:left w:val="none" w:sz="0" w:space="0" w:color="auto"/>
                            <w:bottom w:val="none" w:sz="0" w:space="0" w:color="auto"/>
                            <w:right w:val="none" w:sz="0" w:space="0" w:color="auto"/>
                          </w:divBdr>
                          <w:divsChild>
                            <w:div w:id="132453014">
                              <w:marLeft w:val="0"/>
                              <w:marRight w:val="0"/>
                              <w:marTop w:val="0"/>
                              <w:marBottom w:val="0"/>
                              <w:divBdr>
                                <w:top w:val="none" w:sz="0" w:space="0" w:color="auto"/>
                                <w:left w:val="none" w:sz="0" w:space="0" w:color="auto"/>
                                <w:bottom w:val="none" w:sz="0" w:space="0" w:color="auto"/>
                                <w:right w:val="none" w:sz="0" w:space="0" w:color="auto"/>
                              </w:divBdr>
                            </w:div>
                          </w:divsChild>
                        </w:div>
                        <w:div w:id="1427996163">
                          <w:marLeft w:val="0"/>
                          <w:marRight w:val="0"/>
                          <w:marTop w:val="0"/>
                          <w:marBottom w:val="450"/>
                          <w:divBdr>
                            <w:top w:val="none" w:sz="0" w:space="0" w:color="auto"/>
                            <w:left w:val="none" w:sz="0" w:space="0" w:color="auto"/>
                            <w:bottom w:val="none" w:sz="0" w:space="0" w:color="auto"/>
                            <w:right w:val="none" w:sz="0" w:space="0" w:color="auto"/>
                          </w:divBdr>
                          <w:divsChild>
                            <w:div w:id="149136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tag/secretario_general_de_la_conferencia_episcopa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tag/secretario_general_de_la_conferencia_episcopal/" TargetMode="External"/><Relationship Id="rId11" Type="http://schemas.openxmlformats.org/officeDocument/2006/relationships/hyperlink" Target="https://www.religiondigital.org/opinion/fin-hora-laicos-Espana-iglesia-obispos-conferencia-secretario-general-portavoz_0_2506249362.html?utm_source=newsletter&amp;utm_medium=email&amp;utm_campaign=especial_asamblea_plenaria_en_rd_cuando_llegara_la_hora_de_los_laicos&amp;utm_term=2022-11-" TargetMode="External"/><Relationship Id="rId5" Type="http://schemas.openxmlformats.org/officeDocument/2006/relationships/image" Target="media/image1.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1072</Words>
  <Characters>5900</Characters>
  <Application>Microsoft Office Word</Application>
  <DocSecurity>0</DocSecurity>
  <Lines>49</Lines>
  <Paragraphs>13</Paragraphs>
  <ScaleCrop>false</ScaleCrop>
  <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2022-11-24T12:00:00Z</dcterms:created>
  <dcterms:modified xsi:type="dcterms:W3CDTF">2022-11-24T12:02:00Z</dcterms:modified>
</cp:coreProperties>
</file>