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AB13C" w14:textId="77777777" w:rsidR="0069139D" w:rsidRPr="0069139D" w:rsidRDefault="0069139D" w:rsidP="0069139D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</w:pPr>
      <w:proofErr w:type="spellStart"/>
      <w:r w:rsidRPr="0069139D">
        <w:rPr>
          <w:rFonts w:ascii="Lato" w:eastAsia="Times New Roman" w:hAnsi="Lato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>Uma</w:t>
      </w:r>
      <w:proofErr w:type="spellEnd"/>
      <w:r w:rsidRPr="0069139D">
        <w:rPr>
          <w:rFonts w:ascii="Lato" w:eastAsia="Times New Roman" w:hAnsi="Lato" w:cs="Times New Roman"/>
          <w:b/>
          <w:bCs/>
          <w:color w:val="ED7D31" w:themeColor="accent2"/>
          <w:kern w:val="36"/>
          <w:sz w:val="52"/>
          <w:szCs w:val="52"/>
          <w:lang w:val="es-UY" w:eastAsia="es-UY"/>
        </w:rPr>
        <w:t xml:space="preserve"> ética que nos cure do ego. Artigo de Vito Mancuso</w:t>
      </w:r>
    </w:p>
    <w:p w14:paraId="645C2C99" w14:textId="77777777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99B8158" w14:textId="06396ECC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entre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entre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supera a si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servir a valores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elevados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traz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volta para si mesmo".</w:t>
      </w:r>
    </w:p>
    <w:p w14:paraId="4986DB61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3DBDFBB7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opinião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do teólogo italiano </w:t>
      </w:r>
      <w:hyperlink r:id="rId4" w:tgtFrame="_blank" w:history="1"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Vito Mancuso</w:t>
        </w:r>
      </w:hyperlink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ex-professor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Universidade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San Raffaele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Universidade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Pádua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artigo publicado por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La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Stampa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08-11-2022.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Luisa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2BA14DA8" w14:textId="77777777" w:rsidR="0069139D" w:rsidRDefault="0069139D" w:rsidP="0069139D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14:paraId="636A2D55" w14:textId="77777777" w:rsidR="0069139D" w:rsidRDefault="0069139D" w:rsidP="0069139D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14:paraId="3C6E60CA" w14:textId="662CE56B" w:rsidR="0069139D" w:rsidRPr="0069139D" w:rsidRDefault="0069139D" w:rsidP="0069139D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69139D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69139D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 </w:t>
      </w:r>
    </w:p>
    <w:p w14:paraId="7183FFE5" w14:textId="559AF393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Procuro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ética</w:t>
        </w:r>
      </w:hyperlink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estes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difíceis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estamos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talvez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sofrendo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347F385A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FFCDE36" w14:textId="0FA1A865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extrema,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desesperada, dado o desespero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permeia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mentes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apertar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entranhas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a 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energia</w:t>
      </w:r>
      <w:proofErr w:type="spellEnd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gás</w:t>
      </w:r>
      <w:proofErr w:type="spellEnd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russo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sol </w:t>
      </w:r>
      <w:proofErr w:type="gram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vento;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a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enésima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vacina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eleitoral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finalmente funcione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estáveis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urgência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social e política, acho que precisamos de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ética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Acho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água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urgente,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água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vida de que </w:t>
      </w:r>
      <w:hyperlink r:id="rId6" w:tgtFrame="_blank" w:history="1"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Francisco de </w:t>
        </w:r>
        <w:proofErr w:type="spellStart"/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Assis</w:t>
        </w:r>
        <w:proofErr w:type="spellEnd"/>
      </w:hyperlink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útil </w:t>
      </w:r>
      <w:proofErr w:type="gram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humilde e preciosa e casta".</w:t>
      </w:r>
    </w:p>
    <w:p w14:paraId="47C5DA0C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2E5BEB8" w14:textId="0C4AD069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ética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água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alma,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seca </w:t>
      </w:r>
      <w:proofErr w:type="gram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acaba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morrendo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almas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vivos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vagueiam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cidades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</w:p>
    <w:p w14:paraId="2D29FBA7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2D2717C" w14:textId="3EA7EF4A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esta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exigência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-me como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voz que clama no deserto: "</w:t>
      </w:r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vox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clamantis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no deserto", como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louco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7" w:tgtFrame="_blank" w:history="1"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Nietzsche</w:t>
        </w:r>
      </w:hyperlink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acendeu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lanterna em plena luz do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procurar Deus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praça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mercado, provocando os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divertidos risos: "Ele está perdido como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criança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?"</w:t>
      </w:r>
    </w:p>
    <w:p w14:paraId="4B93B782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E587750" w14:textId="7CF3D6F5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compartilhada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busca de ética: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impressão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errado?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acho que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ética é ignorada pela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sentirem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estrangeiros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"?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Geralmente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costumo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pensar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somos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estar "em busca da moral perdida", como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8" w:tgtFrame="_blank" w:history="1"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Eugenio </w:t>
        </w:r>
        <w:proofErr w:type="spellStart"/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Scalfari</w:t>
        </w:r>
        <w:proofErr w:type="spellEnd"/>
      </w:hyperlink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318A61F3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2E62D06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Acredito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assinar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forma de tirada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irônica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Alessandro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Bergonzoni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"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favor 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cirurgia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ética: é 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preciso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refazer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juízo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Sim,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cirurgia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ética! Mas como se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refaz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juízo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cirurgião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procurar? 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conhecida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louco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Nietzsche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silenciou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zombavam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dele: “</w:t>
      </w:r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Para onde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foi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Deus?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Já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lhes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direi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!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Nós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o matamos: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vocês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eu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! Somos todos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seus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assassinos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!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explicando 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consequências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erramos como que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através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nada infinito?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envolve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sopro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espaço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vazio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?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está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frio?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advém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sempre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novamente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noite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noite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?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14:paraId="635A2DD9" w14:textId="24DC8550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hyperlink r:id="rId9" w:tgtFrame="_blank" w:history="1"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Heidegger</w:t>
        </w:r>
      </w:hyperlink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comentava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O mundo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suprassensível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fins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 das normas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já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desperta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sustenta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a vida.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Aquele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mundo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perdeu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por si mesmo a vida: está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morto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. Este é o sentido metafísico da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afirmação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‘Deus está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morto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’". A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"https://www.ihu.unisinos.br/categorias/602204-120-anos-da-morte-de-nietzsche-o-profeta-da-morte-de-deus" \t "_blank" </w:instrTex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9139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morte</w:t>
      </w:r>
      <w:proofErr w:type="spellEnd"/>
      <w:r w:rsidRPr="0069139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Deus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equivale à 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morte</w:t>
      </w:r>
      <w:proofErr w:type="spellEnd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morte</w:t>
      </w:r>
      <w:proofErr w:type="spellEnd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ética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entendida como o valor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alto pelo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3AF32654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159DC28A" w14:textId="1D123D4F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ouço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objeção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"</w:t>
      </w:r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Mas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há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muitos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ateus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são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pessoas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eticamente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exemplares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!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</w:t>
      </w:r>
    </w:p>
    <w:p w14:paraId="5FC6BC8A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03CE067" w14:textId="663BE6DA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respondo. Desde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convencido de que a 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fé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Deus transcendente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ser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justo,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desde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constato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Deus e regularmente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destroçam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ética. Mas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existência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transcendente chamado Deus;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é, para retomar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Heidegger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"</w:t>
      </w:r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o mundo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suprassensível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fins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 das normas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".</w:t>
      </w:r>
    </w:p>
    <w:p w14:paraId="2314288A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1A79B912" w14:textId="57640CD3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tentar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traduzir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existencialmente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dirigindo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-me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leitor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acha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para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 algo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do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importante, digo, do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sucesso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prazer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parar </w:t>
      </w:r>
      <w:proofErr w:type="gram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conformar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Existe algo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indisponível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coloca à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disposição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Sim,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Em caso afirmativo, chame como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quiser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este algo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importante, </w:t>
      </w:r>
      <w:proofErr w:type="gram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talvez</w:t>
      </w:r>
      <w:proofErr w:type="gram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utopia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moral,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beleza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ciência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justiça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ideal político, talvez até Deus; o ponto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essencial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porém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viva por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valor que exceda o horizonte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simples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objetivos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normas para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derivem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lugar. Se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algo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merecedor do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pelo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decide 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sistema fechado em si mesmo, mas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sistema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denominar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abertura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que os seres humanos de todas 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civilizações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passaram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falar do divino,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concebessem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politeísta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monoteísta, masculino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feminino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impessoal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344CDA90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4ABD9F5C" w14:textId="03698CF9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cada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responda à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consciência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se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valor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do que si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entre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crê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entre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supera a si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servir a valores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elevados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traz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volta para si mesmo.</w:t>
      </w:r>
    </w:p>
    <w:p w14:paraId="0351EAF4" w14:textId="78AF327B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7430A074" w14:textId="08887828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76764D4D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797729F" w14:textId="77777777" w:rsidR="0069139D" w:rsidRPr="0069139D" w:rsidRDefault="0069139D" w:rsidP="0069139D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69139D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Um</w:t>
      </w:r>
      <w:proofErr w:type="spellEnd"/>
      <w:r w:rsidRPr="0069139D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deus </w:t>
      </w:r>
      <w:proofErr w:type="spellStart"/>
      <w:r w:rsidRPr="0069139D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imanente</w:t>
      </w:r>
      <w:proofErr w:type="spellEnd"/>
    </w:p>
    <w:p w14:paraId="381534AC" w14:textId="33807AB6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hyperlink r:id="rId10" w:tgtFrame="_blank" w:history="1"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ética</w:t>
        </w:r>
      </w:hyperlink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nasce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a partir do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sentimento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valor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alto que o 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estruturalmente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imperativo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imperativo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existe, mas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hipóteses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cede lugar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atitudes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cálculo,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utilidade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compromisso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adequação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bondade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e, no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pior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casos, apenas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vontades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caprichos do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Para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haja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ética em sentido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preciso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haja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percepção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estar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algo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do que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desejo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obedecer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como a voz do 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daimon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Sócrates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dentro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lhe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ordenava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("É como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voz que me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dissuade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prestes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"); como a voz divina que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Moisés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no </w:t>
      </w:r>
      <w:proofErr w:type="spellStart"/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Sinai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ouviu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dentro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que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tábuas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dez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mandamentos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 como o imperativo categórico de </w:t>
      </w:r>
      <w:hyperlink r:id="rId11" w:tgtFrame="_blank" w:history="1">
        <w:r w:rsidRPr="0069139D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Kant</w:t>
        </w:r>
      </w:hyperlink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 como o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"https://www.ihuonline.unisinos.br/edicao/540" \t "_blank" </w:instrTex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69139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princípio</w:t>
      </w:r>
      <w:proofErr w:type="spellEnd"/>
      <w:r w:rsidRPr="0069139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responsabilidade</w:t>
      </w:r>
      <w:proofErr w:type="spellEnd"/>
      <w:r w:rsidRPr="0069139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Jonas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2F055C8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20928E71" w14:textId="3917C64E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estatuto peculiar da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ética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reconhecido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acuidade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Nietzsche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adversário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ética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primazia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travo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batalha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Ingenuidade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quase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como se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sobrasse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ainda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uma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 </w:t>
      </w:r>
      <w:r w:rsidRPr="0069139D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moral</w:t>
      </w:r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 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quando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falta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Deus que a sancione! A ‘vida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após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morte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’ é absolutamente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necessária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fé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na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moralidade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for</w:t>
      </w:r>
      <w:proofErr w:type="spellEnd"/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preservada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A vida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como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observei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este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conceito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necessariamente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ser entendido em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sentido físico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metafísico,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essencial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percebido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sentido existencial,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concebendo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-o como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horizonte de valor superior em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imediato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acreditar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morada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Deus transcendente, 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perceber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de valor que leva à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superação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si mesmo: e é justamente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autossuperação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indispensável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69139D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sine qua non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ética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consiste.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nasce da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percepção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estar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valor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do que 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imediato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esfera política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proteção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privilegiada sobre o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aumento populista dos consensos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Para que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haja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69139D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ética</w:t>
      </w:r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pode-se prescindir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Deus transcendente, mas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deus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imanente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como estamos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69139D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aspecto?</w:t>
      </w:r>
    </w:p>
    <w:p w14:paraId="601F6059" w14:textId="2EC01126" w:rsid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195E97FA" w14:textId="77777777" w:rsidR="0069139D" w:rsidRPr="0069139D" w:rsidRDefault="0069139D" w:rsidP="0069139D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316F445E" w14:textId="14204CFD" w:rsidR="002E2F5B" w:rsidRDefault="0069139D">
      <w:hyperlink r:id="rId12" w:history="1">
        <w:r w:rsidRPr="00522006">
          <w:rPr>
            <w:rStyle w:val="Hipervnculo"/>
          </w:rPr>
          <w:t>https://www.ihu.unisinos.br/623741-uma-etica-que-nos-cure-do-ego-artigo-de-vito-mancuso</w:t>
        </w:r>
      </w:hyperlink>
    </w:p>
    <w:p w14:paraId="675B582E" w14:textId="77777777" w:rsidR="0069139D" w:rsidRDefault="0069139D"/>
    <w:sectPr w:rsidR="00691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39D"/>
    <w:rsid w:val="002E2F5B"/>
    <w:rsid w:val="0069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297C7"/>
  <w15:chartTrackingRefBased/>
  <w15:docId w15:val="{FCBE0B88-45C8-448A-92EB-978CEC13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9139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13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20455-eugenio-scalfari-sua-fe-era-o-iluminismo-artigo-de-vito-mancus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huonline.unisinos.br/edicao/529" TargetMode="External"/><Relationship Id="rId12" Type="http://schemas.openxmlformats.org/officeDocument/2006/relationships/hyperlink" Target="https://www.ihu.unisinos.br/623741-uma-etica-que-nos-cure-do-ego-artigo-de-vito-mancus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online.unisinos.br/edicao/238" TargetMode="External"/><Relationship Id="rId11" Type="http://schemas.openxmlformats.org/officeDocument/2006/relationships/hyperlink" Target="https://www.ihuonline.unisinos.br/artigo/4942-vemprarua-outono-brasileiro-leituras" TargetMode="External"/><Relationship Id="rId5" Type="http://schemas.openxmlformats.org/officeDocument/2006/relationships/hyperlink" Target="https://www.ihu.unisinos.br/categorias/159-entrevistas/592399-um-outro-humano-uma-nova-etica-um-novo-tempo-entrevista-especial-com-oswaldo-giacoia-junior-2" TargetMode="External"/><Relationship Id="rId10" Type="http://schemas.openxmlformats.org/officeDocument/2006/relationships/hyperlink" Target="https://www.ihuonline.unisinos.br/artigo/4088-claudia-maria-rocha-de-oliveira" TargetMode="External"/><Relationship Id="rId4" Type="http://schemas.openxmlformats.org/officeDocument/2006/relationships/hyperlink" Target="https://www.ihu.unisinos.br/espiritualidade/78-noticias/622120-o-dom-da-gratidao-artigo-de-vito-mancuso" TargetMode="External"/><Relationship Id="rId9" Type="http://schemas.openxmlformats.org/officeDocument/2006/relationships/hyperlink" Target="https://www.ihuonline.unisinos.br/edicao/18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1321</Words>
  <Characters>7267</Characters>
  <Application>Microsoft Office Word</Application>
  <DocSecurity>0</DocSecurity>
  <Lines>60</Lines>
  <Paragraphs>17</Paragraphs>
  <ScaleCrop>false</ScaleCrop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2022-11-11T14:24:00Z</dcterms:created>
  <dcterms:modified xsi:type="dcterms:W3CDTF">2022-11-11T14:26:00Z</dcterms:modified>
</cp:coreProperties>
</file>