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EF569" w14:textId="77777777" w:rsidR="00FD3231" w:rsidRDefault="00FD3231" w:rsidP="00FD3231">
      <w:pPr>
        <w:pStyle w:val="NormalWeb"/>
        <w:shd w:val="clear" w:color="auto" w:fill="F7CAAC" w:themeFill="accent2" w:themeFillTint="66"/>
        <w:spacing w:before="0" w:beforeAutospacing="0" w:after="160" w:afterAutospacing="0"/>
        <w:jc w:val="both"/>
      </w:pPr>
      <w:r>
        <w:rPr>
          <w:rFonts w:ascii="Calibri" w:hAnsi="Calibri" w:cs="Calibri"/>
          <w:color w:val="000000"/>
          <w:sz w:val="32"/>
          <w:szCs w:val="32"/>
        </w:rPr>
        <w:t xml:space="preserve">33º domingo del año -C - </w:t>
      </w:r>
      <w:proofErr w:type="spellStart"/>
      <w:r>
        <w:rPr>
          <w:rFonts w:ascii="Calibri" w:hAnsi="Calibri" w:cs="Calibri"/>
          <w:color w:val="000000"/>
          <w:sz w:val="32"/>
          <w:szCs w:val="32"/>
        </w:rPr>
        <w:t>Lc</w:t>
      </w:r>
      <w:proofErr w:type="spellEnd"/>
      <w:r>
        <w:rPr>
          <w:rFonts w:ascii="Calibri" w:hAnsi="Calibri" w:cs="Calibri"/>
          <w:color w:val="000000"/>
          <w:sz w:val="32"/>
          <w:szCs w:val="32"/>
        </w:rPr>
        <w:t xml:space="preserve"> 21,5-19 13 de noviembre de 2022</w:t>
      </w:r>
    </w:p>
    <w:p w14:paraId="21C97186" w14:textId="77777777" w:rsidR="00FD3231" w:rsidRDefault="00FD3231" w:rsidP="00FD3231">
      <w:pPr>
        <w:pStyle w:val="NormalWeb"/>
        <w:spacing w:before="0" w:beforeAutospacing="0" w:after="280" w:afterAutospacing="0"/>
        <w:jc w:val="both"/>
      </w:pPr>
      <w:r>
        <w:rPr>
          <w:rFonts w:ascii="Calibri" w:hAnsi="Calibri" w:cs="Calibri"/>
          <w:color w:val="000000"/>
          <w:sz w:val="22"/>
          <w:szCs w:val="22"/>
        </w:rPr>
        <w:t xml:space="preserve">Monseñor Romero continuó su reflexión sobre "el sentido escatológico de la Iglesia".   Tras repasar </w:t>
      </w:r>
      <w:r>
        <w:rPr>
          <w:rFonts w:ascii="Calibri" w:hAnsi="Calibri" w:cs="Calibri"/>
          <w:i/>
          <w:iCs/>
          <w:color w:val="000000"/>
          <w:sz w:val="22"/>
          <w:szCs w:val="22"/>
        </w:rPr>
        <w:t>"los acontecimientos que nos han conmovido, tanto en la vida nacional como en la familiar y privada"</w:t>
      </w:r>
      <w:r>
        <w:rPr>
          <w:rFonts w:ascii="Calibri" w:hAnsi="Calibri" w:cs="Calibri"/>
          <w:color w:val="000000"/>
          <w:sz w:val="22"/>
          <w:szCs w:val="22"/>
        </w:rPr>
        <w:t xml:space="preserve"> y en  la arquidiócesis, pide que "</w:t>
      </w:r>
      <w:r>
        <w:rPr>
          <w:rFonts w:ascii="Calibri" w:hAnsi="Calibri" w:cs="Calibri"/>
          <w:i/>
          <w:iCs/>
          <w:color w:val="000000"/>
          <w:sz w:val="22"/>
          <w:szCs w:val="22"/>
        </w:rPr>
        <w:t>no perdamos nunca de vista su perspectiva eterna</w:t>
      </w:r>
      <w:r>
        <w:rPr>
          <w:rFonts w:ascii="Calibri" w:hAnsi="Calibri" w:cs="Calibri"/>
          <w:color w:val="000000"/>
          <w:sz w:val="22"/>
          <w:szCs w:val="22"/>
        </w:rPr>
        <w:t>".  </w:t>
      </w:r>
    </w:p>
    <w:p w14:paraId="4814D3E2" w14:textId="77777777" w:rsidR="00FD3231" w:rsidRDefault="00FD3231" w:rsidP="00FD3231">
      <w:pPr>
        <w:pStyle w:val="NormalWeb"/>
        <w:spacing w:before="0" w:beforeAutospacing="0" w:after="280" w:afterAutospacing="0"/>
        <w:jc w:val="both"/>
      </w:pPr>
      <w:r>
        <w:rPr>
          <w:rFonts w:ascii="Calibri" w:hAnsi="Calibri" w:cs="Calibri"/>
          <w:color w:val="000000"/>
          <w:sz w:val="22"/>
          <w:szCs w:val="22"/>
        </w:rPr>
        <w:t>Tomamos tres citas de su sermón en el que concreta el texto del extraordinario Evangelio de este domingo</w:t>
      </w:r>
      <w:r>
        <w:rPr>
          <w:rFonts w:ascii="Calibri" w:hAnsi="Calibri" w:cs="Calibri"/>
          <w:color w:val="000000"/>
          <w:sz w:val="32"/>
          <w:szCs w:val="32"/>
        </w:rPr>
        <w:t>.</w:t>
      </w:r>
    </w:p>
    <w:p w14:paraId="62115366" w14:textId="77777777" w:rsidR="00FD3231" w:rsidRDefault="00FD3231" w:rsidP="00FD3231">
      <w:pPr>
        <w:pStyle w:val="NormalWeb"/>
        <w:spacing w:before="0" w:beforeAutospacing="0" w:after="160" w:afterAutospacing="0"/>
        <w:jc w:val="both"/>
      </w:pPr>
      <w:r>
        <w:rPr>
          <w:rFonts w:ascii="Calibri" w:hAnsi="Calibri" w:cs="Calibri"/>
          <w:i/>
          <w:iCs/>
          <w:color w:val="000000"/>
          <w:sz w:val="22"/>
          <w:szCs w:val="22"/>
        </w:rPr>
        <w:t>“La Iglesia, hermanos, sabe que tiene que ser perseguida. Pero hay una cosa muy hermosa, cuando Cristo ahora nos dice: “Haced propósito de no preparar vuestra defensa, porque yo os daré palabras y sabiduría, a las que no podrá hacer frente ni contradecir ningún adversario vuestro.” Esta es otra alegría de la Iglesia en El Salvador. …Gracias a Dios, el Espíritu del Señor me ayuda a decirlo que tengo que decir y siento mi conciencia tranquila de estar diciendo lo que debo decir.” </w:t>
      </w:r>
    </w:p>
    <w:p w14:paraId="4DB96923" w14:textId="77777777" w:rsidR="00FD3231" w:rsidRDefault="00FD3231" w:rsidP="00FD3231">
      <w:pPr>
        <w:pStyle w:val="NormalWeb"/>
        <w:spacing w:before="0" w:beforeAutospacing="0" w:after="160" w:afterAutospacing="0"/>
        <w:jc w:val="both"/>
      </w:pPr>
      <w:r>
        <w:rPr>
          <w:rFonts w:ascii="Calibri" w:hAnsi="Calibri" w:cs="Calibri"/>
          <w:color w:val="000000"/>
          <w:sz w:val="22"/>
          <w:szCs w:val="22"/>
        </w:rPr>
        <w:t>Esa primera frase, "</w:t>
      </w:r>
      <w:r>
        <w:rPr>
          <w:rFonts w:ascii="Calibri" w:hAnsi="Calibri" w:cs="Calibri"/>
          <w:i/>
          <w:iCs/>
          <w:color w:val="000000"/>
          <w:sz w:val="22"/>
          <w:szCs w:val="22"/>
        </w:rPr>
        <w:t>La Iglesia, hermanos, sabe que debe ser perseguida</w:t>
      </w:r>
      <w:r>
        <w:rPr>
          <w:rFonts w:ascii="Calibri" w:hAnsi="Calibri" w:cs="Calibri"/>
          <w:color w:val="000000"/>
          <w:sz w:val="22"/>
          <w:szCs w:val="22"/>
        </w:rPr>
        <w:t xml:space="preserve">", suena muy extraña a nuestros oídos.  En algunos países existe un fuerte (a veces sangriento) conflicto entre el gobierno y la iglesia, como el que vivió El Salvador en los años 70 y 80 del siglo pasado. En otros países no parece haber ningún problema.  Sin embargo, Monseñor Romero dice que la Iglesia sabe que debe ser perseguida, como el propio Jesús fue perseguido (y apartado sangrientamente).  ¿El hecho de que no haya persecución en nuestro país se debe a que la mayoría de la gente aquí vive en un paraíso (y por lo tanto no hay nada que cuestionar) o a que la Iglesia no se atreve a asumir su misión profética de denunciar la injusticia (en todas sus formas) para no poner en peligro su buena relación con el gobierno?   Sigue siendo difícil, por supuesto, cantar simultáneamente el "Te </w:t>
      </w:r>
      <w:proofErr w:type="spellStart"/>
      <w:r>
        <w:rPr>
          <w:rFonts w:ascii="Calibri" w:hAnsi="Calibri" w:cs="Calibri"/>
          <w:color w:val="000000"/>
          <w:sz w:val="22"/>
          <w:szCs w:val="22"/>
        </w:rPr>
        <w:t>Deum</w:t>
      </w:r>
      <w:proofErr w:type="spellEnd"/>
      <w:r>
        <w:rPr>
          <w:rFonts w:ascii="Calibri" w:hAnsi="Calibri" w:cs="Calibri"/>
          <w:color w:val="000000"/>
          <w:sz w:val="22"/>
          <w:szCs w:val="22"/>
        </w:rPr>
        <w:t>" en las fiestas nacionales oficiales y, al mismo tiempo, poner el dedo en las llagas en las que los "pobres" son agraviados...  La Iglesia que es realmente sacramento (signo e instrumento) del Reino de Dios estará siempre en tensión con el "mundo".   El arco de la Iglesia apunta a la eternidad y, por tanto, se extiende más allá del aquí y ahora del "mundo". </w:t>
      </w:r>
    </w:p>
    <w:p w14:paraId="5D0351EF" w14:textId="77777777" w:rsidR="00FD3231" w:rsidRDefault="00FD3231" w:rsidP="00FD3231">
      <w:pPr>
        <w:pStyle w:val="NormalWeb"/>
        <w:spacing w:before="0" w:beforeAutospacing="0" w:after="160" w:afterAutospacing="0"/>
        <w:jc w:val="both"/>
      </w:pPr>
      <w:r>
        <w:rPr>
          <w:rFonts w:ascii="Calibri" w:hAnsi="Calibri" w:cs="Calibri"/>
          <w:color w:val="000000"/>
          <w:sz w:val="22"/>
          <w:szCs w:val="22"/>
        </w:rPr>
        <w:t>Es muy curioso que Mons. Romero reconozca la promesa evangélica de que el Espíritu nos hará encontrar palabras de sabiduría.  Da gracias a Dios porque "</w:t>
      </w:r>
      <w:r>
        <w:rPr>
          <w:rFonts w:ascii="Calibri" w:hAnsi="Calibri" w:cs="Calibri"/>
          <w:i/>
          <w:iCs/>
          <w:color w:val="000000"/>
          <w:sz w:val="22"/>
          <w:szCs w:val="22"/>
        </w:rPr>
        <w:t>el Espíritu del Señor me ayuda a decir lo que tengo que decir y siento mi conciencia tranquila de que digo lo que tengo que decir</w:t>
      </w:r>
      <w:r>
        <w:rPr>
          <w:rFonts w:ascii="Calibri" w:hAnsi="Calibri" w:cs="Calibri"/>
          <w:color w:val="000000"/>
          <w:sz w:val="22"/>
          <w:szCs w:val="22"/>
        </w:rPr>
        <w:t>".   Esta es precisamente una de las cuestiones cruciales también para la iglesia de hoy: ¿Qué debe decir la iglesia hoy?  ¿De qué deberían hablar los obispos, sacerdotes y predicadores/as  aquí y ahora?  En nuestra "conciencia", por supuesto, oímos la voz de los pobres, de las personas que no  tienen suficientes recursos para satisfacer mensualmente sus necesidades básicas, de los emigrantes que no encuentran un apartamento o casa de alquiler o un trabajo, de las personas en detención que luchan con su pasado y con su futuro, de las personas en instituciones de cuido donde hay escasez de personal, de los enfermos que tienen que esperar meses para las visitas a los especialistas o para los exámenes, y también la voz de las personas en otros lugares que están siendo bombardeadas hasta la muerte o mueren de hambre, .... Nuestra conciencia no es silenciosa, pero podemos silenciarla.  ¿Nos atrevemos a confiar hoy que los que predican tendrán también el valor de escuchar realmente al Espíritu y decir así lo que "deben" decir a la manera de Jesús?  Monseñor Romero habla de tiempos de persecución de la Iglesia, y hoy, aquí y ahora, ¿escuchamos nuestra conciencia personal y comunitaria para que el Espíritu nos diga esas palabras de sabiduría profética?</w:t>
      </w:r>
    </w:p>
    <w:p w14:paraId="636B1F14" w14:textId="77777777" w:rsidR="00FD3231" w:rsidRDefault="00FD3231" w:rsidP="00FD3231">
      <w:pPr>
        <w:pStyle w:val="NormalWeb"/>
        <w:spacing w:before="0" w:beforeAutospacing="0" w:after="160" w:afterAutospacing="0"/>
        <w:jc w:val="both"/>
      </w:pPr>
      <w:r>
        <w:rPr>
          <w:rFonts w:ascii="Calibri" w:hAnsi="Calibri" w:cs="Calibri"/>
          <w:i/>
          <w:iCs/>
          <w:color w:val="000000"/>
          <w:sz w:val="22"/>
          <w:szCs w:val="22"/>
        </w:rPr>
        <w:t xml:space="preserve">“Y me da más alegría todavía, cuando el evangelio termina diciendo: “Hasta vuestros padres y parientes y hermanos y amigos os traicionarán, y matarán a algunos de vosotros, y todos los </w:t>
      </w:r>
      <w:r>
        <w:rPr>
          <w:rFonts w:ascii="Calibri" w:hAnsi="Calibri" w:cs="Calibri"/>
          <w:i/>
          <w:iCs/>
          <w:color w:val="000000"/>
          <w:sz w:val="22"/>
          <w:szCs w:val="22"/>
        </w:rPr>
        <w:lastRenderedPageBreak/>
        <w:t xml:space="preserve">odiarán por causa de mi nombre”.  Hermanos, ¿Quieren saber si su cristianismo es auténtico? Aquí está la piedra de toque: ¿con quienes estás bien?, ¿quiénes te critican?,¿Quiénes no te admiten?,¿Quiénes te halagan? </w:t>
      </w:r>
      <w:proofErr w:type="gramStart"/>
      <w:r>
        <w:rPr>
          <w:rFonts w:ascii="Calibri" w:hAnsi="Calibri" w:cs="Calibri"/>
          <w:i/>
          <w:iCs/>
          <w:color w:val="000000"/>
          <w:sz w:val="22"/>
          <w:szCs w:val="22"/>
        </w:rPr>
        <w:t>….</w:t>
      </w:r>
      <w:proofErr w:type="gramEnd"/>
      <w:r>
        <w:rPr>
          <w:rFonts w:ascii="Calibri" w:hAnsi="Calibri" w:cs="Calibri"/>
          <w:i/>
          <w:iCs/>
          <w:color w:val="000000"/>
          <w:sz w:val="22"/>
          <w:szCs w:val="22"/>
        </w:rPr>
        <w:t xml:space="preserve">Porque unos quieren vivir más cómodamente según </w:t>
      </w:r>
      <w:proofErr w:type="spellStart"/>
      <w:r>
        <w:rPr>
          <w:rFonts w:ascii="Calibri" w:hAnsi="Calibri" w:cs="Calibri"/>
          <w:i/>
          <w:iCs/>
          <w:color w:val="000000"/>
          <w:sz w:val="22"/>
          <w:szCs w:val="22"/>
        </w:rPr>
        <w:t>lso</w:t>
      </w:r>
      <w:proofErr w:type="spellEnd"/>
      <w:r>
        <w:rPr>
          <w:rFonts w:ascii="Calibri" w:hAnsi="Calibri" w:cs="Calibri"/>
          <w:i/>
          <w:iCs/>
          <w:color w:val="000000"/>
          <w:sz w:val="22"/>
          <w:szCs w:val="22"/>
        </w:rPr>
        <w:t xml:space="preserve"> principios del mundo, del poder y del dinero, y otros, en cambio, han comprendido el llamamiento de Cristo y tienen que rechazar todo lo que no puede ser justo en el mundo.” </w:t>
      </w:r>
    </w:p>
    <w:p w14:paraId="1F9439A1" w14:textId="77777777" w:rsidR="00FD3231" w:rsidRDefault="00FD3231" w:rsidP="00FD3231">
      <w:pPr>
        <w:pStyle w:val="NormalWeb"/>
        <w:spacing w:before="0" w:beforeAutospacing="0" w:after="160" w:afterAutospacing="0"/>
        <w:jc w:val="both"/>
      </w:pPr>
      <w:r>
        <w:rPr>
          <w:rFonts w:ascii="Calibri" w:hAnsi="Calibri" w:cs="Calibri"/>
          <w:color w:val="000000"/>
          <w:sz w:val="22"/>
          <w:szCs w:val="22"/>
        </w:rPr>
        <w:t>El arzobispo sigue dando testimonio de su alegría como pastor, como predicador, como "catequista", como se ha autodenominado varias veces.   Vivimos en un mundo en el que bastantes personas, incluidos los cristianos, quieren "</w:t>
      </w:r>
      <w:r>
        <w:rPr>
          <w:rFonts w:ascii="Calibri" w:hAnsi="Calibri" w:cs="Calibri"/>
          <w:i/>
          <w:iCs/>
          <w:color w:val="000000"/>
          <w:sz w:val="22"/>
          <w:szCs w:val="22"/>
        </w:rPr>
        <w:t xml:space="preserve">vivir más cómodamente según los principios del mundo, del poder y del dinero", </w:t>
      </w:r>
      <w:r>
        <w:rPr>
          <w:rFonts w:ascii="Calibri" w:hAnsi="Calibri" w:cs="Calibri"/>
          <w:color w:val="000000"/>
          <w:sz w:val="22"/>
          <w:szCs w:val="22"/>
        </w:rPr>
        <w:t>de la relajación, de los viajes frecuentes, de ir a hacer surf en las olas brasileñas, de la juerga incontrolable en los festivales y el fútbol u otros deportes... "</w:t>
      </w:r>
      <w:r>
        <w:rPr>
          <w:rFonts w:ascii="Calibri" w:hAnsi="Calibri" w:cs="Calibri"/>
          <w:i/>
          <w:iCs/>
          <w:color w:val="000000"/>
          <w:sz w:val="22"/>
          <w:szCs w:val="22"/>
        </w:rPr>
        <w:t>Querer vivir más cómodamente"</w:t>
      </w:r>
      <w:r>
        <w:rPr>
          <w:rFonts w:ascii="Calibri" w:hAnsi="Calibri" w:cs="Calibri"/>
          <w:color w:val="000000"/>
          <w:sz w:val="22"/>
          <w:szCs w:val="22"/>
        </w:rPr>
        <w:t xml:space="preserve"> y olvidarse realmente de los problemas de las personas que están en la parte inferior de la escala social. No podemos hacer nada al respecto, nos decimos.  Sin embargo, por su dimensión eterna, la Iglesia tiene el valor de convertirse una y otra vez, en cada generación, en cada nueva circunstancia, para volver al Evangelio, aunque vaya a contracorriente.</w:t>
      </w:r>
    </w:p>
    <w:p w14:paraId="14739687" w14:textId="77777777" w:rsidR="00FD3231" w:rsidRDefault="00FD3231" w:rsidP="00FD3231">
      <w:pPr>
        <w:pStyle w:val="NormalWeb"/>
        <w:spacing w:before="0" w:beforeAutospacing="0" w:after="160" w:afterAutospacing="0"/>
        <w:jc w:val="both"/>
      </w:pPr>
      <w:r>
        <w:rPr>
          <w:rFonts w:ascii="Calibri" w:hAnsi="Calibri" w:cs="Calibri"/>
          <w:color w:val="000000"/>
          <w:sz w:val="22"/>
          <w:szCs w:val="22"/>
        </w:rPr>
        <w:t xml:space="preserve">A continuación, Monseñor Romero hizo una pregunta desafiante: </w:t>
      </w:r>
      <w:r>
        <w:rPr>
          <w:rFonts w:ascii="Calibri" w:hAnsi="Calibri" w:cs="Calibri"/>
          <w:i/>
          <w:iCs/>
          <w:color w:val="000000"/>
          <w:sz w:val="22"/>
          <w:szCs w:val="22"/>
        </w:rPr>
        <w:t>¿quieres saber si tu cristianismo es auténtico?</w:t>
      </w:r>
      <w:r>
        <w:rPr>
          <w:rFonts w:ascii="Calibri" w:hAnsi="Calibri" w:cs="Calibri"/>
          <w:color w:val="000000"/>
          <w:sz w:val="22"/>
          <w:szCs w:val="22"/>
        </w:rPr>
        <w:t xml:space="preserve">   No nos gusta escuchar esta pregunta, porque no somos malas personas, no somos malos cristianos.  La autenticidad de nuestro cristianismo tiene que ver con nuestra fidelidad a las raíces del Evangelio de Jesús.  En un mundo lleno de situaciones de conflicto social, económico, político, militar, nos pide que nos hagamos estas preguntas: "</w:t>
      </w:r>
      <w:r>
        <w:rPr>
          <w:rFonts w:ascii="Calibri" w:hAnsi="Calibri" w:cs="Calibri"/>
          <w:i/>
          <w:iCs/>
          <w:color w:val="000000"/>
          <w:sz w:val="22"/>
          <w:szCs w:val="22"/>
        </w:rPr>
        <w:t>Aquí está la piedra de toque: con quién te llevas bien..., quién te critica..., quién no te permite..., quién te adula...".</w:t>
      </w:r>
      <w:r>
        <w:rPr>
          <w:rFonts w:ascii="Calibri" w:hAnsi="Calibri" w:cs="Calibri"/>
          <w:color w:val="000000"/>
          <w:sz w:val="22"/>
          <w:szCs w:val="22"/>
        </w:rPr>
        <w:t xml:space="preserve">  Quizás también podamos plantear la siguiente pregunta: ¿Quiénes son los "pobres" que nos reciben en su casa y a quienes permitimos que </w:t>
      </w:r>
      <w:proofErr w:type="gramStart"/>
      <w:r>
        <w:rPr>
          <w:rFonts w:ascii="Calibri" w:hAnsi="Calibri" w:cs="Calibri"/>
          <w:color w:val="000000"/>
          <w:sz w:val="22"/>
          <w:szCs w:val="22"/>
        </w:rPr>
        <w:t>entran</w:t>
      </w:r>
      <w:proofErr w:type="gramEnd"/>
      <w:r>
        <w:rPr>
          <w:rFonts w:ascii="Calibri" w:hAnsi="Calibri" w:cs="Calibri"/>
          <w:color w:val="000000"/>
          <w:sz w:val="22"/>
          <w:szCs w:val="22"/>
        </w:rPr>
        <w:t xml:space="preserve"> en nuestra vida? ¿Quiénes son las personas que tienen hambre y sed y con las que compartimos la solidaridad?  ¿Quiénes son las personas con las que buscamos vivienda (asequible)?  ¿Quiénes son los extranjeros (migrantes, </w:t>
      </w:r>
      <w:proofErr w:type="gramStart"/>
      <w:r>
        <w:rPr>
          <w:rFonts w:ascii="Calibri" w:hAnsi="Calibri" w:cs="Calibri"/>
          <w:color w:val="000000"/>
          <w:sz w:val="22"/>
          <w:szCs w:val="22"/>
        </w:rPr>
        <w:t>refugiados,...</w:t>
      </w:r>
      <w:proofErr w:type="gramEnd"/>
      <w:r>
        <w:rPr>
          <w:rFonts w:ascii="Calibri" w:hAnsi="Calibri" w:cs="Calibri"/>
          <w:color w:val="000000"/>
          <w:sz w:val="22"/>
          <w:szCs w:val="22"/>
        </w:rPr>
        <w:t xml:space="preserve">) a los que no dejamos solos y con los que actuamos juntos?  ¿Quiénes son los solitarios, los enfermos que visitamos? ¿Quiénes son las personas en detención a las que visitamos o con las que mantenemos correspondencia o cuya familia apoyamos?  Por supuesto, no podemos ser un cristiano tan activo en todos los ámbitos.  </w:t>
      </w:r>
      <w:proofErr w:type="gramStart"/>
      <w:r>
        <w:rPr>
          <w:rFonts w:ascii="Calibri" w:hAnsi="Calibri" w:cs="Calibri"/>
          <w:color w:val="000000"/>
          <w:sz w:val="22"/>
          <w:szCs w:val="22"/>
        </w:rPr>
        <w:t>Pero,</w:t>
      </w:r>
      <w:proofErr w:type="gramEnd"/>
      <w:r>
        <w:rPr>
          <w:rFonts w:ascii="Calibri" w:hAnsi="Calibri" w:cs="Calibri"/>
          <w:color w:val="000000"/>
          <w:sz w:val="22"/>
          <w:szCs w:val="22"/>
        </w:rPr>
        <w:t xml:space="preserve"> ¿a cuál de estas preguntas podemos dar honestamente una respuesta positiva?  Ahí, según Monseñor Romero, es donde se juega la autenticidad de nuestro cristianismo. En eso consiste la alegría cristiana.</w:t>
      </w:r>
    </w:p>
    <w:p w14:paraId="316285FF" w14:textId="77777777" w:rsidR="00FD3231" w:rsidRDefault="00FD3231" w:rsidP="00FD3231">
      <w:pPr>
        <w:pStyle w:val="NormalWeb"/>
        <w:spacing w:before="0" w:beforeAutospacing="0" w:after="160" w:afterAutospacing="0"/>
        <w:jc w:val="both"/>
      </w:pPr>
      <w:r>
        <w:rPr>
          <w:rFonts w:ascii="Calibri" w:hAnsi="Calibri" w:cs="Calibri"/>
          <w:i/>
          <w:iCs/>
          <w:color w:val="000000"/>
          <w:sz w:val="22"/>
          <w:szCs w:val="22"/>
        </w:rPr>
        <w:t>“Y termina el Evangelio:  ”Pero ni un cabello de vuestra cabeza perecerá,  Con vuestra perseverancia salvaréis vuestras almas.”  Que venga el día del Señor cuando quiera, lo que importa es estar perseverante con Cristo, fiel a su doctrina, no traicionarlo.  Me da lástima, hermanos, muchos traidores, cristianos que ahora son espías, cristianos que ahora nos persiguen, cristianos que se apartan avergonzados de su obispo y de sus sacerdotes. Pero la confianza de aquellos que permanecen fieles me llena de veras de valor. Y yo les digo: hermanos, no nos asustemos.”</w:t>
      </w:r>
    </w:p>
    <w:p w14:paraId="2BBB5005" w14:textId="77777777" w:rsidR="00FD3231" w:rsidRDefault="00FD3231" w:rsidP="00FD3231">
      <w:pPr>
        <w:pStyle w:val="NormalWeb"/>
        <w:spacing w:before="0" w:beforeAutospacing="0" w:after="160" w:afterAutospacing="0"/>
        <w:jc w:val="both"/>
      </w:pPr>
      <w:r>
        <w:rPr>
          <w:rFonts w:ascii="Calibri" w:hAnsi="Calibri" w:cs="Calibri"/>
          <w:color w:val="000000"/>
          <w:sz w:val="22"/>
          <w:szCs w:val="22"/>
        </w:rPr>
        <w:t>Monseñor Romero vivió en tiempos de persecución a la Iglesia, de odio a los miembros de la Iglesia que creían en el Reino de Dios, que formaban una comunidad, que estaban al servicio de las personas vulnerables y heridas, que ayudaban a concienciar y a organizar al pueblo.  En una situación tan difícil, se atrevió a compartir el mensaje del Evangelio "</w:t>
      </w:r>
      <w:r>
        <w:rPr>
          <w:rFonts w:ascii="Calibri" w:hAnsi="Calibri" w:cs="Calibri"/>
          <w:i/>
          <w:iCs/>
          <w:color w:val="000000"/>
          <w:sz w:val="22"/>
          <w:szCs w:val="22"/>
        </w:rPr>
        <w:t xml:space="preserve">Pero no se perderá ni un pelo de tu cabeza. Salva tu vida a través de la perseverancia". </w:t>
      </w:r>
      <w:r>
        <w:rPr>
          <w:rFonts w:ascii="Calibri" w:hAnsi="Calibri" w:cs="Calibri"/>
          <w:color w:val="000000"/>
          <w:sz w:val="22"/>
          <w:szCs w:val="22"/>
        </w:rPr>
        <w:t>Allí escuchamos llamadas a mantenerse firmes, a ser fieles, a perseverar, a no tener miedo.  Por muy doloroso que sea para el Arzobispo que haya católicos que no quieran reconocer la Voz de Dios en él, se siente "</w:t>
      </w:r>
      <w:r>
        <w:rPr>
          <w:rFonts w:ascii="Calibri" w:hAnsi="Calibri" w:cs="Calibri"/>
          <w:i/>
          <w:iCs/>
          <w:color w:val="000000"/>
          <w:sz w:val="22"/>
          <w:szCs w:val="22"/>
        </w:rPr>
        <w:t>verdaderamente lleno de valor</w:t>
      </w:r>
      <w:r>
        <w:rPr>
          <w:rFonts w:ascii="Calibri" w:hAnsi="Calibri" w:cs="Calibri"/>
          <w:color w:val="000000"/>
          <w:sz w:val="22"/>
          <w:szCs w:val="22"/>
        </w:rPr>
        <w:t>" al ver a los miles de personas que permanecen fieles, que confían en el Evangelio, que lo arriesgan todo para encontrarse con Él en el "crucificado" de la historia.  ¿De qué se trata entonces?  Con J. Antonio Pagola decimos entonces: “A los cristianos se nos ha olvidado que el Evangelio es una llamada a ser felices. No de cualquier manera, sino por los caminos que sugiere Jesús y que son completamente diferentes a los que propone la sociedad actual, Este es un mayor desafío.  Según él, es mejor dar que recibir, es mejor servir que dominar, compartir que acaparar, perdonar que vengarse.” </w:t>
      </w:r>
    </w:p>
    <w:p w14:paraId="4BF99520" w14:textId="77777777" w:rsidR="00FD3231" w:rsidRDefault="00FD3231" w:rsidP="00FD3231">
      <w:pPr>
        <w:pStyle w:val="NormalWeb"/>
        <w:spacing w:before="0" w:beforeAutospacing="0" w:after="160" w:afterAutospacing="0"/>
        <w:jc w:val="both"/>
      </w:pPr>
      <w:r>
        <w:rPr>
          <w:rFonts w:ascii="Calibri" w:hAnsi="Calibri" w:cs="Calibri"/>
          <w:b/>
          <w:bCs/>
          <w:color w:val="000000"/>
          <w:sz w:val="22"/>
          <w:szCs w:val="22"/>
        </w:rPr>
        <w:t>Algunas preguntas para nuestra reflexión y acción personal y comunitaria.</w:t>
      </w:r>
    </w:p>
    <w:p w14:paraId="40DAC723" w14:textId="77777777" w:rsidR="00FD3231" w:rsidRDefault="00FD3231" w:rsidP="00FD3231">
      <w:pPr>
        <w:pStyle w:val="NormalWeb"/>
        <w:spacing w:before="0" w:beforeAutospacing="0" w:after="160" w:afterAutospacing="0"/>
        <w:jc w:val="both"/>
      </w:pPr>
      <w:r>
        <w:rPr>
          <w:rFonts w:ascii="Calibri" w:hAnsi="Calibri" w:cs="Calibri"/>
          <w:color w:val="000000"/>
          <w:sz w:val="22"/>
          <w:szCs w:val="22"/>
        </w:rPr>
        <w:t>- ¿Qué dice hoy nuestra conciencia cuando escucha el grito de los "pobres"?  ¿Qué reto nos plantea nuestra conciencia? </w:t>
      </w:r>
    </w:p>
    <w:p w14:paraId="241673BE" w14:textId="77777777" w:rsidR="00FD3231" w:rsidRDefault="00FD3231" w:rsidP="00FD3231">
      <w:pPr>
        <w:pStyle w:val="NormalWeb"/>
        <w:spacing w:before="0" w:beforeAutospacing="0" w:after="160" w:afterAutospacing="0"/>
        <w:jc w:val="both"/>
      </w:pPr>
      <w:r>
        <w:rPr>
          <w:rFonts w:ascii="Calibri" w:hAnsi="Calibri" w:cs="Calibri"/>
          <w:color w:val="000000"/>
          <w:sz w:val="22"/>
          <w:szCs w:val="22"/>
        </w:rPr>
        <w:t>- ¿Qué pensamos de estas preguntas de Monseñor Romero sobre la piedra de toque de la autenticidad de nuestro cristianismo? </w:t>
      </w:r>
    </w:p>
    <w:p w14:paraId="0C62F454" w14:textId="77777777" w:rsidR="00FD3231" w:rsidRDefault="00FD3231" w:rsidP="00FD3231">
      <w:pPr>
        <w:pStyle w:val="NormalWeb"/>
        <w:spacing w:before="0" w:beforeAutospacing="0" w:after="160" w:afterAutospacing="0"/>
        <w:jc w:val="both"/>
      </w:pPr>
      <w:r>
        <w:rPr>
          <w:rFonts w:ascii="Calibri" w:hAnsi="Calibri" w:cs="Calibri"/>
          <w:color w:val="000000"/>
          <w:sz w:val="22"/>
          <w:szCs w:val="22"/>
        </w:rPr>
        <w:t>- ¿Qué experiencia en nuestra forma de ser cristianos nos llena realmente de alegría y valor para caminar en el camino de Jesús?  ¿Es auténticamente evangélico?</w:t>
      </w:r>
    </w:p>
    <w:p w14:paraId="4B43E5C0" w14:textId="77777777" w:rsidR="00FD3231" w:rsidRPr="00FD3231" w:rsidRDefault="00FD3231" w:rsidP="00FD3231">
      <w:pPr>
        <w:pStyle w:val="NormalWeb"/>
        <w:spacing w:before="0" w:beforeAutospacing="0" w:after="160" w:afterAutospacing="0"/>
        <w:jc w:val="both"/>
        <w:rPr>
          <w:b/>
          <w:bCs/>
        </w:rPr>
      </w:pPr>
      <w:r w:rsidRPr="00FD3231">
        <w:rPr>
          <w:rFonts w:ascii="Calibri" w:hAnsi="Calibri" w:cs="Calibri"/>
          <w:b/>
          <w:bCs/>
          <w:color w:val="000000"/>
          <w:sz w:val="22"/>
          <w:szCs w:val="22"/>
        </w:rPr>
        <w:t>Luis Van de Velde</w:t>
      </w:r>
    </w:p>
    <w:p w14:paraId="72130342"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231"/>
    <w:rsid w:val="002E2F5B"/>
    <w:rsid w:val="00FD323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77899"/>
  <w15:chartTrackingRefBased/>
  <w15:docId w15:val="{6822ECBA-ECB8-4AEC-9AC9-5E589504C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FD3231"/>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86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1389</Words>
  <Characters>7642</Characters>
  <Application>Microsoft Office Word</Application>
  <DocSecurity>0</DocSecurity>
  <Lines>63</Lines>
  <Paragraphs>18</Paragraphs>
  <ScaleCrop>false</ScaleCrop>
  <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2022-11-07T19:57:00Z</dcterms:created>
  <dcterms:modified xsi:type="dcterms:W3CDTF">2022-11-07T19:58:00Z</dcterms:modified>
</cp:coreProperties>
</file>