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220A50" w14:textId="304E23CB" w:rsidR="00D25BC4" w:rsidRPr="00674D61" w:rsidRDefault="0009253D" w:rsidP="0009253D">
      <w:pPr>
        <w:pStyle w:val="Sinespaciado"/>
        <w:rPr>
          <w:rFonts w:ascii="Comic Sans MS" w:hAnsi="Comic Sans MS"/>
          <w:b/>
          <w:bCs/>
        </w:rPr>
      </w:pPr>
      <w:r w:rsidRPr="00674D61">
        <w:rPr>
          <w:rFonts w:ascii="Comic Sans MS" w:hAnsi="Comic Sans MS"/>
          <w:b/>
          <w:bCs/>
        </w:rPr>
        <w:t>P</w:t>
      </w:r>
      <w:r w:rsidR="00674D61" w:rsidRPr="00674D61">
        <w:rPr>
          <w:rFonts w:ascii="Comic Sans MS" w:hAnsi="Comic Sans MS"/>
          <w:b/>
          <w:bCs/>
        </w:rPr>
        <w:t>OLÍTICA Y BIBLIA</w:t>
      </w:r>
    </w:p>
    <w:p w14:paraId="403D9742" w14:textId="6BB4D2D8" w:rsidR="0009253D" w:rsidRPr="00674D61" w:rsidRDefault="0009253D" w:rsidP="0009253D">
      <w:pPr>
        <w:pStyle w:val="Sinespaciado"/>
        <w:rPr>
          <w:rFonts w:ascii="Comic Sans MS" w:hAnsi="Comic Sans MS"/>
          <w:b/>
          <w:bCs/>
        </w:rPr>
      </w:pPr>
      <w:r w:rsidRPr="00674D61">
        <w:rPr>
          <w:rFonts w:ascii="Comic Sans MS" w:hAnsi="Comic Sans MS"/>
          <w:b/>
          <w:bCs/>
        </w:rPr>
        <w:t>Pedro Pierre</w:t>
      </w:r>
    </w:p>
    <w:p w14:paraId="57C27D97" w14:textId="5B58FE5E" w:rsidR="0009253D" w:rsidRDefault="0009253D" w:rsidP="0009253D">
      <w:pPr>
        <w:pStyle w:val="Sinespaciado"/>
      </w:pPr>
    </w:p>
    <w:p w14:paraId="3E9C8F1E" w14:textId="658E0CBF" w:rsidR="001E0483" w:rsidRDefault="00674D61" w:rsidP="00EB019B">
      <w:pPr>
        <w:pStyle w:val="Sinespaciado"/>
        <w:ind w:firstLine="708"/>
        <w:jc w:val="both"/>
      </w:pPr>
      <w:r>
        <w:t xml:space="preserve">La meta de la política es la organización armoniosa de la convivencia nacional mediante el cuidado de los bienes comunes. </w:t>
      </w:r>
      <w:r w:rsidR="001E0483">
        <w:t>La Constitución es la norma mayor que orienta todas las leyes, defines las instituciones y obliga a todos los ciudadanos.</w:t>
      </w:r>
      <w:r w:rsidR="00A372A5">
        <w:t xml:space="preserve"> La Corte constitucional </w:t>
      </w:r>
      <w:r w:rsidR="00BE527F">
        <w:t>define la interpretación de la Constitución.</w:t>
      </w:r>
      <w:r w:rsidR="004B25DE">
        <w:t xml:space="preserve"> </w:t>
      </w:r>
      <w:r w:rsidR="001E0483">
        <w:t>Se llama ‘Estado ecuatoriano’ al conjunto de instituciones y entidades nacionales y es dirigido por cinco poderes superiores:</w:t>
      </w:r>
      <w:r w:rsidR="00A372A5">
        <w:t xml:space="preserve"> legislativo, ejecutivo, judicial, ciudadano y electoral. El poder legislativo constituido por asambleístas elegidos está encargado de hacer leyes y fiscalizar el poder ejecutivo. El poder ejecutivo es constituido por el gobierno que comprende el presidente, el vicepresidente, los ministros y los gobernadore provincial. El poder judicial está constituido por </w:t>
      </w:r>
      <w:r w:rsidR="00BE527F">
        <w:t>la Corte</w:t>
      </w:r>
      <w:r w:rsidR="00B63F3F">
        <w:t xml:space="preserve"> Nacional</w:t>
      </w:r>
      <w:r w:rsidR="00BE527F">
        <w:t xml:space="preserve"> de Justicia que interpreta las leyes y su aplicación</w:t>
      </w:r>
      <w:r w:rsidR="00312912">
        <w:t>, y nombra los jueces; los abogados ayudan a defender los derechos ciudadanos. El poder ciudadano nombra y controla los directores las distintas instituciones y entidades estatales</w:t>
      </w:r>
      <w:r w:rsidR="00A14B2E">
        <w:t>; vigila y castiga a los autores y cómplices de corrupción</w:t>
      </w:r>
      <w:r w:rsidR="00312912">
        <w:t>; sus integrantes son elegidos mediante el sufragio de los ciudadanos. El poder electoral</w:t>
      </w:r>
      <w:r w:rsidR="00B63F3F">
        <w:t xml:space="preserve"> reconoce los movimientos y partidos políticos,</w:t>
      </w:r>
      <w:r w:rsidR="00312912">
        <w:t xml:space="preserve"> organiza las elecciones nacionales, provinciales y locales, contabiliza los votos y proclama los candidatos</w:t>
      </w:r>
      <w:r w:rsidR="000E7CA2">
        <w:t>.</w:t>
      </w:r>
    </w:p>
    <w:p w14:paraId="2AA24644" w14:textId="79A67886" w:rsidR="0009253D" w:rsidRDefault="00B63F3F" w:rsidP="00EB019B">
      <w:pPr>
        <w:pStyle w:val="Sinespaciado"/>
        <w:ind w:firstLine="708"/>
        <w:jc w:val="both"/>
      </w:pPr>
      <w:r>
        <w:t xml:space="preserve">La democracia </w:t>
      </w:r>
      <w:r w:rsidR="00A14B2E">
        <w:t>participativa se basa en la igualdad de todos los ciudadanos,</w:t>
      </w:r>
      <w:r w:rsidR="00B735BF">
        <w:t xml:space="preserve"> la participación</w:t>
      </w:r>
      <w:r w:rsidR="00F22EDD">
        <w:t xml:space="preserve"> en los poderes del Estado,</w:t>
      </w:r>
      <w:r w:rsidR="00A14B2E">
        <w:t xml:space="preserve"> el respeto de sus derechos, y la defensa de las víctimas de abusos y atropellos. </w:t>
      </w:r>
      <w:r w:rsidR="00F22EDD">
        <w:t>No funciona la democracia, por una parte, cuando el gobierno, saliendo de sus atribuciones, persona a los demás poderes del Estado, fomenta la corrupción, atropella los derechos humanos, facilita la acumulación de riquezas y bienes, controla los medios de comunicación. Por otra parte, no funciona la democracia cuando los ciudadanos nos desinteresamos de la organización de nuestro país, de nuestros derechos inscritos en la Constitución y sobre todo cu</w:t>
      </w:r>
      <w:r w:rsidR="00FC3A52">
        <w:t>a</w:t>
      </w:r>
      <w:r w:rsidR="00F22EDD">
        <w:t xml:space="preserve">ndo no participamos </w:t>
      </w:r>
      <w:r w:rsidR="00FC3A52">
        <w:t>en los espacios que nos ofrecen los distintos poderes del Estado. Un país tiene el gobierno que se merece y un gobierno hace lo que le permit</w:t>
      </w:r>
      <w:r w:rsidR="00C308E4">
        <w:t>imos como</w:t>
      </w:r>
      <w:r w:rsidR="00FC3A52">
        <w:t xml:space="preserve"> ciudadanos. </w:t>
      </w:r>
      <w:r w:rsidR="00020E43">
        <w:t>La mayoría de nuestros males se originan en nuestro desinterés, individualismo y pasividad.</w:t>
      </w:r>
    </w:p>
    <w:p w14:paraId="58E24B58" w14:textId="26526959" w:rsidR="007E0525" w:rsidRDefault="00020E43" w:rsidP="00EB019B">
      <w:pPr>
        <w:pStyle w:val="Sinespaciado"/>
        <w:ind w:firstLine="708"/>
        <w:jc w:val="both"/>
      </w:pPr>
      <w:r>
        <w:t>Si la leemos con atención, la Biblia nos informa sobre la organización política del Pueblo de Moisés y Sara. Con los 10 mandamientos nos presenta un resumen de su proyecto político</w:t>
      </w:r>
      <w:r w:rsidR="00C308E4">
        <w:t>: Son</w:t>
      </w:r>
      <w:r>
        <w:t xml:space="preserve"> los 10 puntos mayores de su Carta Magna</w:t>
      </w:r>
      <w:r w:rsidR="00C308E4">
        <w:t>, o sea</w:t>
      </w:r>
      <w:r>
        <w:t>, los cimientos de su Constitución. Nosotros hemos hecho de los 10 mandamientos</w:t>
      </w:r>
      <w:r w:rsidR="00BA6078">
        <w:t xml:space="preserve"> unas meras normas individuales, distorsionando su propósito original que era y es la defensa de la organización y de las instituciones del Pueblo de Jesús. </w:t>
      </w:r>
    </w:p>
    <w:p w14:paraId="0FE357D9" w14:textId="1AFFDDA5" w:rsidR="007E0525" w:rsidRDefault="00BA6078" w:rsidP="00EB019B">
      <w:pPr>
        <w:pStyle w:val="Sinespaciado"/>
        <w:ind w:firstLine="708"/>
        <w:jc w:val="both"/>
      </w:pPr>
      <w:r>
        <w:t>En los primeros mandamientos nos advierte que la visión de Dios determina la organización social. Al creer un solo Dios creador de los humanos, se sacó la conclusión que todos los humanos somos iguales</w:t>
      </w:r>
      <w:r w:rsidR="007E0525">
        <w:t xml:space="preserve"> y con iguales deberes y derechos. Al creer en un Dios liberador con ellos, los miembros del Pueblo de Dios dedujeron la perversidad de la esclavitud que nace principalmente de la acumulación de bienes y la dominación de los propietarios sobre los no propietarios.</w:t>
      </w:r>
      <w:r w:rsidR="00571D99">
        <w:t xml:space="preserve"> </w:t>
      </w:r>
      <w:r w:rsidR="007E0525">
        <w:t xml:space="preserve">Los demás mandamientos </w:t>
      </w:r>
      <w:r w:rsidR="00571D99">
        <w:t>tratan de la convivencia armoniosa entre todos mediante el respeto a la vida, la familia, la verdad, el descanso semanal, las herramientas de trabajo.</w:t>
      </w:r>
    </w:p>
    <w:p w14:paraId="2230B8F6" w14:textId="2DC30D92" w:rsidR="00067C8B" w:rsidRDefault="00571D99" w:rsidP="00EB019B">
      <w:pPr>
        <w:pStyle w:val="Sinespaciado"/>
        <w:ind w:firstLine="708"/>
        <w:jc w:val="both"/>
      </w:pPr>
      <w:r>
        <w:t>Desde el principio, gracias a la experiencia de los pueblos del desierto del Sinaí, Moisés y Sara organizaron la descentralización en las decisiones. El suegro de Moisés le sugir</w:t>
      </w:r>
      <w:r w:rsidR="00A16CFE">
        <w:t>ió</w:t>
      </w:r>
      <w:r>
        <w:t xml:space="preserve"> que se organizaran por grupos </w:t>
      </w:r>
      <w:r w:rsidR="00A16CFE">
        <w:t xml:space="preserve">con un coordinador que tuviera poder de decisión: “Elige entre los hombres del pueblo algunos que sean valiosos y que teman a Dios, hombres íntegros y que no se dejen sobornar, y los pondrás al frente del pueblo como jefes de mil, de cien, de cincuenta o de diez. Ellos harán de jueces para tu pueblo a cualquier hora; te presentarán los asuntos más graves, pero decidirán ellos mismos en los asuntos de menos importancia. Así se aliviará tu carga pues ellos la llevarán contigo”. </w:t>
      </w:r>
      <w:r w:rsidR="00067C8B">
        <w:t>¡Cuán lejos estamos en Ecuador de esta organización ‘bíblica’! ¡Qué triste no encontrar movimientos ni partidos políticos llenos de buenos cristianos amantes de la Biblia incapaces de pr</w:t>
      </w:r>
      <w:r w:rsidR="009575D3">
        <w:t>a</w:t>
      </w:r>
      <w:r w:rsidR="00067C8B">
        <w:t>ctica</w:t>
      </w:r>
      <w:r w:rsidR="009575D3">
        <w:t>r</w:t>
      </w:r>
      <w:r w:rsidR="00067C8B">
        <w:t xml:space="preserve"> este modelo participativo de organización política</w:t>
      </w:r>
      <w:r w:rsidR="009575D3">
        <w:t>! ¡Qué pocos consecuentes somos los seguidores de Jesús de Nazaret al no reclamar nuestros derechos ni resistirnos al atropello de tener que votar por hombres elegidos a dedo y sin criterios por un grupúsculo de supuestos dirigentes de partidos que deciden según sus intereses materiales!</w:t>
      </w:r>
    </w:p>
    <w:p w14:paraId="61A66894" w14:textId="550FA063" w:rsidR="00416F19" w:rsidRDefault="00A16CFE" w:rsidP="00EB019B">
      <w:pPr>
        <w:pStyle w:val="Sinespaciado"/>
        <w:ind w:firstLine="708"/>
        <w:jc w:val="both"/>
      </w:pPr>
      <w:r>
        <w:t>En su tiempo Jesús</w:t>
      </w:r>
      <w:r w:rsidR="00416F19">
        <w:t xml:space="preserve"> retomó este proyecto de Moisés y Sara</w:t>
      </w:r>
      <w:r w:rsidR="00C308E4">
        <w:t>: lo l</w:t>
      </w:r>
      <w:r w:rsidR="00416F19">
        <w:t>lamó el Reino de Dios.</w:t>
      </w:r>
      <w:r>
        <w:t xml:space="preserve"> </w:t>
      </w:r>
      <w:r w:rsidR="00416F19">
        <w:t>D</w:t>
      </w:r>
      <w:r w:rsidR="007E0525">
        <w:t>enunció</w:t>
      </w:r>
      <w:r w:rsidR="00416F19">
        <w:t xml:space="preserve"> categóricamente</w:t>
      </w:r>
      <w:r w:rsidR="007E0525">
        <w:t xml:space="preserve"> las 3 tentaciones que</w:t>
      </w:r>
      <w:r>
        <w:t xml:space="preserve"> </w:t>
      </w:r>
      <w:r w:rsidR="00067C8B">
        <w:t xml:space="preserve">terminan </w:t>
      </w:r>
      <w:r w:rsidR="007E0525">
        <w:t>susti</w:t>
      </w:r>
      <w:r>
        <w:t>t</w:t>
      </w:r>
      <w:r w:rsidR="007E0525">
        <w:t>uyen</w:t>
      </w:r>
      <w:r w:rsidR="00067C8B">
        <w:t>do</w:t>
      </w:r>
      <w:r w:rsidR="007E0525">
        <w:t xml:space="preserve"> a Dios</w:t>
      </w:r>
      <w:r w:rsidR="00067C8B">
        <w:t xml:space="preserve"> y transformado la organización social en la dominación de unos pocos sobre la inmensa mayoría</w:t>
      </w:r>
      <w:r w:rsidR="00416F19">
        <w:t>. Estas 3 tentaciones son</w:t>
      </w:r>
      <w:r w:rsidR="00067C8B">
        <w:t xml:space="preserve"> la búsqueda de poder</w:t>
      </w:r>
      <w:r w:rsidR="00C308E4">
        <w:t xml:space="preserve"> sin participación</w:t>
      </w:r>
      <w:r w:rsidR="00067C8B">
        <w:t>, de dinero sin límite y de fama sin compromiso.</w:t>
      </w:r>
      <w:r w:rsidR="00416F19">
        <w:t xml:space="preserve"> </w:t>
      </w:r>
      <w:r w:rsidR="001F16D4">
        <w:t>A sus apóstoles</w:t>
      </w:r>
      <w:r w:rsidR="00C308E4">
        <w:t xml:space="preserve"> lo</w:t>
      </w:r>
      <w:r w:rsidR="001F16D4">
        <w:t>s advierte: “</w:t>
      </w:r>
      <w:r w:rsidR="004B25DE">
        <w:t>Los que se consideren jefes de las naciones actúan como dictadores y los que ocupan cargos abusan de su autoridad. Pero no será así entre ustedes”.</w:t>
      </w:r>
    </w:p>
    <w:p w14:paraId="7A0FCFFB" w14:textId="6CE3668F" w:rsidR="00020E43" w:rsidRDefault="00416F19" w:rsidP="00EB019B">
      <w:pPr>
        <w:pStyle w:val="Sinespaciado"/>
        <w:ind w:firstLine="708"/>
        <w:jc w:val="both"/>
      </w:pPr>
      <w:r>
        <w:t>¡Cuánto hace falta volver a la visión política de la Biblia para denunciar en nombre de Dios</w:t>
      </w:r>
      <w:r w:rsidR="00C308E4">
        <w:t xml:space="preserve"> los responsables de</w:t>
      </w:r>
      <w:r>
        <w:t xml:space="preserve"> la miseria que nos imponen</w:t>
      </w:r>
      <w:r w:rsidR="001F16D4">
        <w:t xml:space="preserve"> nuestras autoridades</w:t>
      </w:r>
      <w:r>
        <w:t xml:space="preserve">, </w:t>
      </w:r>
      <w:r w:rsidR="00C308E4">
        <w:t xml:space="preserve">de </w:t>
      </w:r>
      <w:r>
        <w:t>la marginación</w:t>
      </w:r>
      <w:r w:rsidR="001F16D4">
        <w:t xml:space="preserve"> a la</w:t>
      </w:r>
      <w:r>
        <w:t xml:space="preserve"> que </w:t>
      </w:r>
      <w:r w:rsidR="001F16D4">
        <w:t>nos condenan,</w:t>
      </w:r>
      <w:r w:rsidR="00C308E4">
        <w:t xml:space="preserve"> de</w:t>
      </w:r>
      <w:r w:rsidR="001F16D4">
        <w:t xml:space="preserve"> la confusión que fomentan, </w:t>
      </w:r>
      <w:r w:rsidR="00C308E4">
        <w:t xml:space="preserve">de </w:t>
      </w:r>
      <w:r w:rsidR="001F16D4">
        <w:t>la violencia que provocan! Es más que tiempo de despertar y decidir vivir humana y fraternalmente.</w:t>
      </w:r>
    </w:p>
    <w:sectPr w:rsidR="00020E43" w:rsidSect="0097016C">
      <w:pgSz w:w="11906" w:h="16838" w:code="9"/>
      <w:pgMar w:top="720" w:right="720" w:bottom="720" w:left="72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drawingGridHorizontalSpacing w:val="110"/>
  <w:displayHorizontalDrawingGridEvery w:val="2"/>
  <w:displayVerticalDrawingGridEvery w:val="2"/>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253D"/>
    <w:rsid w:val="00020E43"/>
    <w:rsid w:val="00067C8B"/>
    <w:rsid w:val="0009253D"/>
    <w:rsid w:val="000E7CA2"/>
    <w:rsid w:val="001E0483"/>
    <w:rsid w:val="001F16D4"/>
    <w:rsid w:val="00312912"/>
    <w:rsid w:val="0031615F"/>
    <w:rsid w:val="00416F19"/>
    <w:rsid w:val="004B25DE"/>
    <w:rsid w:val="00565225"/>
    <w:rsid w:val="00571D99"/>
    <w:rsid w:val="00674D61"/>
    <w:rsid w:val="007E0525"/>
    <w:rsid w:val="009575D3"/>
    <w:rsid w:val="0097016C"/>
    <w:rsid w:val="00A14B2E"/>
    <w:rsid w:val="00A16CFE"/>
    <w:rsid w:val="00A372A5"/>
    <w:rsid w:val="00B63F3F"/>
    <w:rsid w:val="00B735BF"/>
    <w:rsid w:val="00BA6078"/>
    <w:rsid w:val="00BE527F"/>
    <w:rsid w:val="00C308E4"/>
    <w:rsid w:val="00D25BC4"/>
    <w:rsid w:val="00EB019B"/>
    <w:rsid w:val="00F22EDD"/>
    <w:rsid w:val="00F7119F"/>
    <w:rsid w:val="00FC3A52"/>
  </w:rsids>
  <m:mathPr>
    <m:mathFont m:val="Cambria Math"/>
    <m:brkBin m:val="before"/>
    <m:brkBinSub m:val="--"/>
    <m:smallFrac m:val="0"/>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D31614"/>
  <w15:chartTrackingRefBased/>
  <w15:docId w15:val="{E1CC004A-DA83-4BA5-A7A3-882274B354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C"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uiPriority w:val="1"/>
    <w:qFormat/>
    <w:rsid w:val="0009253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850</Words>
  <Characters>4681</Characters>
  <Application>Microsoft Office Word</Application>
  <DocSecurity>0</DocSecurity>
  <Lines>39</Lines>
  <Paragraphs>11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5520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Pedro PIERRE</dc:creator>
  <cp:keywords/>
  <dc:description/>
  <cp:lastModifiedBy>Rosario Hermano</cp:lastModifiedBy>
  <cp:revision>2</cp:revision>
  <dcterms:created xsi:type="dcterms:W3CDTF">2022-08-03T19:25:00Z</dcterms:created>
  <dcterms:modified xsi:type="dcterms:W3CDTF">2022-08-03T19:25:00Z</dcterms:modified>
</cp:coreProperties>
</file>