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3873" w14:textId="038B65B2" w:rsidR="00CA5840" w:rsidRPr="009D2827" w:rsidRDefault="005C2354" w:rsidP="00947D67">
      <w:pPr>
        <w:shd w:val="clear" w:color="auto" w:fill="C5E0B3" w:themeFill="accent6" w:themeFillTint="66"/>
        <w:rPr>
          <w:rFonts w:ascii="Calibri Light" w:hAnsi="Calibri Light" w:cs="Calibri Light"/>
          <w:b/>
          <w:bCs/>
          <w:lang w:val="es-ES"/>
        </w:rPr>
      </w:pPr>
      <w:bookmarkStart w:id="0" w:name="_Hlk85727834"/>
      <w:r>
        <w:rPr>
          <w:rFonts w:ascii="Calibri Light" w:hAnsi="Calibri Light" w:cs="Calibri Light"/>
          <w:b/>
          <w:bCs/>
          <w:lang w:val="es-ES"/>
        </w:rPr>
        <w:t xml:space="preserve">70. La misión de la Iglesia es santificar la historia. </w:t>
      </w:r>
    </w:p>
    <w:p w14:paraId="5A37C048" w14:textId="77777777" w:rsidR="00EF76AB" w:rsidRDefault="00015D69" w:rsidP="00D72546">
      <w:pPr>
        <w:rPr>
          <w:rFonts w:ascii="Calibri Light" w:hAnsi="Calibri Light" w:cs="Calibri Light"/>
          <w:i/>
          <w:iCs/>
          <w:lang w:val="es-ES"/>
        </w:rPr>
      </w:pPr>
      <w:r w:rsidRPr="009D2827">
        <w:rPr>
          <w:rFonts w:ascii="Calibri Light" w:hAnsi="Calibri Light" w:cs="Calibri Light"/>
          <w:i/>
          <w:iCs/>
          <w:lang w:val="es-ES"/>
        </w:rPr>
        <w:t>“</w:t>
      </w:r>
      <w:bookmarkStart w:id="1" w:name="_Hlk102998008"/>
      <w:bookmarkStart w:id="2" w:name="_Hlk103874232"/>
      <w:r w:rsidR="00AC6AC8">
        <w:rPr>
          <w:rFonts w:ascii="Calibri Light" w:hAnsi="Calibri Light" w:cs="Calibri Light"/>
          <w:i/>
          <w:iCs/>
          <w:lang w:val="es-ES"/>
        </w:rPr>
        <w:t>La Iglesia quiere que el reino de Dios se refleje en todas las páginas de la historia</w:t>
      </w:r>
      <w:r w:rsidR="0017508C" w:rsidRPr="009D2827">
        <w:rPr>
          <w:rFonts w:ascii="Calibri Light" w:hAnsi="Calibri Light" w:cs="Calibri Light"/>
          <w:i/>
          <w:iCs/>
          <w:lang w:val="es-ES"/>
        </w:rPr>
        <w:t>.</w:t>
      </w:r>
      <w:r w:rsidR="00AC6AC8">
        <w:rPr>
          <w:rFonts w:ascii="Calibri Light" w:hAnsi="Calibri Light" w:cs="Calibri Light"/>
          <w:i/>
          <w:iCs/>
          <w:lang w:val="es-ES"/>
        </w:rPr>
        <w:t xml:space="preserve"> Y por eso, porque se ha identificado más con este mundo, con esta historia, la Iglesia tiene que ver las sombras del misterio de la iniquidad, que es el pecado. Porque si la historia profana, por su parte, no coincide con la salvación, con </w:t>
      </w:r>
      <w:bookmarkStart w:id="3" w:name="_Hlk107244544"/>
      <w:r w:rsidR="00AC6AC8">
        <w:rPr>
          <w:rFonts w:ascii="Calibri Light" w:hAnsi="Calibri Light" w:cs="Calibri Light"/>
          <w:i/>
          <w:iCs/>
          <w:lang w:val="es-ES"/>
        </w:rPr>
        <w:t>los designios salvíficos de Dios</w:t>
      </w:r>
      <w:bookmarkEnd w:id="3"/>
      <w:r w:rsidR="00AC6AC8">
        <w:rPr>
          <w:rFonts w:ascii="Calibri Light" w:hAnsi="Calibri Light" w:cs="Calibri Light"/>
          <w:i/>
          <w:iCs/>
          <w:lang w:val="es-ES"/>
        </w:rPr>
        <w:t xml:space="preserve">, es por su culpa, </w:t>
      </w:r>
      <w:r w:rsidR="00AC6AC8" w:rsidRPr="00654D08">
        <w:rPr>
          <w:rFonts w:ascii="Calibri Light" w:hAnsi="Calibri Light" w:cs="Calibri Light"/>
          <w:b/>
          <w:bCs/>
          <w:i/>
          <w:iCs/>
          <w:lang w:val="es-ES"/>
        </w:rPr>
        <w:t>es porque los hombres, los salvadoreños hemos hecho pecaminosa</w:t>
      </w:r>
      <w:r w:rsidR="008F1B34">
        <w:rPr>
          <w:rFonts w:ascii="Calibri Light" w:hAnsi="Calibri Light" w:cs="Calibri Light"/>
          <w:i/>
          <w:iCs/>
          <w:lang w:val="es-ES"/>
        </w:rPr>
        <w:t xml:space="preserve">; y la Iglesia que esta </w:t>
      </w:r>
      <w:r w:rsidR="00FB3770">
        <w:rPr>
          <w:rFonts w:ascii="Calibri Light" w:hAnsi="Calibri Light" w:cs="Calibri Light"/>
          <w:i/>
          <w:iCs/>
          <w:lang w:val="es-ES"/>
        </w:rPr>
        <w:t xml:space="preserve">con </w:t>
      </w:r>
      <w:r w:rsidR="008F1B34">
        <w:rPr>
          <w:rFonts w:ascii="Calibri Light" w:hAnsi="Calibri Light" w:cs="Calibri Light"/>
          <w:i/>
          <w:iCs/>
          <w:lang w:val="es-ES"/>
        </w:rPr>
        <w:t xml:space="preserve">Dios y no con el pecado , tiene </w:t>
      </w:r>
      <w:r w:rsidR="008F1B34" w:rsidRPr="00654D08">
        <w:rPr>
          <w:rFonts w:ascii="Calibri Light" w:hAnsi="Calibri Light" w:cs="Calibri Light"/>
          <w:b/>
          <w:bCs/>
          <w:i/>
          <w:iCs/>
          <w:lang w:val="es-ES"/>
        </w:rPr>
        <w:t>la misión de derribar el pecado de la historia</w:t>
      </w:r>
      <w:r w:rsidR="008F1B34">
        <w:rPr>
          <w:rFonts w:ascii="Calibri Light" w:hAnsi="Calibri Light" w:cs="Calibri Light"/>
          <w:i/>
          <w:iCs/>
          <w:lang w:val="es-ES"/>
        </w:rPr>
        <w:t xml:space="preserve">. De ahí que tiene que haber  momentos muy conflictivos entre la Iglesia y la historia, porque ella </w:t>
      </w:r>
      <w:r w:rsidR="008F1B34" w:rsidRPr="00654D08">
        <w:rPr>
          <w:rFonts w:ascii="Calibri Light" w:hAnsi="Calibri Light" w:cs="Calibri Light"/>
          <w:b/>
          <w:bCs/>
          <w:i/>
          <w:iCs/>
          <w:lang w:val="es-ES"/>
        </w:rPr>
        <w:t>no puede tolerar el pecado y sabe que su misión es santificar la historia de El Salvador,</w:t>
      </w:r>
      <w:r w:rsidR="008F1B34">
        <w:rPr>
          <w:rFonts w:ascii="Calibri Light" w:hAnsi="Calibri Light" w:cs="Calibri Light"/>
          <w:i/>
          <w:iCs/>
          <w:lang w:val="es-ES"/>
        </w:rPr>
        <w:t xml:space="preserve"> liberarla de todo aquello que la hace esclava del pecado. Esta es la misión de la Iglesia y de los que formamos la Iglesia, no solo de los sacerdotes, sino de también ustedes, queridos católicos.”</w:t>
      </w:r>
    </w:p>
    <w:p w14:paraId="062590B6" w14:textId="67650C95" w:rsidR="00EF76AB" w:rsidRPr="00EF76AB" w:rsidRDefault="00EF76AB" w:rsidP="00EF76AB">
      <w:pPr>
        <w:rPr>
          <w:rFonts w:ascii="Calibri Light" w:hAnsi="Calibri Light" w:cs="Calibri Light"/>
          <w:lang w:val="es-ES"/>
        </w:rPr>
      </w:pPr>
      <w:r w:rsidRPr="00EF76AB">
        <w:rPr>
          <w:rFonts w:ascii="Calibri Light" w:hAnsi="Calibri Light" w:cs="Calibri Light"/>
          <w:lang w:val="es-ES"/>
        </w:rPr>
        <w:t xml:space="preserve">No es una novedad eclesial decir que la Iglesia está en función del Reino de Dios o que su razón de ser es ser “signo e instrumento del Reino”.  Sin embargo parece que es una de las dimensiones eclesiales que </w:t>
      </w:r>
      <w:r w:rsidR="003F3265">
        <w:rPr>
          <w:rFonts w:ascii="Calibri Light" w:hAnsi="Calibri Light" w:cs="Calibri Light"/>
          <w:lang w:val="es-ES"/>
        </w:rPr>
        <w:t xml:space="preserve">tan fácilmente </w:t>
      </w:r>
      <w:r w:rsidRPr="00EF76AB">
        <w:rPr>
          <w:rFonts w:ascii="Calibri Light" w:hAnsi="Calibri Light" w:cs="Calibri Light"/>
          <w:lang w:val="es-ES"/>
        </w:rPr>
        <w:t>se pierde y se olvida en la historia.  Monseñor Romero la retoma con frecuencia y con fuerza profética.</w:t>
      </w:r>
    </w:p>
    <w:p w14:paraId="5357A3A0" w14:textId="6E141E4B" w:rsidR="00502370" w:rsidRDefault="00EF76AB" w:rsidP="00D72546">
      <w:pPr>
        <w:rPr>
          <w:rFonts w:ascii="Calibri Light" w:hAnsi="Calibri Light" w:cs="Calibri Light"/>
          <w:lang w:val="es-ES"/>
        </w:rPr>
      </w:pPr>
      <w:r>
        <w:rPr>
          <w:rFonts w:ascii="Calibri Light" w:hAnsi="Calibri Light" w:cs="Calibri Light"/>
          <w:lang w:val="es-ES"/>
        </w:rPr>
        <w:t>No es difícil constatar, no solo en El Salvador, que “</w:t>
      </w:r>
      <w:r w:rsidRPr="00EF76AB">
        <w:rPr>
          <w:rFonts w:ascii="Calibri Light" w:hAnsi="Calibri Light" w:cs="Calibri Light"/>
          <w:i/>
          <w:iCs/>
          <w:lang w:val="es-ES"/>
        </w:rPr>
        <w:t>la historia (profana) no coincide con la salvación”</w:t>
      </w:r>
      <w:r>
        <w:rPr>
          <w:rFonts w:ascii="Calibri Light" w:hAnsi="Calibri Light" w:cs="Calibri Light"/>
          <w:i/>
          <w:iCs/>
          <w:lang w:val="es-ES"/>
        </w:rPr>
        <w:t xml:space="preserve">. </w:t>
      </w:r>
      <w:r>
        <w:rPr>
          <w:rFonts w:ascii="Calibri Light" w:hAnsi="Calibri Light" w:cs="Calibri Light"/>
          <w:lang w:val="es-ES"/>
        </w:rPr>
        <w:t xml:space="preserve">  </w:t>
      </w:r>
      <w:r w:rsidR="006F6A0A">
        <w:rPr>
          <w:rFonts w:ascii="Calibri Light" w:hAnsi="Calibri Light" w:cs="Calibri Light"/>
          <w:lang w:val="es-ES"/>
        </w:rPr>
        <w:t xml:space="preserve">La historia de la humanidad no parece a una historia de salvación.  </w:t>
      </w:r>
      <w:r w:rsidR="002C4BB6">
        <w:rPr>
          <w:rFonts w:ascii="Calibri Light" w:hAnsi="Calibri Light" w:cs="Calibri Light"/>
          <w:lang w:val="es-ES"/>
        </w:rPr>
        <w:t xml:space="preserve">La </w:t>
      </w:r>
      <w:r>
        <w:rPr>
          <w:rFonts w:ascii="Calibri Light" w:hAnsi="Calibri Light" w:cs="Calibri Light"/>
          <w:lang w:val="es-ES"/>
        </w:rPr>
        <w:t>invasión española y portu</w:t>
      </w:r>
      <w:r w:rsidR="006F6A0A">
        <w:rPr>
          <w:rFonts w:ascii="Calibri Light" w:hAnsi="Calibri Light" w:cs="Calibri Light"/>
          <w:lang w:val="es-ES"/>
        </w:rPr>
        <w:t>guesa en el continente americana</w:t>
      </w:r>
      <w:r w:rsidR="002C4BB6">
        <w:rPr>
          <w:rFonts w:ascii="Calibri Light" w:hAnsi="Calibri Light" w:cs="Calibri Light"/>
          <w:lang w:val="es-ES"/>
        </w:rPr>
        <w:t xml:space="preserve"> ha sido el inicio de otra historia de mucho sufrimiento, miseria y muerte para los pueblos originarios.  </w:t>
      </w:r>
      <w:r w:rsidR="00BE451F">
        <w:rPr>
          <w:rFonts w:ascii="Calibri Light" w:hAnsi="Calibri Light" w:cs="Calibri Light"/>
          <w:lang w:val="es-ES"/>
        </w:rPr>
        <w:t xml:space="preserve">Los EEUU </w:t>
      </w:r>
      <w:r w:rsidR="001B0CC6">
        <w:rPr>
          <w:rFonts w:ascii="Calibri Light" w:hAnsi="Calibri Light" w:cs="Calibri Light"/>
          <w:lang w:val="es-ES"/>
        </w:rPr>
        <w:t xml:space="preserve">consideran a Centro y Sur América como su propio territorio donde puede intervenir e imponer lo que les da la gana según </w:t>
      </w:r>
      <w:r w:rsidR="003F3265">
        <w:rPr>
          <w:rFonts w:ascii="Calibri Light" w:hAnsi="Calibri Light" w:cs="Calibri Light"/>
          <w:lang w:val="es-ES"/>
        </w:rPr>
        <w:t xml:space="preserve">los </w:t>
      </w:r>
      <w:r w:rsidR="001B0CC6">
        <w:rPr>
          <w:rFonts w:ascii="Calibri Light" w:hAnsi="Calibri Light" w:cs="Calibri Light"/>
          <w:lang w:val="es-ES"/>
        </w:rPr>
        <w:t>intereses</w:t>
      </w:r>
      <w:r w:rsidR="003F3265">
        <w:rPr>
          <w:rFonts w:ascii="Calibri Light" w:hAnsi="Calibri Light" w:cs="Calibri Light"/>
          <w:lang w:val="es-ES"/>
        </w:rPr>
        <w:t xml:space="preserve"> de la clase pudiente y gobernante</w:t>
      </w:r>
      <w:r w:rsidR="001B0CC6">
        <w:rPr>
          <w:rFonts w:ascii="Calibri Light" w:hAnsi="Calibri Light" w:cs="Calibri Light"/>
          <w:lang w:val="es-ES"/>
        </w:rPr>
        <w:t xml:space="preserve">.  Sigue la historia de “cruz” para las grandes mayorías de nuestros pueblos.   En ese contexto Monseñor Romero </w:t>
      </w:r>
      <w:r w:rsidR="00AD2499">
        <w:rPr>
          <w:rFonts w:ascii="Calibri Light" w:hAnsi="Calibri Light" w:cs="Calibri Light"/>
          <w:lang w:val="es-ES"/>
        </w:rPr>
        <w:t xml:space="preserve">hace resonar con voz profética que los humanos (en realidad mucho más  los hombres que las mujeres) hemos hecho pecaminosa esa historia.  No es la voluntad de Dios. No es capricho de Dios. No es que Dios se ha olvidado de nosotros.  Es responsabilidad humana que hay tanta miseria en el mundo. Hoy más que nunca sabemos que aun sobran recursos para alimentarnos a todos, sin embargo el hambre de </w:t>
      </w:r>
      <w:r w:rsidR="00B042F0">
        <w:rPr>
          <w:rFonts w:ascii="Calibri Light" w:hAnsi="Calibri Light" w:cs="Calibri Light"/>
          <w:lang w:val="es-ES"/>
        </w:rPr>
        <w:t xml:space="preserve">millones de humanos no es prioridad económica.  Monseñor ha denunciado tantas veces las idolatrías del poder (corrupto) y de la riqueza (la ansiedad de tener más y más).  Esta lectura sobre la responsabilidad humana de la historia es muy importante, especialmente si la leemos desde abajo, desde las víctimas, desde las márgenes, desde los explotados y oprimidos.  </w:t>
      </w:r>
      <w:r w:rsidR="00595422">
        <w:rPr>
          <w:rFonts w:ascii="Calibri Light" w:hAnsi="Calibri Light" w:cs="Calibri Light"/>
          <w:lang w:val="es-ES"/>
        </w:rPr>
        <w:t>Hemos construido sistemas y estructuras pecaminosas que refuerzan aun más las actuaciones de muerte en nuestra historia.  Algunos momentos políticos de esperanza para los pueblos siempre han sido desintegrados por la misma corrupción política</w:t>
      </w:r>
      <w:r w:rsidR="003F3265">
        <w:rPr>
          <w:rFonts w:ascii="Calibri Light" w:hAnsi="Calibri Light" w:cs="Calibri Light"/>
          <w:lang w:val="es-ES"/>
        </w:rPr>
        <w:t>, por golpes de estado</w:t>
      </w:r>
      <w:r w:rsidR="00595422">
        <w:rPr>
          <w:rFonts w:ascii="Calibri Light" w:hAnsi="Calibri Light" w:cs="Calibri Light"/>
          <w:lang w:val="es-ES"/>
        </w:rPr>
        <w:t xml:space="preserve"> o por intervención (político militar) desde afuera.  </w:t>
      </w:r>
    </w:p>
    <w:p w14:paraId="4E552D29" w14:textId="074BF19F" w:rsidR="00595422" w:rsidRDefault="00595422" w:rsidP="00D72546">
      <w:pPr>
        <w:rPr>
          <w:rFonts w:ascii="Calibri Light" w:hAnsi="Calibri Light" w:cs="Calibri Light"/>
          <w:lang w:val="es-ES"/>
        </w:rPr>
      </w:pPr>
      <w:r>
        <w:rPr>
          <w:rFonts w:ascii="Calibri Light" w:hAnsi="Calibri Light" w:cs="Calibri Light"/>
          <w:lang w:val="es-ES"/>
        </w:rPr>
        <w:t>De ahí que el arzobispo tiene el valor de decir, a nombre de la Iglesia</w:t>
      </w:r>
      <w:r w:rsidR="00CE6833">
        <w:rPr>
          <w:rFonts w:ascii="Calibri Light" w:hAnsi="Calibri Light" w:cs="Calibri Light"/>
          <w:lang w:val="es-ES"/>
        </w:rPr>
        <w:t xml:space="preserve"> que está con el Dios del Reino, que</w:t>
      </w:r>
      <w:r w:rsidR="00CE6833" w:rsidRPr="00CE6833">
        <w:rPr>
          <w:rFonts w:ascii="Calibri Light" w:hAnsi="Calibri Light" w:cs="Calibri Light"/>
          <w:lang w:val="es-ES"/>
        </w:rPr>
        <w:t xml:space="preserve"> “</w:t>
      </w:r>
      <w:r w:rsidR="00CE6833" w:rsidRPr="00CE6833">
        <w:rPr>
          <w:rFonts w:ascii="Calibri Light" w:hAnsi="Calibri Light" w:cs="Calibri Light"/>
          <w:i/>
          <w:iCs/>
          <w:lang w:val="es-ES"/>
        </w:rPr>
        <w:t xml:space="preserve">tiene la misión de derribar el pecado de la historia”.  </w:t>
      </w:r>
      <w:r w:rsidR="00CE6833">
        <w:rPr>
          <w:rFonts w:ascii="Calibri Light" w:hAnsi="Calibri Light" w:cs="Calibri Light"/>
          <w:lang w:val="es-ES"/>
        </w:rPr>
        <w:t>El verbo “derribar” nos hace pensar en derribar muros, en derribar estatuas (a los falsos héroes e ídolos). En otra oportunidad habla de “</w:t>
      </w:r>
      <w:r w:rsidR="00CE6833" w:rsidRPr="00CE6833">
        <w:rPr>
          <w:rFonts w:ascii="Calibri Light" w:hAnsi="Calibri Light" w:cs="Calibri Light"/>
          <w:i/>
          <w:iCs/>
          <w:lang w:val="es-ES"/>
        </w:rPr>
        <w:t>arrancar de raíz el sistema injusto</w:t>
      </w:r>
      <w:r w:rsidR="00CE6833">
        <w:rPr>
          <w:rFonts w:ascii="Calibri Light" w:hAnsi="Calibri Light" w:cs="Calibri Light"/>
          <w:lang w:val="es-ES"/>
        </w:rPr>
        <w:t>”.  La Iglesia “</w:t>
      </w:r>
      <w:r w:rsidR="00CE6833" w:rsidRPr="00CE6833">
        <w:rPr>
          <w:rFonts w:ascii="Calibri Light" w:hAnsi="Calibri Light" w:cs="Calibri Light"/>
          <w:i/>
          <w:iCs/>
          <w:lang w:val="es-ES"/>
        </w:rPr>
        <w:t>no puede tolerar el pecado</w:t>
      </w:r>
      <w:r w:rsidR="00CE6833">
        <w:rPr>
          <w:rFonts w:ascii="Calibri Light" w:hAnsi="Calibri Light" w:cs="Calibri Light"/>
          <w:lang w:val="es-ES"/>
        </w:rPr>
        <w:t>”, no tiene derecho de cerrar ojos y oídos ante el clam</w:t>
      </w:r>
      <w:r w:rsidR="008B5DE2">
        <w:rPr>
          <w:rFonts w:ascii="Calibri Light" w:hAnsi="Calibri Light" w:cs="Calibri Light"/>
          <w:lang w:val="es-ES"/>
        </w:rPr>
        <w:t>o</w:t>
      </w:r>
      <w:r w:rsidR="00CE6833">
        <w:rPr>
          <w:rFonts w:ascii="Calibri Light" w:hAnsi="Calibri Light" w:cs="Calibri Light"/>
          <w:lang w:val="es-ES"/>
        </w:rPr>
        <w:t xml:space="preserve">r de las y los pobres.   </w:t>
      </w:r>
      <w:r w:rsidR="00D81B9A">
        <w:rPr>
          <w:rFonts w:ascii="Calibri Light" w:hAnsi="Calibri Light" w:cs="Calibri Light"/>
          <w:lang w:val="es-ES"/>
        </w:rPr>
        <w:t>La Iglesia no puede callarse ante el sufrimiento, la marginación y la exclusión, ante “el pecado”.  La Iglesia tiene como misión “</w:t>
      </w:r>
      <w:r w:rsidR="00D81B9A">
        <w:rPr>
          <w:rFonts w:ascii="Calibri Light" w:hAnsi="Calibri Light" w:cs="Calibri Light"/>
          <w:i/>
          <w:iCs/>
          <w:lang w:val="es-ES"/>
        </w:rPr>
        <w:t xml:space="preserve">liberar la historia de todo aquello que la hace esclava del pecado”.  </w:t>
      </w:r>
      <w:r w:rsidR="00D81B9A">
        <w:rPr>
          <w:rFonts w:ascii="Calibri Light" w:hAnsi="Calibri Light" w:cs="Calibri Light"/>
          <w:lang w:val="es-ES"/>
        </w:rPr>
        <w:t xml:space="preserve">De ahí que la voz de la Iglesia es una voz llena de esperanza en las luchas y los procesos de liberación de los pueblos.  </w:t>
      </w:r>
      <w:r w:rsidR="004B4A2E">
        <w:rPr>
          <w:rFonts w:ascii="Calibri Light" w:hAnsi="Calibri Light" w:cs="Calibri Light"/>
          <w:lang w:val="es-ES"/>
        </w:rPr>
        <w:t xml:space="preserve">Monseñor llamaba a la gente “no organizada” a participar en las luchas por sus justas reivindicaciones económicas, políticas, sociales, culturales.  </w:t>
      </w:r>
      <w:r w:rsidR="00D81B9A">
        <w:rPr>
          <w:rFonts w:ascii="Calibri Light" w:hAnsi="Calibri Light" w:cs="Calibri Light"/>
          <w:lang w:val="es-ES"/>
        </w:rPr>
        <w:t xml:space="preserve">Pero </w:t>
      </w:r>
      <w:r w:rsidR="004B4A2E">
        <w:rPr>
          <w:rFonts w:ascii="Calibri Light" w:hAnsi="Calibri Light" w:cs="Calibri Light"/>
          <w:lang w:val="es-ES"/>
        </w:rPr>
        <w:t xml:space="preserve">la Iglesia será </w:t>
      </w:r>
      <w:r w:rsidR="00D81B9A">
        <w:rPr>
          <w:rFonts w:ascii="Calibri Light" w:hAnsi="Calibri Light" w:cs="Calibri Light"/>
          <w:lang w:val="es-ES"/>
        </w:rPr>
        <w:t>a la vez una voz crítica señalando peligros, omisiones y errores en esas luchas populares</w:t>
      </w:r>
      <w:r w:rsidR="004B4A2E">
        <w:rPr>
          <w:rFonts w:ascii="Calibri Light" w:hAnsi="Calibri Light" w:cs="Calibri Light"/>
          <w:lang w:val="es-ES"/>
        </w:rPr>
        <w:t xml:space="preserve"> cuando se adora ídolos ideológicos o de organización</w:t>
      </w:r>
      <w:r w:rsidR="00B6605D">
        <w:rPr>
          <w:rFonts w:ascii="Calibri Light" w:hAnsi="Calibri Light" w:cs="Calibri Light"/>
          <w:lang w:val="es-ES"/>
        </w:rPr>
        <w:t xml:space="preserve"> o partido</w:t>
      </w:r>
      <w:r w:rsidR="004B4A2E">
        <w:rPr>
          <w:rFonts w:ascii="Calibri Light" w:hAnsi="Calibri Light" w:cs="Calibri Light"/>
          <w:lang w:val="es-ES"/>
        </w:rPr>
        <w:t>, o se vuelve a cometer los mismos pecados del pasado.  Con frecuencia se oye la observación que la revolución come a sus propios hijos.  La Iglesia no se va a callar y llama a toda la iglesia – “</w:t>
      </w:r>
      <w:r w:rsidR="004B4A2E">
        <w:rPr>
          <w:rFonts w:ascii="Calibri Light" w:hAnsi="Calibri Light" w:cs="Calibri Light"/>
          <w:i/>
          <w:iCs/>
          <w:lang w:val="es-ES"/>
        </w:rPr>
        <w:t>también ustedes, queridos católicos”</w:t>
      </w:r>
      <w:r w:rsidR="00B6605D">
        <w:rPr>
          <w:rFonts w:ascii="Calibri Light" w:hAnsi="Calibri Light" w:cs="Calibri Light"/>
          <w:i/>
          <w:iCs/>
          <w:lang w:val="es-ES"/>
        </w:rPr>
        <w:t xml:space="preserve"> – </w:t>
      </w:r>
      <w:r w:rsidR="00B6605D" w:rsidRPr="00B6605D">
        <w:rPr>
          <w:rFonts w:ascii="Calibri Light" w:hAnsi="Calibri Light" w:cs="Calibri Light"/>
          <w:lang w:val="es-ES"/>
        </w:rPr>
        <w:t>a derribar el sistema injusto, a arrancar de raíz la estructura injusta.</w:t>
      </w:r>
      <w:r w:rsidR="00B6605D">
        <w:rPr>
          <w:rFonts w:ascii="Calibri Light" w:hAnsi="Calibri Light" w:cs="Calibri Light"/>
          <w:i/>
          <w:iCs/>
          <w:lang w:val="es-ES"/>
        </w:rPr>
        <w:t xml:space="preserve">  </w:t>
      </w:r>
      <w:r w:rsidR="00B6605D">
        <w:rPr>
          <w:rFonts w:ascii="Calibri Light" w:hAnsi="Calibri Light" w:cs="Calibri Light"/>
          <w:lang w:val="es-ES"/>
        </w:rPr>
        <w:t>Cada cristiano/a tiene la misión de participar consciente y activamente en esos procesos de “</w:t>
      </w:r>
      <w:r w:rsidR="00B6605D">
        <w:rPr>
          <w:rFonts w:ascii="Calibri Light" w:hAnsi="Calibri Light" w:cs="Calibri Light"/>
          <w:i/>
          <w:iCs/>
          <w:lang w:val="es-ES"/>
        </w:rPr>
        <w:t xml:space="preserve">liberar la historia de todo aquello que la hace esclava del pecado” </w:t>
      </w:r>
      <w:r w:rsidR="00B6605D">
        <w:rPr>
          <w:rFonts w:ascii="Calibri Light" w:hAnsi="Calibri Light" w:cs="Calibri Light"/>
          <w:lang w:val="es-ES"/>
        </w:rPr>
        <w:t xml:space="preserve"> y que produce tanta miseria y sufrimiento. </w:t>
      </w:r>
      <w:r w:rsidR="007275FC">
        <w:rPr>
          <w:rFonts w:ascii="Calibri Light" w:hAnsi="Calibri Light" w:cs="Calibri Light"/>
          <w:lang w:val="es-ES"/>
        </w:rPr>
        <w:t xml:space="preserve">  Por supuesto no se puede luchar a todo nivel, pero no escapamos de </w:t>
      </w:r>
      <w:r w:rsidR="00304AA8">
        <w:rPr>
          <w:rFonts w:ascii="Calibri Light" w:hAnsi="Calibri Light" w:cs="Calibri Light"/>
          <w:lang w:val="es-ES"/>
        </w:rPr>
        <w:t>la responsabilidad cristiana de ubicarnos en por lo menos una trinchera de esa lucha por liberar, derribar, arrancar “el pecado”.   Pero aún no basta.</w:t>
      </w:r>
    </w:p>
    <w:p w14:paraId="520FF797" w14:textId="67FB2A8C" w:rsidR="00CC4F7C" w:rsidRDefault="007E376C" w:rsidP="00D72546">
      <w:pPr>
        <w:rPr>
          <w:rFonts w:ascii="Calibri Light" w:hAnsi="Calibri Light" w:cs="Calibri Light"/>
          <w:lang w:val="es-ES"/>
        </w:rPr>
      </w:pPr>
      <w:r>
        <w:rPr>
          <w:rFonts w:ascii="Calibri Light" w:hAnsi="Calibri Light" w:cs="Calibri Light"/>
          <w:lang w:val="es-ES"/>
        </w:rPr>
        <w:t>Monseñor nos recuerda que estamos para “</w:t>
      </w:r>
      <w:r w:rsidRPr="00FE5D06">
        <w:rPr>
          <w:rFonts w:ascii="Calibri Light" w:hAnsi="Calibri Light" w:cs="Calibri Light"/>
          <w:i/>
          <w:iCs/>
          <w:lang w:val="es-ES"/>
        </w:rPr>
        <w:t>santificar la historia</w:t>
      </w:r>
      <w:r>
        <w:rPr>
          <w:rFonts w:ascii="Calibri Light" w:hAnsi="Calibri Light" w:cs="Calibri Light"/>
          <w:lang w:val="es-ES"/>
        </w:rPr>
        <w:t xml:space="preserve">”, para abrir espacios del Reino en medio de esta historia humana. </w:t>
      </w:r>
      <w:r w:rsidR="004B3FC4">
        <w:rPr>
          <w:rFonts w:ascii="Calibri Light" w:hAnsi="Calibri Light" w:cs="Calibri Light"/>
          <w:lang w:val="es-ES"/>
        </w:rPr>
        <w:t xml:space="preserve">El Papa Francisco dijo el 29 de junio de este año: </w:t>
      </w:r>
      <w:r w:rsidR="004B3FC4" w:rsidRPr="004B3FC4">
        <w:rPr>
          <w:rFonts w:ascii="Calibri Light" w:hAnsi="Calibri Light" w:cs="Calibri Light"/>
        </w:rPr>
        <w:t xml:space="preserve">"El anuncio del Evangelio no es neutro, no deja las cosas como están,  no acepta el compromiso con la lógica del mundo, sino que, por el contrario, enciende el fuego del  Reino de Dios allá donde, en cambio, reinan los mecanismos humanos del poder, del mal, de la  violencia, </w:t>
      </w:r>
      <w:r w:rsidR="004B3FC4" w:rsidRPr="004B3FC4">
        <w:rPr>
          <w:rFonts w:ascii="Calibri Light" w:hAnsi="Calibri Light" w:cs="Calibri Light"/>
        </w:rPr>
        <w:lastRenderedPageBreak/>
        <w:t>de la corrupción, de la injusticia y de la marginación”. Monseñor</w:t>
      </w:r>
      <w:r w:rsidR="004B3FC4">
        <w:t xml:space="preserve"> n</w:t>
      </w:r>
      <w:r>
        <w:rPr>
          <w:rFonts w:ascii="Calibri Light" w:hAnsi="Calibri Light" w:cs="Calibri Light"/>
          <w:lang w:val="es-ES"/>
        </w:rPr>
        <w:t>os habla de “</w:t>
      </w:r>
      <w:r>
        <w:rPr>
          <w:rFonts w:ascii="Calibri Light" w:hAnsi="Calibri Light" w:cs="Calibri Light"/>
          <w:i/>
          <w:iCs/>
          <w:lang w:val="es-ES"/>
        </w:rPr>
        <w:t>los designios salvíficos de Dios”</w:t>
      </w:r>
      <w:r w:rsidR="00FE5D06">
        <w:rPr>
          <w:rFonts w:ascii="Calibri Light" w:hAnsi="Calibri Light" w:cs="Calibri Light"/>
          <w:i/>
          <w:iCs/>
          <w:lang w:val="es-ES"/>
        </w:rPr>
        <w:t xml:space="preserve">. </w:t>
      </w:r>
      <w:r w:rsidR="00FE5D06">
        <w:rPr>
          <w:rFonts w:ascii="Calibri Light" w:hAnsi="Calibri Light" w:cs="Calibri Light"/>
          <w:lang w:val="es-ES"/>
        </w:rPr>
        <w:t xml:space="preserve">  El Dios de Jesús no deja de invitarnos, </w:t>
      </w:r>
      <w:r w:rsidR="003F3265">
        <w:rPr>
          <w:rFonts w:ascii="Calibri Light" w:hAnsi="Calibri Light" w:cs="Calibri Light"/>
          <w:lang w:val="es-ES"/>
        </w:rPr>
        <w:t>ni</w:t>
      </w:r>
      <w:r w:rsidR="00FE5D06">
        <w:rPr>
          <w:rFonts w:ascii="Calibri Light" w:hAnsi="Calibri Light" w:cs="Calibri Light"/>
          <w:lang w:val="es-ES"/>
        </w:rPr>
        <w:t xml:space="preserve"> de llamarnos y motivarnos a ser “</w:t>
      </w:r>
      <w:r w:rsidR="003F3265">
        <w:rPr>
          <w:rFonts w:ascii="Calibri Light" w:hAnsi="Calibri Light" w:cs="Calibri Light"/>
          <w:lang w:val="es-ES"/>
        </w:rPr>
        <w:t>sacramento</w:t>
      </w:r>
      <w:r w:rsidR="00FE5D06">
        <w:rPr>
          <w:rFonts w:ascii="Calibri Light" w:hAnsi="Calibri Light" w:cs="Calibri Light"/>
          <w:lang w:val="es-ES"/>
        </w:rPr>
        <w:t xml:space="preserve">” (signo e instrumento) del Reino.  En nuestras sociedades se dan muchos señales de vida, signos de esos designios salvíficos de Dios.  Gracias a Dios que no </w:t>
      </w:r>
      <w:proofErr w:type="spellStart"/>
      <w:r w:rsidR="008B5DE2">
        <w:rPr>
          <w:rFonts w:ascii="Calibri Light" w:hAnsi="Calibri Light" w:cs="Calibri Light"/>
          <w:lang w:val="es-ES"/>
        </w:rPr>
        <w:t>El</w:t>
      </w:r>
      <w:proofErr w:type="spellEnd"/>
      <w:r w:rsidR="008B5DE2">
        <w:rPr>
          <w:rFonts w:ascii="Calibri Light" w:hAnsi="Calibri Light" w:cs="Calibri Light"/>
          <w:lang w:val="es-ES"/>
        </w:rPr>
        <w:t xml:space="preserve"> </w:t>
      </w:r>
      <w:r w:rsidR="00FE5D06">
        <w:rPr>
          <w:rFonts w:ascii="Calibri Light" w:hAnsi="Calibri Light" w:cs="Calibri Light"/>
          <w:lang w:val="es-ES"/>
        </w:rPr>
        <w:t xml:space="preserve">cuenta </w:t>
      </w:r>
      <w:r w:rsidR="008B5DE2">
        <w:rPr>
          <w:rFonts w:ascii="Calibri Light" w:hAnsi="Calibri Light" w:cs="Calibri Light"/>
          <w:lang w:val="es-ES"/>
        </w:rPr>
        <w:t>exclusivamente con</w:t>
      </w:r>
      <w:r w:rsidR="00FE5D06">
        <w:rPr>
          <w:rFonts w:ascii="Calibri Light" w:hAnsi="Calibri Light" w:cs="Calibri Light"/>
          <w:lang w:val="es-ES"/>
        </w:rPr>
        <w:t xml:space="preserve"> la Iglesia, sino con todas las personas que descubren su vocación de servicio solidario</w:t>
      </w:r>
      <w:r w:rsidR="003F3265">
        <w:rPr>
          <w:rFonts w:ascii="Calibri Light" w:hAnsi="Calibri Light" w:cs="Calibri Light"/>
          <w:lang w:val="es-ES"/>
        </w:rPr>
        <w:t xml:space="preserve"> y de entrega para que otros/as tengan vida (en abundancia). </w:t>
      </w:r>
      <w:r w:rsidR="002C4D43">
        <w:rPr>
          <w:rFonts w:ascii="Calibri Light" w:hAnsi="Calibri Light" w:cs="Calibri Light"/>
          <w:lang w:val="es-ES"/>
        </w:rPr>
        <w:t xml:space="preserve"> </w:t>
      </w:r>
      <w:r w:rsidR="00CC4F7C">
        <w:rPr>
          <w:rFonts w:ascii="Calibri Light" w:hAnsi="Calibri Light" w:cs="Calibri Light"/>
          <w:lang w:val="es-ES"/>
        </w:rPr>
        <w:t xml:space="preserve">Se trata de la otra trinchera, complementaria a la anterior: ir en contra de la mentalidad </w:t>
      </w:r>
      <w:r w:rsidR="00893EE1">
        <w:rPr>
          <w:rFonts w:ascii="Calibri Light" w:hAnsi="Calibri Light" w:cs="Calibri Light"/>
          <w:lang w:val="es-ES"/>
        </w:rPr>
        <w:t>egoísta</w:t>
      </w:r>
      <w:r w:rsidR="00CC4F7C">
        <w:rPr>
          <w:rFonts w:ascii="Calibri Light" w:hAnsi="Calibri Light" w:cs="Calibri Light"/>
          <w:lang w:val="es-ES"/>
        </w:rPr>
        <w:t xml:space="preserve"> y consumista de la sociedad, para optar por aquellos que </w:t>
      </w:r>
      <w:r w:rsidR="00893EE1">
        <w:rPr>
          <w:rFonts w:ascii="Calibri Light" w:hAnsi="Calibri Light" w:cs="Calibri Light"/>
          <w:lang w:val="es-ES"/>
        </w:rPr>
        <w:t>el Evangelio llama “los pobres”.  Crear espacios de convivencia en la colonia</w:t>
      </w:r>
      <w:r w:rsidR="0088317B">
        <w:rPr>
          <w:rFonts w:ascii="Calibri Light" w:hAnsi="Calibri Light" w:cs="Calibri Light"/>
          <w:lang w:val="es-ES"/>
        </w:rPr>
        <w:t xml:space="preserve">; </w:t>
      </w:r>
      <w:r w:rsidR="00893EE1">
        <w:rPr>
          <w:rFonts w:ascii="Calibri Light" w:hAnsi="Calibri Light" w:cs="Calibri Light"/>
          <w:lang w:val="es-ES"/>
        </w:rPr>
        <w:t>atención a migrantes (también quienes no tienen papeles)</w:t>
      </w:r>
      <w:r w:rsidR="0088317B">
        <w:rPr>
          <w:rFonts w:ascii="Calibri Light" w:hAnsi="Calibri Light" w:cs="Calibri Light"/>
          <w:lang w:val="es-ES"/>
        </w:rPr>
        <w:t xml:space="preserve">; </w:t>
      </w:r>
      <w:r w:rsidR="00893EE1">
        <w:rPr>
          <w:rFonts w:ascii="Calibri Light" w:hAnsi="Calibri Light" w:cs="Calibri Light"/>
          <w:lang w:val="es-ES"/>
        </w:rPr>
        <w:t>cuido de personas de edad y necesitadas de ayuda y comprensión</w:t>
      </w:r>
      <w:r w:rsidR="0088317B">
        <w:rPr>
          <w:rFonts w:ascii="Calibri Light" w:hAnsi="Calibri Light" w:cs="Calibri Light"/>
          <w:lang w:val="es-ES"/>
        </w:rPr>
        <w:t xml:space="preserve">; </w:t>
      </w:r>
      <w:r w:rsidR="00893EE1">
        <w:rPr>
          <w:rFonts w:ascii="Calibri Light" w:hAnsi="Calibri Light" w:cs="Calibri Light"/>
          <w:lang w:val="es-ES"/>
        </w:rPr>
        <w:t xml:space="preserve">atención humana a enfermos/as, atención </w:t>
      </w:r>
      <w:r w:rsidR="008B5DE2">
        <w:rPr>
          <w:rFonts w:ascii="Calibri Light" w:hAnsi="Calibri Light" w:cs="Calibri Light"/>
          <w:lang w:val="es-ES"/>
        </w:rPr>
        <w:t xml:space="preserve">a </w:t>
      </w:r>
      <w:r w:rsidR="00893EE1">
        <w:rPr>
          <w:rFonts w:ascii="Calibri Light" w:hAnsi="Calibri Light" w:cs="Calibri Light"/>
          <w:lang w:val="es-ES"/>
        </w:rPr>
        <w:t>personas en detención y sus familiares</w:t>
      </w:r>
      <w:r w:rsidR="0088317B">
        <w:rPr>
          <w:rFonts w:ascii="Calibri Light" w:hAnsi="Calibri Light" w:cs="Calibri Light"/>
          <w:lang w:val="es-ES"/>
        </w:rPr>
        <w:t xml:space="preserve">; servicio en los movimientos juveniles; </w:t>
      </w:r>
      <w:r w:rsidR="00893EE1">
        <w:rPr>
          <w:rFonts w:ascii="Calibri Light" w:hAnsi="Calibri Light" w:cs="Calibri Light"/>
          <w:lang w:val="es-ES"/>
        </w:rPr>
        <w:t xml:space="preserve">tantos espacios de voluntariado para servir en organizaciones de la sociedad que pretenden aportar a una mayor calidad de vida de gente más vulnerable y excluida.  También nos referimos a los esfuerzos políticos </w:t>
      </w:r>
      <w:r w:rsidR="00B5705C">
        <w:rPr>
          <w:rFonts w:ascii="Calibri Light" w:hAnsi="Calibri Light" w:cs="Calibri Light"/>
          <w:lang w:val="es-ES"/>
        </w:rPr>
        <w:t xml:space="preserve">por cambios sistémicos que traduzcan las acciones solidarias (designios del Reino) en nuevas leyes y estructura.  Se supone que un partido que lleva en su nombre “cristiano” debería ser un modelo de esos esfuerzos.  Se supone que cristianos en otros partidos sean fermento de transformación en el seno de su partido y que sean críticos frente a todo intento de parcializarse ante los ídolos del poder y de la riqueza.   </w:t>
      </w:r>
    </w:p>
    <w:p w14:paraId="356776A7" w14:textId="28E29F8C" w:rsidR="00B5705C" w:rsidRDefault="00B5705C" w:rsidP="00D72546">
      <w:pPr>
        <w:rPr>
          <w:rFonts w:ascii="Calibri Light" w:hAnsi="Calibri Light" w:cs="Calibri Light"/>
          <w:lang w:val="es-ES"/>
        </w:rPr>
      </w:pPr>
      <w:r>
        <w:rPr>
          <w:rFonts w:ascii="Calibri Light" w:hAnsi="Calibri Light" w:cs="Calibri Light"/>
          <w:lang w:val="es-ES"/>
        </w:rPr>
        <w:t>Santificar la historia es misión de la Iglesia.  De nada sirven renovaciones</w:t>
      </w:r>
      <w:r w:rsidR="0088317B">
        <w:rPr>
          <w:rFonts w:ascii="Calibri Light" w:hAnsi="Calibri Light" w:cs="Calibri Light"/>
          <w:lang w:val="es-ES"/>
        </w:rPr>
        <w:t>, modificaciones</w:t>
      </w:r>
      <w:r>
        <w:rPr>
          <w:rFonts w:ascii="Calibri Light" w:hAnsi="Calibri Light" w:cs="Calibri Light"/>
          <w:lang w:val="es-ES"/>
        </w:rPr>
        <w:t xml:space="preserve"> o adaptaciones eclesiales internas, si no se trabaja prioritariamente en esa obr</w:t>
      </w:r>
      <w:r w:rsidR="0088317B">
        <w:rPr>
          <w:rFonts w:ascii="Calibri Light" w:hAnsi="Calibri Light" w:cs="Calibri Light"/>
          <w:lang w:val="es-ES"/>
        </w:rPr>
        <w:t>a</w:t>
      </w:r>
      <w:r>
        <w:rPr>
          <w:rFonts w:ascii="Calibri Light" w:hAnsi="Calibri Light" w:cs="Calibri Light"/>
          <w:lang w:val="es-ES"/>
        </w:rPr>
        <w:t xml:space="preserve"> de la santificación de la historia</w:t>
      </w:r>
      <w:r w:rsidR="0088317B">
        <w:rPr>
          <w:rFonts w:ascii="Calibri Light" w:hAnsi="Calibri Light" w:cs="Calibri Light"/>
          <w:lang w:val="es-ES"/>
        </w:rPr>
        <w:t>: derribar lo que va en contra del Reino y construir caminos nuevos.   En esta dinámica deben ubicarse y nutrirse nuestra oración y la vida comunitaria.   Toda práctica religiosa (cristiana) debe ubicarse en esa dinámica de la santificación de la historia</w:t>
      </w:r>
      <w:r w:rsidR="00D60BC5">
        <w:rPr>
          <w:rFonts w:ascii="Calibri Light" w:hAnsi="Calibri Light" w:cs="Calibri Light"/>
          <w:lang w:val="es-ES"/>
        </w:rPr>
        <w:t>.</w:t>
      </w:r>
    </w:p>
    <w:p w14:paraId="7795208F" w14:textId="00811F8E" w:rsidR="00D60BC5" w:rsidRDefault="00D60BC5" w:rsidP="00D72546">
      <w:pPr>
        <w:rPr>
          <w:rFonts w:ascii="Calibri Light" w:hAnsi="Calibri Light" w:cs="Calibri Light"/>
          <w:lang w:val="es-ES"/>
        </w:rPr>
      </w:pPr>
      <w:r>
        <w:rPr>
          <w:rFonts w:ascii="Calibri Light" w:hAnsi="Calibri Light" w:cs="Calibri Light"/>
          <w:lang w:val="es-ES"/>
        </w:rPr>
        <w:t xml:space="preserve">En cada parroquia la Iglesia debería incentivar y apoyar todo esfuerzo comunitario y solidario con personas en situaciones de riesgo y vulnerabilidad.  Tiene que ver con un gran espectro de situaciones de personas y familias que no son atendidos por redes sociales, o por instancias estatales de seguro social y médico.  Cada parroquia tendría que hacer cada año una revisión seria y crítica acerca de los resultados de sus avances en la concreción de los “designios de Dios”, los signos del Reino que está presente.  </w:t>
      </w:r>
      <w:r w:rsidR="00621D6C">
        <w:rPr>
          <w:rFonts w:ascii="Calibri Light" w:hAnsi="Calibri Light" w:cs="Calibri Light"/>
          <w:lang w:val="es-ES"/>
        </w:rPr>
        <w:t xml:space="preserve">Cada eucaristía tendría que ser una invitación, más bien un compromiso personal y comunitario para servir a los más vulnerables del entorno (cercano y aun más lejano).  Cada celebración de sacramentos tendría que incluir acciones concretas de voluntariado solidario en el seguimiento a Jesús.  </w:t>
      </w:r>
    </w:p>
    <w:p w14:paraId="74A436DE" w14:textId="05E077AB" w:rsidR="00621D6C" w:rsidRPr="00FE5D06" w:rsidRDefault="00621D6C" w:rsidP="00D72546">
      <w:pPr>
        <w:rPr>
          <w:rFonts w:ascii="Calibri Light" w:hAnsi="Calibri Light" w:cs="Calibri Light"/>
          <w:lang w:val="es-ES"/>
        </w:rPr>
      </w:pPr>
      <w:r>
        <w:rPr>
          <w:rFonts w:ascii="Calibri Light" w:hAnsi="Calibri Light" w:cs="Calibri Light"/>
          <w:lang w:val="es-ES"/>
        </w:rPr>
        <w:t xml:space="preserve">No tengamos miedo.  </w:t>
      </w:r>
    </w:p>
    <w:bookmarkEnd w:id="1"/>
    <w:bookmarkEnd w:id="2"/>
    <w:p w14:paraId="2F3D614A" w14:textId="088D715F" w:rsidR="00D72AD7" w:rsidRPr="009D2827" w:rsidRDefault="00D72AD7" w:rsidP="00D72AD7">
      <w:pPr>
        <w:ind w:left="708" w:hanging="708"/>
        <w:rPr>
          <w:rFonts w:ascii="Calibri Light" w:hAnsi="Calibri Light" w:cs="Calibri Light"/>
          <w:lang w:val="es-ES"/>
        </w:rPr>
      </w:pPr>
      <w:r w:rsidRPr="009D2827">
        <w:rPr>
          <w:rFonts w:ascii="Calibri Light" w:hAnsi="Calibri Light" w:cs="Calibri Light"/>
          <w:lang w:val="es-ES"/>
        </w:rPr>
        <w:t>Sus hermanos Tere y Luis Van de Velde</w:t>
      </w:r>
    </w:p>
    <w:p w14:paraId="2B9D0A96" w14:textId="42ABD8E2" w:rsidR="003B4FC0" w:rsidRPr="009D2827" w:rsidRDefault="003B4FC0" w:rsidP="00D72AD7">
      <w:pPr>
        <w:ind w:left="708" w:hanging="708"/>
        <w:rPr>
          <w:rFonts w:ascii="Calibri Light" w:hAnsi="Calibri Light" w:cs="Calibri Light"/>
          <w:lang w:val="es-ES"/>
        </w:rPr>
      </w:pPr>
    </w:p>
    <w:p w14:paraId="55AC3F60" w14:textId="4C082795" w:rsidR="003B4FC0" w:rsidRPr="009D2827" w:rsidRDefault="003B4FC0" w:rsidP="00D72AD7">
      <w:pPr>
        <w:ind w:left="708" w:hanging="708"/>
        <w:rPr>
          <w:rFonts w:ascii="Calibri Light" w:hAnsi="Calibri Light" w:cs="Calibri Light"/>
          <w:lang w:val="es-ES"/>
        </w:rPr>
      </w:pPr>
    </w:p>
    <w:p w14:paraId="6FE35392" w14:textId="7F09FD13" w:rsidR="003B4FC0" w:rsidRPr="009D2827" w:rsidRDefault="003B4FC0" w:rsidP="00D72AD7">
      <w:pPr>
        <w:ind w:left="708" w:hanging="708"/>
        <w:rPr>
          <w:rFonts w:ascii="Calibri Light" w:hAnsi="Calibri Light" w:cs="Calibri Light"/>
          <w:lang w:val="es-ES"/>
        </w:rPr>
      </w:pPr>
    </w:p>
    <w:p w14:paraId="79BE1A29" w14:textId="2EA37886" w:rsidR="003B4FC0" w:rsidRPr="009D2827" w:rsidRDefault="00EE1858" w:rsidP="00D72AD7">
      <w:pPr>
        <w:ind w:left="708" w:hanging="708"/>
        <w:rPr>
          <w:rFonts w:ascii="Calibri Light" w:hAnsi="Calibri Light" w:cs="Calibri Light"/>
          <w:lang w:val="es-ES"/>
        </w:rPr>
      </w:pPr>
      <w:r w:rsidRPr="009D2827">
        <w:rPr>
          <w:rFonts w:ascii="Calibri Light" w:hAnsi="Calibri Light" w:cs="Calibri Light"/>
          <w:lang w:val="es-ES"/>
        </w:rPr>
        <w:t>Compartimos otra cita de la misma homilía con una reflexión de mi mano, gravad</w:t>
      </w:r>
      <w:r w:rsidR="007C08D5">
        <w:rPr>
          <w:rFonts w:ascii="Calibri Light" w:hAnsi="Calibri Light" w:cs="Calibri Light"/>
          <w:lang w:val="es-ES"/>
        </w:rPr>
        <w:t>a</w:t>
      </w:r>
      <w:r w:rsidRPr="009D2827">
        <w:rPr>
          <w:rFonts w:ascii="Calibri Light" w:hAnsi="Calibri Light" w:cs="Calibri Light"/>
          <w:lang w:val="es-ES"/>
        </w:rPr>
        <w:t xml:space="preserve"> en la Radio San Mateo de la Iglesia Anglicana San Mateo en los  EEUU:</w:t>
      </w:r>
    </w:p>
    <w:p w14:paraId="3BEDC723" w14:textId="77777777" w:rsidR="00F940D1" w:rsidRDefault="00F940D1" w:rsidP="00F940D1">
      <w:r>
        <w:t xml:space="preserve">18.  Dios   </w:t>
      </w:r>
      <w:hyperlink r:id="rId7" w:history="1">
        <w:r w:rsidRPr="00EE1BB8">
          <w:rPr>
            <w:rStyle w:val="Hipervnculo"/>
          </w:rPr>
          <w:t>https://www.facebook.com/MonsOscarARomero/videos/942143753343487</w:t>
        </w:r>
      </w:hyperlink>
    </w:p>
    <w:p w14:paraId="2BFD6E32" w14:textId="77777777" w:rsidR="00F940D1" w:rsidRDefault="00F940D1" w:rsidP="00F940D1">
      <w:r>
        <w:t xml:space="preserve">17. impunidad  </w:t>
      </w:r>
      <w:hyperlink r:id="rId8" w:history="1">
        <w:r w:rsidRPr="00EE1BB8">
          <w:rPr>
            <w:rStyle w:val="Hipervnculo"/>
          </w:rPr>
          <w:t>https://www.facebook.com/MonsOscarARomero/videos/898869800818648</w:t>
        </w:r>
      </w:hyperlink>
    </w:p>
    <w:p w14:paraId="67CDDEAA" w14:textId="5FE3FF11" w:rsidR="00BE348A" w:rsidRPr="009D2827" w:rsidRDefault="00BE348A" w:rsidP="00D72AD7">
      <w:pPr>
        <w:ind w:left="708" w:hanging="708"/>
        <w:rPr>
          <w:rFonts w:ascii="Calibri Light" w:hAnsi="Calibri Light" w:cs="Calibri Light"/>
        </w:rPr>
      </w:pPr>
    </w:p>
    <w:p w14:paraId="5E329616" w14:textId="711A85B0" w:rsidR="00CA5840" w:rsidRPr="009D2827" w:rsidRDefault="001C083E" w:rsidP="00EB30A8">
      <w:pPr>
        <w:rPr>
          <w:rFonts w:ascii="Calibri Light" w:hAnsi="Calibri Light" w:cs="Calibri Light"/>
          <w:sz w:val="20"/>
          <w:szCs w:val="20"/>
          <w:lang w:val="es-ES"/>
        </w:rPr>
      </w:pPr>
      <w:r w:rsidRPr="009D2827">
        <w:rPr>
          <w:rFonts w:ascii="Calibri Light" w:hAnsi="Calibri Light" w:cs="Calibri Light"/>
          <w:b/>
          <w:bCs/>
          <w:sz w:val="20"/>
          <w:szCs w:val="20"/>
          <w:lang w:val="es-ES"/>
        </w:rPr>
        <w:t xml:space="preserve">Reflexión para el </w:t>
      </w:r>
      <w:r w:rsidR="00F84E78" w:rsidRPr="009D2827">
        <w:rPr>
          <w:rFonts w:ascii="Calibri Light" w:hAnsi="Calibri Light" w:cs="Calibri Light"/>
          <w:b/>
          <w:bCs/>
          <w:sz w:val="20"/>
          <w:szCs w:val="20"/>
          <w:lang w:val="es-ES"/>
        </w:rPr>
        <w:t>domingo</w:t>
      </w:r>
      <w:r w:rsidR="001E16FB" w:rsidRPr="009D2827">
        <w:rPr>
          <w:rFonts w:ascii="Calibri Light" w:hAnsi="Calibri Light" w:cs="Calibri Light"/>
          <w:b/>
          <w:bCs/>
          <w:sz w:val="20"/>
          <w:szCs w:val="20"/>
          <w:lang w:val="es-ES"/>
        </w:rPr>
        <w:t xml:space="preserve"> </w:t>
      </w:r>
      <w:r w:rsidR="00F940D1">
        <w:rPr>
          <w:rFonts w:ascii="Calibri Light" w:hAnsi="Calibri Light" w:cs="Calibri Light"/>
          <w:b/>
          <w:bCs/>
          <w:sz w:val="20"/>
          <w:szCs w:val="20"/>
          <w:lang w:val="es-ES"/>
        </w:rPr>
        <w:t>7 de agosto</w:t>
      </w:r>
      <w:r w:rsidR="00FA6812" w:rsidRPr="009D2827">
        <w:rPr>
          <w:rFonts w:ascii="Calibri Light" w:hAnsi="Calibri Light" w:cs="Calibri Light"/>
          <w:b/>
          <w:bCs/>
          <w:sz w:val="20"/>
          <w:szCs w:val="20"/>
          <w:lang w:val="es-ES"/>
        </w:rPr>
        <w:t xml:space="preserve"> </w:t>
      </w:r>
      <w:r w:rsidR="006D1F33" w:rsidRPr="009D2827">
        <w:rPr>
          <w:rFonts w:ascii="Calibri Light" w:hAnsi="Calibri Light" w:cs="Calibri Light"/>
          <w:b/>
          <w:bCs/>
          <w:sz w:val="20"/>
          <w:szCs w:val="20"/>
          <w:lang w:val="es-ES"/>
        </w:rPr>
        <w:t>de 202</w:t>
      </w:r>
      <w:r w:rsidR="005477FB" w:rsidRPr="009D2827">
        <w:rPr>
          <w:rFonts w:ascii="Calibri Light" w:hAnsi="Calibri Light" w:cs="Calibri Light"/>
          <w:b/>
          <w:bCs/>
          <w:sz w:val="20"/>
          <w:szCs w:val="20"/>
          <w:lang w:val="es-ES"/>
        </w:rPr>
        <w:t>2.</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 xml:space="preserve">eucaristía del </w:t>
      </w:r>
      <w:r w:rsidR="00B1128A" w:rsidRPr="009D2827">
        <w:rPr>
          <w:rFonts w:ascii="Calibri Light" w:hAnsi="Calibri Light" w:cs="Calibri Light"/>
          <w:sz w:val="20"/>
          <w:szCs w:val="20"/>
          <w:lang w:val="es-ES"/>
        </w:rPr>
        <w:t>1</w:t>
      </w:r>
      <w:r w:rsidR="00F940D1">
        <w:rPr>
          <w:rFonts w:ascii="Calibri Light" w:hAnsi="Calibri Light" w:cs="Calibri Light"/>
          <w:sz w:val="20"/>
          <w:szCs w:val="20"/>
          <w:lang w:val="es-ES"/>
        </w:rPr>
        <w:t>9</w:t>
      </w:r>
      <w:r w:rsidR="00B1128A" w:rsidRPr="009D2827">
        <w:rPr>
          <w:rFonts w:ascii="Calibri Light" w:hAnsi="Calibri Light" w:cs="Calibri Light"/>
          <w:sz w:val="20"/>
          <w:szCs w:val="20"/>
          <w:lang w:val="es-ES"/>
        </w:rPr>
        <w:t xml:space="preserve"> </w:t>
      </w:r>
      <w:r w:rsidR="009536A8" w:rsidRPr="009D2827">
        <w:rPr>
          <w:rFonts w:ascii="Calibri Light" w:hAnsi="Calibri Light" w:cs="Calibri Light"/>
          <w:sz w:val="20"/>
          <w:szCs w:val="20"/>
          <w:lang w:val="es-ES"/>
        </w:rPr>
        <w:t>domingo ordinario -</w:t>
      </w:r>
      <w:r w:rsidR="00750FDF"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Ciclo C,</w:t>
      </w:r>
      <w:r w:rsidR="001F2E94" w:rsidRPr="009D2827">
        <w:rPr>
          <w:rFonts w:ascii="Calibri Light" w:hAnsi="Calibri Light" w:cs="Calibri Light"/>
          <w:sz w:val="20"/>
          <w:szCs w:val="20"/>
          <w:lang w:val="es-ES"/>
        </w:rPr>
        <w:t xml:space="preserve"> del</w:t>
      </w:r>
      <w:r w:rsidR="00A6054A" w:rsidRPr="009D2827">
        <w:rPr>
          <w:rFonts w:ascii="Calibri Light" w:hAnsi="Calibri Light" w:cs="Calibri Light"/>
          <w:sz w:val="20"/>
          <w:szCs w:val="20"/>
          <w:lang w:val="es-ES"/>
        </w:rPr>
        <w:t xml:space="preserve"> </w:t>
      </w:r>
      <w:r w:rsidR="00F940D1">
        <w:rPr>
          <w:rFonts w:ascii="Calibri Light" w:hAnsi="Calibri Light" w:cs="Calibri Light"/>
          <w:sz w:val="20"/>
          <w:szCs w:val="20"/>
          <w:lang w:val="es-ES"/>
        </w:rPr>
        <w:t>7 de agosto</w:t>
      </w:r>
      <w:r w:rsidR="00104802" w:rsidRPr="009D2827">
        <w:rPr>
          <w:rFonts w:ascii="Calibri Light" w:hAnsi="Calibri Light" w:cs="Calibri Light"/>
          <w:sz w:val="20"/>
          <w:szCs w:val="20"/>
          <w:lang w:val="es-ES"/>
        </w:rPr>
        <w:t xml:space="preserve"> </w:t>
      </w:r>
      <w:r w:rsidR="001137C4" w:rsidRPr="009D2827">
        <w:rPr>
          <w:rFonts w:ascii="Calibri Light" w:hAnsi="Calibri Light" w:cs="Calibri Light"/>
          <w:sz w:val="20"/>
          <w:szCs w:val="20"/>
          <w:lang w:val="es-ES"/>
        </w:rPr>
        <w:t>de 1977</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 xml:space="preserve">I, </w:t>
      </w:r>
      <w:r w:rsidR="00266EDC" w:rsidRPr="009D2827">
        <w:rPr>
          <w:rFonts w:ascii="Calibri Light" w:hAnsi="Calibri Light" w:cs="Calibri Light"/>
          <w:sz w:val="20"/>
          <w:szCs w:val="20"/>
          <w:lang w:val="es-ES"/>
        </w:rPr>
        <w:t xml:space="preserve"> Ciclo </w:t>
      </w:r>
      <w:r w:rsidR="000D4B10" w:rsidRPr="009D2827">
        <w:rPr>
          <w:rFonts w:ascii="Calibri Light" w:hAnsi="Calibri Light" w:cs="Calibri Light"/>
          <w:sz w:val="20"/>
          <w:szCs w:val="20"/>
          <w:lang w:val="es-ES"/>
        </w:rPr>
        <w:t>C</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0"/>
      <w:r w:rsidR="00F940D1">
        <w:rPr>
          <w:rFonts w:ascii="Calibri Light" w:hAnsi="Calibri Light" w:cs="Calibri Light"/>
          <w:sz w:val="20"/>
          <w:szCs w:val="20"/>
          <w:lang w:val="es-ES"/>
        </w:rPr>
        <w:t>241.</w:t>
      </w:r>
    </w:p>
    <w:p w14:paraId="6DBBA281" w14:textId="15F6B4CB" w:rsidR="00266EDC" w:rsidRPr="009D2827" w:rsidRDefault="00266EDC" w:rsidP="00EB30A8">
      <w:pPr>
        <w:rPr>
          <w:rFonts w:ascii="Calibri Light" w:hAnsi="Calibri Light" w:cs="Calibri Light"/>
          <w:sz w:val="20"/>
          <w:szCs w:val="20"/>
          <w:lang w:val="es-ES"/>
        </w:rPr>
      </w:pPr>
    </w:p>
    <w:sectPr w:rsidR="00266EDC" w:rsidRPr="009D2827"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5689E" w14:textId="77777777" w:rsidR="00A64765" w:rsidRDefault="00A64765" w:rsidP="00D049F6">
      <w:pPr>
        <w:spacing w:after="0" w:line="240" w:lineRule="auto"/>
      </w:pPr>
      <w:r>
        <w:separator/>
      </w:r>
    </w:p>
  </w:endnote>
  <w:endnote w:type="continuationSeparator" w:id="0">
    <w:p w14:paraId="2CFF1BCA" w14:textId="77777777" w:rsidR="00A64765" w:rsidRDefault="00A64765"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CE8E0" w14:textId="77777777" w:rsidR="00A64765" w:rsidRDefault="00A64765" w:rsidP="00D049F6">
      <w:pPr>
        <w:spacing w:after="0" w:line="240" w:lineRule="auto"/>
      </w:pPr>
      <w:r>
        <w:separator/>
      </w:r>
    </w:p>
  </w:footnote>
  <w:footnote w:type="continuationSeparator" w:id="0">
    <w:p w14:paraId="2E05F36C" w14:textId="77777777" w:rsidR="00A64765" w:rsidRDefault="00A64765"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7142"/>
    <w:rsid w:val="00012FA2"/>
    <w:rsid w:val="0001333E"/>
    <w:rsid w:val="00015D69"/>
    <w:rsid w:val="00030AD9"/>
    <w:rsid w:val="000418CF"/>
    <w:rsid w:val="00041D89"/>
    <w:rsid w:val="00067F80"/>
    <w:rsid w:val="00073935"/>
    <w:rsid w:val="00080579"/>
    <w:rsid w:val="00080C24"/>
    <w:rsid w:val="000931C5"/>
    <w:rsid w:val="000947C6"/>
    <w:rsid w:val="000B1712"/>
    <w:rsid w:val="000B1D4C"/>
    <w:rsid w:val="000B5170"/>
    <w:rsid w:val="000B524C"/>
    <w:rsid w:val="000B6AE0"/>
    <w:rsid w:val="000C0C01"/>
    <w:rsid w:val="000C3E00"/>
    <w:rsid w:val="000D1788"/>
    <w:rsid w:val="000D4B10"/>
    <w:rsid w:val="000D53AA"/>
    <w:rsid w:val="000D60D1"/>
    <w:rsid w:val="000E33C6"/>
    <w:rsid w:val="000F5B5D"/>
    <w:rsid w:val="00101820"/>
    <w:rsid w:val="00104802"/>
    <w:rsid w:val="00110BA9"/>
    <w:rsid w:val="001137C4"/>
    <w:rsid w:val="001153AF"/>
    <w:rsid w:val="00116D06"/>
    <w:rsid w:val="00120534"/>
    <w:rsid w:val="00132D63"/>
    <w:rsid w:val="00147D7E"/>
    <w:rsid w:val="00153A09"/>
    <w:rsid w:val="00154155"/>
    <w:rsid w:val="0015499A"/>
    <w:rsid w:val="00162205"/>
    <w:rsid w:val="00165F00"/>
    <w:rsid w:val="00170A1C"/>
    <w:rsid w:val="00172573"/>
    <w:rsid w:val="0017508C"/>
    <w:rsid w:val="00176CB0"/>
    <w:rsid w:val="001775E2"/>
    <w:rsid w:val="00177A56"/>
    <w:rsid w:val="00177DDF"/>
    <w:rsid w:val="001817DA"/>
    <w:rsid w:val="00186F41"/>
    <w:rsid w:val="001A50F3"/>
    <w:rsid w:val="001B0CC6"/>
    <w:rsid w:val="001B0E51"/>
    <w:rsid w:val="001B1580"/>
    <w:rsid w:val="001B1B61"/>
    <w:rsid w:val="001C083E"/>
    <w:rsid w:val="001C283F"/>
    <w:rsid w:val="001D0C6A"/>
    <w:rsid w:val="001E16FB"/>
    <w:rsid w:val="001F2E94"/>
    <w:rsid w:val="002007B7"/>
    <w:rsid w:val="00200CE5"/>
    <w:rsid w:val="00206CFA"/>
    <w:rsid w:val="0021128D"/>
    <w:rsid w:val="002143C6"/>
    <w:rsid w:val="00214BFF"/>
    <w:rsid w:val="002235A2"/>
    <w:rsid w:val="002263B5"/>
    <w:rsid w:val="00227C0D"/>
    <w:rsid w:val="00231234"/>
    <w:rsid w:val="0023407D"/>
    <w:rsid w:val="002416B9"/>
    <w:rsid w:val="002425EC"/>
    <w:rsid w:val="00243034"/>
    <w:rsid w:val="002454E6"/>
    <w:rsid w:val="00252180"/>
    <w:rsid w:val="002537F8"/>
    <w:rsid w:val="002571D3"/>
    <w:rsid w:val="002575A0"/>
    <w:rsid w:val="00266EDC"/>
    <w:rsid w:val="00270925"/>
    <w:rsid w:val="002776CE"/>
    <w:rsid w:val="002813FE"/>
    <w:rsid w:val="002945B5"/>
    <w:rsid w:val="002A1134"/>
    <w:rsid w:val="002B0F8F"/>
    <w:rsid w:val="002B624D"/>
    <w:rsid w:val="002B66DA"/>
    <w:rsid w:val="002C4BB6"/>
    <w:rsid w:val="002C4D43"/>
    <w:rsid w:val="002D06E1"/>
    <w:rsid w:val="002D25B3"/>
    <w:rsid w:val="002D3187"/>
    <w:rsid w:val="002D56EA"/>
    <w:rsid w:val="002E1316"/>
    <w:rsid w:val="002E1D7A"/>
    <w:rsid w:val="002F196C"/>
    <w:rsid w:val="002F21F5"/>
    <w:rsid w:val="002F4340"/>
    <w:rsid w:val="002F4539"/>
    <w:rsid w:val="002F6832"/>
    <w:rsid w:val="002F70D5"/>
    <w:rsid w:val="00304AA8"/>
    <w:rsid w:val="00310DCF"/>
    <w:rsid w:val="003231DE"/>
    <w:rsid w:val="00324BCC"/>
    <w:rsid w:val="00333FE1"/>
    <w:rsid w:val="00343D87"/>
    <w:rsid w:val="00345DAF"/>
    <w:rsid w:val="00351A3C"/>
    <w:rsid w:val="00360119"/>
    <w:rsid w:val="00363FF8"/>
    <w:rsid w:val="00372BAF"/>
    <w:rsid w:val="0037395D"/>
    <w:rsid w:val="003A5AD9"/>
    <w:rsid w:val="003A7BD4"/>
    <w:rsid w:val="003B47B4"/>
    <w:rsid w:val="003B4FC0"/>
    <w:rsid w:val="003B5346"/>
    <w:rsid w:val="003C7902"/>
    <w:rsid w:val="003E099A"/>
    <w:rsid w:val="003E3634"/>
    <w:rsid w:val="003E6E83"/>
    <w:rsid w:val="003F05E6"/>
    <w:rsid w:val="003F3265"/>
    <w:rsid w:val="003F34AD"/>
    <w:rsid w:val="003F4541"/>
    <w:rsid w:val="003F6A79"/>
    <w:rsid w:val="003F7914"/>
    <w:rsid w:val="00405D6B"/>
    <w:rsid w:val="00427879"/>
    <w:rsid w:val="00431F28"/>
    <w:rsid w:val="004327ED"/>
    <w:rsid w:val="0043342F"/>
    <w:rsid w:val="004364EA"/>
    <w:rsid w:val="00436F24"/>
    <w:rsid w:val="00446935"/>
    <w:rsid w:val="00447BB7"/>
    <w:rsid w:val="00450307"/>
    <w:rsid w:val="00465AB9"/>
    <w:rsid w:val="00480F4C"/>
    <w:rsid w:val="0048361E"/>
    <w:rsid w:val="00492C8B"/>
    <w:rsid w:val="0049372D"/>
    <w:rsid w:val="004A647A"/>
    <w:rsid w:val="004B3FC4"/>
    <w:rsid w:val="004B4A2E"/>
    <w:rsid w:val="004C0FDD"/>
    <w:rsid w:val="004C1704"/>
    <w:rsid w:val="004D0D6D"/>
    <w:rsid w:val="004D10F8"/>
    <w:rsid w:val="004D504D"/>
    <w:rsid w:val="004D6A0D"/>
    <w:rsid w:val="004E3D48"/>
    <w:rsid w:val="004E3D6D"/>
    <w:rsid w:val="004E4266"/>
    <w:rsid w:val="004E6875"/>
    <w:rsid w:val="004F282E"/>
    <w:rsid w:val="004F30D3"/>
    <w:rsid w:val="004F7419"/>
    <w:rsid w:val="00501406"/>
    <w:rsid w:val="00502370"/>
    <w:rsid w:val="00506B18"/>
    <w:rsid w:val="005115FD"/>
    <w:rsid w:val="00516ECA"/>
    <w:rsid w:val="00526CC0"/>
    <w:rsid w:val="00526D0C"/>
    <w:rsid w:val="00527B6C"/>
    <w:rsid w:val="00543515"/>
    <w:rsid w:val="005477FB"/>
    <w:rsid w:val="0055251A"/>
    <w:rsid w:val="005554EA"/>
    <w:rsid w:val="00567731"/>
    <w:rsid w:val="005739D4"/>
    <w:rsid w:val="00583675"/>
    <w:rsid w:val="0059023C"/>
    <w:rsid w:val="00595422"/>
    <w:rsid w:val="00595639"/>
    <w:rsid w:val="005A23D7"/>
    <w:rsid w:val="005A26EB"/>
    <w:rsid w:val="005B3BC8"/>
    <w:rsid w:val="005C2354"/>
    <w:rsid w:val="005C4DE1"/>
    <w:rsid w:val="005C6AC9"/>
    <w:rsid w:val="005D7469"/>
    <w:rsid w:val="005E5DB3"/>
    <w:rsid w:val="005F1BB1"/>
    <w:rsid w:val="005F6B88"/>
    <w:rsid w:val="005F6C90"/>
    <w:rsid w:val="006017BE"/>
    <w:rsid w:val="00601E25"/>
    <w:rsid w:val="00604978"/>
    <w:rsid w:val="00607087"/>
    <w:rsid w:val="00607E6F"/>
    <w:rsid w:val="00611CA4"/>
    <w:rsid w:val="006177E6"/>
    <w:rsid w:val="00621D6C"/>
    <w:rsid w:val="00622696"/>
    <w:rsid w:val="00626FDA"/>
    <w:rsid w:val="00630569"/>
    <w:rsid w:val="00636D7F"/>
    <w:rsid w:val="006413FE"/>
    <w:rsid w:val="006526F4"/>
    <w:rsid w:val="00654D08"/>
    <w:rsid w:val="006565FF"/>
    <w:rsid w:val="00656D19"/>
    <w:rsid w:val="006753D0"/>
    <w:rsid w:val="00677488"/>
    <w:rsid w:val="00692E0B"/>
    <w:rsid w:val="00694341"/>
    <w:rsid w:val="00697412"/>
    <w:rsid w:val="006A3808"/>
    <w:rsid w:val="006A7316"/>
    <w:rsid w:val="006A7406"/>
    <w:rsid w:val="006B7FE2"/>
    <w:rsid w:val="006D17A3"/>
    <w:rsid w:val="006D1F33"/>
    <w:rsid w:val="006D4501"/>
    <w:rsid w:val="006E03E7"/>
    <w:rsid w:val="006E4136"/>
    <w:rsid w:val="006E5D95"/>
    <w:rsid w:val="006F329D"/>
    <w:rsid w:val="006F3381"/>
    <w:rsid w:val="006F5A35"/>
    <w:rsid w:val="006F6A0A"/>
    <w:rsid w:val="00703945"/>
    <w:rsid w:val="00711725"/>
    <w:rsid w:val="00717241"/>
    <w:rsid w:val="00720D9B"/>
    <w:rsid w:val="007215DA"/>
    <w:rsid w:val="007275FC"/>
    <w:rsid w:val="00750FDF"/>
    <w:rsid w:val="00754502"/>
    <w:rsid w:val="00765181"/>
    <w:rsid w:val="00770329"/>
    <w:rsid w:val="00773456"/>
    <w:rsid w:val="00775B1C"/>
    <w:rsid w:val="00777522"/>
    <w:rsid w:val="00777555"/>
    <w:rsid w:val="0078668C"/>
    <w:rsid w:val="00792224"/>
    <w:rsid w:val="007950E5"/>
    <w:rsid w:val="007A123E"/>
    <w:rsid w:val="007A2066"/>
    <w:rsid w:val="007A5A15"/>
    <w:rsid w:val="007A7B57"/>
    <w:rsid w:val="007B10C3"/>
    <w:rsid w:val="007B355A"/>
    <w:rsid w:val="007B5BA0"/>
    <w:rsid w:val="007B6E6E"/>
    <w:rsid w:val="007C0175"/>
    <w:rsid w:val="007C08D5"/>
    <w:rsid w:val="007C704F"/>
    <w:rsid w:val="007D170C"/>
    <w:rsid w:val="007D6BDB"/>
    <w:rsid w:val="007E0AEE"/>
    <w:rsid w:val="007E376C"/>
    <w:rsid w:val="007F01CF"/>
    <w:rsid w:val="007F26B8"/>
    <w:rsid w:val="007F77B9"/>
    <w:rsid w:val="008022BF"/>
    <w:rsid w:val="00802B7A"/>
    <w:rsid w:val="008036E3"/>
    <w:rsid w:val="00810802"/>
    <w:rsid w:val="00814345"/>
    <w:rsid w:val="00817435"/>
    <w:rsid w:val="0082305A"/>
    <w:rsid w:val="00824D2E"/>
    <w:rsid w:val="008300C5"/>
    <w:rsid w:val="00831298"/>
    <w:rsid w:val="00864985"/>
    <w:rsid w:val="00873076"/>
    <w:rsid w:val="00873900"/>
    <w:rsid w:val="00875BDC"/>
    <w:rsid w:val="0088317B"/>
    <w:rsid w:val="00890C5F"/>
    <w:rsid w:val="0089301F"/>
    <w:rsid w:val="008931EE"/>
    <w:rsid w:val="00893EE1"/>
    <w:rsid w:val="008A1EF5"/>
    <w:rsid w:val="008A4F2B"/>
    <w:rsid w:val="008B3A4B"/>
    <w:rsid w:val="008B5DE2"/>
    <w:rsid w:val="008B6912"/>
    <w:rsid w:val="008B70AA"/>
    <w:rsid w:val="008C23CA"/>
    <w:rsid w:val="008C3689"/>
    <w:rsid w:val="008C41C5"/>
    <w:rsid w:val="008C73A1"/>
    <w:rsid w:val="008E251A"/>
    <w:rsid w:val="008E541B"/>
    <w:rsid w:val="008F16F7"/>
    <w:rsid w:val="008F1999"/>
    <w:rsid w:val="008F1B34"/>
    <w:rsid w:val="008F2B06"/>
    <w:rsid w:val="008F3DE5"/>
    <w:rsid w:val="009072A2"/>
    <w:rsid w:val="0091071D"/>
    <w:rsid w:val="009139A4"/>
    <w:rsid w:val="009325DC"/>
    <w:rsid w:val="00936711"/>
    <w:rsid w:val="009443DC"/>
    <w:rsid w:val="00947D67"/>
    <w:rsid w:val="00950853"/>
    <w:rsid w:val="009536A8"/>
    <w:rsid w:val="0095448E"/>
    <w:rsid w:val="009631FE"/>
    <w:rsid w:val="009632CC"/>
    <w:rsid w:val="00963D8C"/>
    <w:rsid w:val="00965BAF"/>
    <w:rsid w:val="00975DCD"/>
    <w:rsid w:val="00982F30"/>
    <w:rsid w:val="00991F70"/>
    <w:rsid w:val="009A08CB"/>
    <w:rsid w:val="009A5E3E"/>
    <w:rsid w:val="009B078E"/>
    <w:rsid w:val="009B3034"/>
    <w:rsid w:val="009B60CB"/>
    <w:rsid w:val="009C13EC"/>
    <w:rsid w:val="009D1EDD"/>
    <w:rsid w:val="009D2743"/>
    <w:rsid w:val="009D2827"/>
    <w:rsid w:val="009D5D26"/>
    <w:rsid w:val="009D79CD"/>
    <w:rsid w:val="009E1ACF"/>
    <w:rsid w:val="009F137E"/>
    <w:rsid w:val="009F3C89"/>
    <w:rsid w:val="00A0061B"/>
    <w:rsid w:val="00A03446"/>
    <w:rsid w:val="00A04B4C"/>
    <w:rsid w:val="00A173C9"/>
    <w:rsid w:val="00A21BB2"/>
    <w:rsid w:val="00A26575"/>
    <w:rsid w:val="00A27942"/>
    <w:rsid w:val="00A31218"/>
    <w:rsid w:val="00A318AE"/>
    <w:rsid w:val="00A34650"/>
    <w:rsid w:val="00A40E23"/>
    <w:rsid w:val="00A42631"/>
    <w:rsid w:val="00A478F2"/>
    <w:rsid w:val="00A50CDA"/>
    <w:rsid w:val="00A52899"/>
    <w:rsid w:val="00A54463"/>
    <w:rsid w:val="00A55053"/>
    <w:rsid w:val="00A6048D"/>
    <w:rsid w:val="00A6054A"/>
    <w:rsid w:val="00A64765"/>
    <w:rsid w:val="00A72940"/>
    <w:rsid w:val="00A7426B"/>
    <w:rsid w:val="00A74735"/>
    <w:rsid w:val="00A75CF4"/>
    <w:rsid w:val="00A77F8A"/>
    <w:rsid w:val="00A8396F"/>
    <w:rsid w:val="00A90E7E"/>
    <w:rsid w:val="00A95A9A"/>
    <w:rsid w:val="00AA25A8"/>
    <w:rsid w:val="00AA5321"/>
    <w:rsid w:val="00AB727A"/>
    <w:rsid w:val="00AC6AC8"/>
    <w:rsid w:val="00AC6BA0"/>
    <w:rsid w:val="00AD0F4D"/>
    <w:rsid w:val="00AD2499"/>
    <w:rsid w:val="00AD56B7"/>
    <w:rsid w:val="00B00A97"/>
    <w:rsid w:val="00B042F0"/>
    <w:rsid w:val="00B10DC8"/>
    <w:rsid w:val="00B10F60"/>
    <w:rsid w:val="00B1128A"/>
    <w:rsid w:val="00B234B5"/>
    <w:rsid w:val="00B23930"/>
    <w:rsid w:val="00B23AB0"/>
    <w:rsid w:val="00B25751"/>
    <w:rsid w:val="00B3169D"/>
    <w:rsid w:val="00B34103"/>
    <w:rsid w:val="00B3681B"/>
    <w:rsid w:val="00B421CE"/>
    <w:rsid w:val="00B4701F"/>
    <w:rsid w:val="00B47B80"/>
    <w:rsid w:val="00B51C7C"/>
    <w:rsid w:val="00B5705C"/>
    <w:rsid w:val="00B64823"/>
    <w:rsid w:val="00B6483E"/>
    <w:rsid w:val="00B6605D"/>
    <w:rsid w:val="00B67AF9"/>
    <w:rsid w:val="00B70698"/>
    <w:rsid w:val="00B72DA5"/>
    <w:rsid w:val="00B749D1"/>
    <w:rsid w:val="00B750F8"/>
    <w:rsid w:val="00B815BB"/>
    <w:rsid w:val="00B82C96"/>
    <w:rsid w:val="00B82CBF"/>
    <w:rsid w:val="00B85C84"/>
    <w:rsid w:val="00B932D4"/>
    <w:rsid w:val="00B953AE"/>
    <w:rsid w:val="00BB0F7D"/>
    <w:rsid w:val="00BC226C"/>
    <w:rsid w:val="00BC33D1"/>
    <w:rsid w:val="00BE0579"/>
    <w:rsid w:val="00BE124D"/>
    <w:rsid w:val="00BE29E6"/>
    <w:rsid w:val="00BE348A"/>
    <w:rsid w:val="00BE451F"/>
    <w:rsid w:val="00C2069A"/>
    <w:rsid w:val="00C21186"/>
    <w:rsid w:val="00C234F8"/>
    <w:rsid w:val="00C26C8B"/>
    <w:rsid w:val="00C32881"/>
    <w:rsid w:val="00C36064"/>
    <w:rsid w:val="00C379F7"/>
    <w:rsid w:val="00C44694"/>
    <w:rsid w:val="00C46B60"/>
    <w:rsid w:val="00C472F7"/>
    <w:rsid w:val="00C51BD7"/>
    <w:rsid w:val="00C53C9D"/>
    <w:rsid w:val="00C635AE"/>
    <w:rsid w:val="00C6493C"/>
    <w:rsid w:val="00C7440F"/>
    <w:rsid w:val="00C747EA"/>
    <w:rsid w:val="00C75F5D"/>
    <w:rsid w:val="00C776C9"/>
    <w:rsid w:val="00C81260"/>
    <w:rsid w:val="00C82841"/>
    <w:rsid w:val="00C95C8A"/>
    <w:rsid w:val="00CA5840"/>
    <w:rsid w:val="00CB010A"/>
    <w:rsid w:val="00CB39CB"/>
    <w:rsid w:val="00CB66BB"/>
    <w:rsid w:val="00CB6FFA"/>
    <w:rsid w:val="00CC13B0"/>
    <w:rsid w:val="00CC3F9E"/>
    <w:rsid w:val="00CC4F7C"/>
    <w:rsid w:val="00CC6FF2"/>
    <w:rsid w:val="00CD7773"/>
    <w:rsid w:val="00CE627A"/>
    <w:rsid w:val="00CE6833"/>
    <w:rsid w:val="00CF56FA"/>
    <w:rsid w:val="00CF6E3B"/>
    <w:rsid w:val="00D00527"/>
    <w:rsid w:val="00D03B5D"/>
    <w:rsid w:val="00D049F6"/>
    <w:rsid w:val="00D25B42"/>
    <w:rsid w:val="00D26B3A"/>
    <w:rsid w:val="00D34214"/>
    <w:rsid w:val="00D41385"/>
    <w:rsid w:val="00D4406B"/>
    <w:rsid w:val="00D5056F"/>
    <w:rsid w:val="00D535EE"/>
    <w:rsid w:val="00D56C0F"/>
    <w:rsid w:val="00D60BC5"/>
    <w:rsid w:val="00D60D51"/>
    <w:rsid w:val="00D60F2C"/>
    <w:rsid w:val="00D65316"/>
    <w:rsid w:val="00D71A49"/>
    <w:rsid w:val="00D72546"/>
    <w:rsid w:val="00D72AD7"/>
    <w:rsid w:val="00D7478A"/>
    <w:rsid w:val="00D803A3"/>
    <w:rsid w:val="00D81B9A"/>
    <w:rsid w:val="00D83642"/>
    <w:rsid w:val="00D847EE"/>
    <w:rsid w:val="00D86625"/>
    <w:rsid w:val="00D90FE7"/>
    <w:rsid w:val="00D92BC9"/>
    <w:rsid w:val="00D958B2"/>
    <w:rsid w:val="00DA6A68"/>
    <w:rsid w:val="00DB0966"/>
    <w:rsid w:val="00DD2818"/>
    <w:rsid w:val="00DE0BF6"/>
    <w:rsid w:val="00DE23C4"/>
    <w:rsid w:val="00DE7197"/>
    <w:rsid w:val="00DF3A37"/>
    <w:rsid w:val="00E07987"/>
    <w:rsid w:val="00E21818"/>
    <w:rsid w:val="00E27045"/>
    <w:rsid w:val="00E30363"/>
    <w:rsid w:val="00E3634F"/>
    <w:rsid w:val="00E4110E"/>
    <w:rsid w:val="00E50AFA"/>
    <w:rsid w:val="00E54C8A"/>
    <w:rsid w:val="00E62B7E"/>
    <w:rsid w:val="00E71701"/>
    <w:rsid w:val="00E729F9"/>
    <w:rsid w:val="00E816C9"/>
    <w:rsid w:val="00E8683B"/>
    <w:rsid w:val="00E90572"/>
    <w:rsid w:val="00E947F8"/>
    <w:rsid w:val="00EB1ADC"/>
    <w:rsid w:val="00EB30A8"/>
    <w:rsid w:val="00EC4094"/>
    <w:rsid w:val="00EC4B71"/>
    <w:rsid w:val="00EC6461"/>
    <w:rsid w:val="00ED1051"/>
    <w:rsid w:val="00ED281A"/>
    <w:rsid w:val="00ED3957"/>
    <w:rsid w:val="00ED6D92"/>
    <w:rsid w:val="00EE1858"/>
    <w:rsid w:val="00EE5285"/>
    <w:rsid w:val="00EF067A"/>
    <w:rsid w:val="00EF09A9"/>
    <w:rsid w:val="00EF4442"/>
    <w:rsid w:val="00EF76AB"/>
    <w:rsid w:val="00F036AA"/>
    <w:rsid w:val="00F04023"/>
    <w:rsid w:val="00F04A7D"/>
    <w:rsid w:val="00F10419"/>
    <w:rsid w:val="00F1483F"/>
    <w:rsid w:val="00F1701E"/>
    <w:rsid w:val="00F24252"/>
    <w:rsid w:val="00F30DF6"/>
    <w:rsid w:val="00F33F0C"/>
    <w:rsid w:val="00F41387"/>
    <w:rsid w:val="00F42FFF"/>
    <w:rsid w:val="00F45DE0"/>
    <w:rsid w:val="00F46502"/>
    <w:rsid w:val="00F52075"/>
    <w:rsid w:val="00F530AE"/>
    <w:rsid w:val="00F561D8"/>
    <w:rsid w:val="00F56C17"/>
    <w:rsid w:val="00F60B77"/>
    <w:rsid w:val="00F62DDC"/>
    <w:rsid w:val="00F670F9"/>
    <w:rsid w:val="00F679E1"/>
    <w:rsid w:val="00F67F57"/>
    <w:rsid w:val="00F71085"/>
    <w:rsid w:val="00F84E78"/>
    <w:rsid w:val="00F940D1"/>
    <w:rsid w:val="00F94903"/>
    <w:rsid w:val="00F95AE5"/>
    <w:rsid w:val="00FA08FB"/>
    <w:rsid w:val="00FA6812"/>
    <w:rsid w:val="00FA744A"/>
    <w:rsid w:val="00FB334E"/>
    <w:rsid w:val="00FB3770"/>
    <w:rsid w:val="00FB6C1D"/>
    <w:rsid w:val="00FC2F89"/>
    <w:rsid w:val="00FC74AB"/>
    <w:rsid w:val="00FD348F"/>
    <w:rsid w:val="00FE5D06"/>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onsOscarARomero/videos/898869800818648" TargetMode="External"/><Relationship Id="rId3" Type="http://schemas.openxmlformats.org/officeDocument/2006/relationships/settings" Target="settings.xml"/><Relationship Id="rId7" Type="http://schemas.openxmlformats.org/officeDocument/2006/relationships/hyperlink" Target="https://www.facebook.com/MonsOscarARomero/videos/94214375334348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1396</Words>
  <Characters>7680</Characters>
  <Application>Microsoft Office Word</Application>
  <DocSecurity>0</DocSecurity>
  <Lines>64</Lines>
  <Paragraphs>18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2022-06-28T07:57:00Z</cp:lastPrinted>
  <dcterms:created xsi:type="dcterms:W3CDTF">2022-08-01T16:22:00Z</dcterms:created>
  <dcterms:modified xsi:type="dcterms:W3CDTF">2022-08-01T16:22:00Z</dcterms:modified>
</cp:coreProperties>
</file>