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E2C1E" w14:textId="77777777" w:rsidR="00CD4BAB" w:rsidRPr="00CD4BAB" w:rsidRDefault="00CD4BAB" w:rsidP="00CD4BAB">
      <w:pPr>
        <w:shd w:val="clear" w:color="auto" w:fill="FFFFFF"/>
        <w:spacing w:before="315" w:after="100" w:afterAutospacing="1" w:line="750" w:lineRule="atLeast"/>
        <w:outlineLvl w:val="0"/>
        <w:rPr>
          <w:rFonts w:ascii="Source Serif Pro" w:eastAsia="Times New Roman" w:hAnsi="Source Serif Pro" w:cs="Times New Roman"/>
          <w:b/>
          <w:bCs/>
          <w:color w:val="1A1A1A"/>
          <w:kern w:val="36"/>
          <w:sz w:val="48"/>
          <w:szCs w:val="48"/>
          <w:lang w:val="es-UY" w:eastAsia="es-UY"/>
        </w:rPr>
      </w:pPr>
      <w:r w:rsidRPr="00CD4BAB">
        <w:rPr>
          <w:rFonts w:ascii="Source Serif Pro" w:eastAsia="Times New Roman" w:hAnsi="Source Serif Pro" w:cs="Times New Roman"/>
          <w:b/>
          <w:bCs/>
          <w:color w:val="1A1A1A"/>
          <w:kern w:val="36"/>
          <w:sz w:val="48"/>
          <w:szCs w:val="48"/>
          <w:lang w:val="es-UY" w:eastAsia="es-UY"/>
        </w:rPr>
        <w:t>Se nos está olvidando lo que es orar</w:t>
      </w:r>
    </w:p>
    <w:p w14:paraId="500F7DCC" w14:textId="77777777" w:rsidR="00CD4BAB" w:rsidRPr="00CD4BAB" w:rsidRDefault="00CD4BAB" w:rsidP="00CD4BAB">
      <w:pPr>
        <w:shd w:val="clear" w:color="auto" w:fill="FFFFFF"/>
        <w:spacing w:after="100" w:afterAutospacing="1" w:line="450" w:lineRule="atLeast"/>
        <w:rPr>
          <w:rFonts w:ascii="Source Serif Pro" w:eastAsia="Times New Roman" w:hAnsi="Source Serif Pro" w:cs="Times New Roman"/>
          <w:color w:val="000000"/>
          <w:sz w:val="36"/>
          <w:szCs w:val="36"/>
          <w:lang w:val="es-UY" w:eastAsia="es-UY"/>
        </w:rPr>
      </w:pPr>
      <w:r w:rsidRPr="00CD4BAB">
        <w:rPr>
          <w:rFonts w:ascii="Source Serif Pro" w:eastAsia="Times New Roman" w:hAnsi="Source Serif Pro" w:cs="Times New Roman"/>
          <w:color w:val="000000"/>
          <w:sz w:val="36"/>
          <w:szCs w:val="36"/>
          <w:lang w:val="es-UY" w:eastAsia="es-UY"/>
        </w:rPr>
        <w:t>Los jóvenes abandonan las fórmulas de oración que han alimentado la fe de sus padres.</w:t>
      </w:r>
    </w:p>
    <w:p w14:paraId="7D59E188" w14:textId="77777777" w:rsidR="00CD4BAB" w:rsidRPr="00CD4BAB" w:rsidRDefault="00CD4BAB" w:rsidP="00CD4BAB">
      <w:pPr>
        <w:shd w:val="clear" w:color="auto" w:fill="FFFFFF"/>
        <w:spacing w:after="0" w:line="240" w:lineRule="auto"/>
        <w:rPr>
          <w:rFonts w:ascii="Source Serif Pro" w:eastAsia="Times New Roman" w:hAnsi="Source Serif Pro" w:cs="Times New Roman"/>
          <w:color w:val="387A89"/>
          <w:sz w:val="24"/>
          <w:szCs w:val="24"/>
          <w:lang w:val="es-UY" w:eastAsia="es-UY"/>
        </w:rPr>
      </w:pPr>
      <w:hyperlink r:id="rId4" w:history="1">
        <w:r w:rsidRPr="00CD4BAB">
          <w:rPr>
            <w:rFonts w:ascii="Source Sans Pro" w:eastAsia="Times New Roman" w:hAnsi="Source Sans Pro" w:cs="Times New Roman"/>
            <w:b/>
            <w:bCs/>
            <w:caps/>
            <w:color w:val="387A89"/>
            <w:sz w:val="21"/>
            <w:szCs w:val="21"/>
            <w:lang w:val="es-UY" w:eastAsia="es-UY"/>
          </w:rPr>
          <w:t>JOSÉ ANTONIO PAGOLA</w:t>
        </w:r>
      </w:hyperlink>
    </w:p>
    <w:p w14:paraId="7C2E2A38" w14:textId="77777777" w:rsidR="00CD4BAB" w:rsidRPr="00CD4BAB" w:rsidRDefault="00CD4BAB" w:rsidP="00CD4BAB">
      <w:pPr>
        <w:shd w:val="clear" w:color="auto" w:fill="FFFFFF"/>
        <w:spacing w:after="0" w:line="240" w:lineRule="auto"/>
        <w:rPr>
          <w:rFonts w:ascii="Source Sans Pro" w:eastAsia="Times New Roman" w:hAnsi="Source Sans Pro" w:cs="Times New Roman"/>
          <w:color w:val="1A1A1A"/>
          <w:sz w:val="24"/>
          <w:szCs w:val="24"/>
          <w:lang w:val="es-UY" w:eastAsia="es-UY"/>
        </w:rPr>
      </w:pPr>
      <w:r w:rsidRPr="00CD4BAB">
        <w:rPr>
          <w:rFonts w:ascii="Source Sans Pro" w:eastAsia="Times New Roman" w:hAnsi="Source Sans Pro" w:cs="Times New Roman"/>
          <w:color w:val="1A1A1A"/>
          <w:sz w:val="24"/>
          <w:szCs w:val="24"/>
          <w:lang w:val="es-UY" w:eastAsia="es-UY"/>
        </w:rPr>
        <w:t>| 21 de julio de 2022</w:t>
      </w:r>
    </w:p>
    <w:p w14:paraId="1216A474" w14:textId="77777777" w:rsidR="00CD4BAB" w:rsidRPr="00CD4BAB" w:rsidRDefault="00CD4BAB" w:rsidP="00CD4BAB">
      <w:pPr>
        <w:shd w:val="clear" w:color="auto" w:fill="FFFFFF"/>
        <w:spacing w:before="150" w:after="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b/>
          <w:bCs/>
          <w:caps/>
          <w:color w:val="1A1A1A"/>
          <w:spacing w:val="30"/>
          <w:sz w:val="24"/>
          <w:szCs w:val="24"/>
          <w:lang w:val="es-UY" w:eastAsia="es-UY"/>
        </w:rPr>
        <w:t>QUIZÁ LA TRAGEDIA MÁS GRAVE DEL HOMBRE DE HOY</w:t>
      </w:r>
      <w:r w:rsidRPr="00CD4BAB">
        <w:rPr>
          <w:rFonts w:ascii="Source Serif Pro" w:eastAsia="Times New Roman" w:hAnsi="Source Serif Pro" w:cs="Times New Roman"/>
          <w:color w:val="1A1A1A"/>
          <w:sz w:val="29"/>
          <w:szCs w:val="29"/>
          <w:lang w:val="es-UY" w:eastAsia="es-UY"/>
        </w:rPr>
        <w:t> sea su incapacidad creciente para la oración. Se nos está olvidando lo que es orar. Las nuevas generaciones abandonan las prácticas de piedad y las fórmulas de oración que han alimentado la fe de sus padres. Hemos reducido el tiempo dedicado a la oración y a la reflexión interior. A veces la excluimos prácticamente de nuestra vida.</w:t>
      </w:r>
    </w:p>
    <w:p w14:paraId="09AF9E3B"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Pero no es esto lo más grave. Parece que las personas están perdiendo capacidad de silencio interior. Ya no son capaces de encontrarse con el fondo de su ser. Distraídas por mil sensaciones, embotadas interiormente, encadenadas a un ritmo de vida agobiante, están abandonando la actitud orante ante Dios.</w:t>
      </w:r>
    </w:p>
    <w:p w14:paraId="3155F7BB"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Por otra parte, en una sociedad en la que se acepta como criterio primero y casi único la eficacia, el rendimiento o la utilidad inmediata, la oración queda devaluada como algo inútil. Fácilmente se afirma que lo importante es “la vida”, como si la oración perteneciera al mundo de “la muerte”.</w:t>
      </w:r>
    </w:p>
    <w:p w14:paraId="4A0D808C" w14:textId="77777777" w:rsidR="00CD4BAB" w:rsidRPr="00CD4BAB" w:rsidRDefault="00CD4BAB" w:rsidP="00CD4BAB">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CD4BAB">
        <w:rPr>
          <w:rFonts w:ascii="Source Sans Pro" w:eastAsia="Times New Roman" w:hAnsi="Source Sans Pro" w:cs="Times New Roman"/>
          <w:b/>
          <w:bCs/>
          <w:caps/>
          <w:color w:val="1A1A1A"/>
          <w:sz w:val="27"/>
          <w:szCs w:val="27"/>
          <w:lang w:val="es-UY" w:eastAsia="es-UY"/>
        </w:rPr>
        <w:t>INCOMUNICACIÓN CON EL MISTERIO</w:t>
      </w:r>
    </w:p>
    <w:p w14:paraId="03095CDF"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 xml:space="preserve">Sin embargo, necesitamos orar. No es posible vivir con vigor la fe cristiana ni la vocación humana infra alimentados interiormente. </w:t>
      </w:r>
      <w:r w:rsidRPr="00CD4BAB">
        <w:rPr>
          <w:rFonts w:ascii="Source Serif Pro" w:eastAsia="Times New Roman" w:hAnsi="Source Serif Pro" w:cs="Times New Roman"/>
          <w:color w:val="1A1A1A"/>
          <w:sz w:val="29"/>
          <w:szCs w:val="29"/>
          <w:lang w:val="es-UY" w:eastAsia="es-UY"/>
        </w:rPr>
        <w:lastRenderedPageBreak/>
        <w:t>Tarde o temprano la persona experimenta la insatisfacción que produce en el corazón humano el vacío interior, la trivialidad de lo cotidiano, el aburrimiento de la vida o la incomunicación con el Misterio.</w:t>
      </w:r>
    </w:p>
    <w:p w14:paraId="193C7A9B"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Necesitamos orar para encontrar silencio, serenidad y descanso que nos permitan sostener el ritmo de nuestro quehacer diario. Necesitamos orar para vivir en actitud lúcida y vigilante en medio de una sociedad superficial y deshumanizadora.</w:t>
      </w:r>
    </w:p>
    <w:p w14:paraId="40384A80"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Necesitamos orar para enfrentarnos a nuestra propia verdad y ser capaces de una autocrítica personal sincera. Necesitamos orar para irnos liberando de lo que nos impide ser más humanos. Necesitamos orar para vivir ante Dios en actitud más festiva, agradecida y creadora.</w:t>
      </w:r>
    </w:p>
    <w:p w14:paraId="4A8EF833" w14:textId="77777777" w:rsidR="00CD4BAB" w:rsidRPr="00CD4BAB" w:rsidRDefault="00CD4BAB" w:rsidP="00CD4BAB">
      <w:pPr>
        <w:shd w:val="clear" w:color="auto" w:fill="FFFFFF"/>
        <w:spacing w:before="150" w:after="10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Felices los que también en nuestros días son capaces de experimentar en lo profundo de su ser la verdad de las palabras de Jesús: “Quien pide está recibiendo, quien busca está hallando y al que llama se le está abriendo”.</w:t>
      </w:r>
    </w:p>
    <w:p w14:paraId="69D4A55A" w14:textId="77777777" w:rsidR="00CD4BAB" w:rsidRPr="00CD4BAB" w:rsidRDefault="00CD4BAB" w:rsidP="00CD4BAB">
      <w:pPr>
        <w:shd w:val="clear" w:color="auto" w:fill="FFFFFF"/>
        <w:spacing w:before="150" w:after="0" w:afterAutospacing="1"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i/>
          <w:iCs/>
          <w:color w:val="1A1A1A"/>
          <w:sz w:val="29"/>
          <w:szCs w:val="29"/>
          <w:lang w:val="es-UY" w:eastAsia="es-UY"/>
        </w:rPr>
        <w:t>17 Tiempo ordinario – C</w:t>
      </w:r>
      <w:r w:rsidRPr="00CD4BAB">
        <w:rPr>
          <w:rFonts w:ascii="Source Serif Pro" w:eastAsia="Times New Roman" w:hAnsi="Source Serif Pro" w:cs="Times New Roman"/>
          <w:i/>
          <w:iCs/>
          <w:color w:val="1A1A1A"/>
          <w:sz w:val="29"/>
          <w:szCs w:val="29"/>
          <w:lang w:val="es-UY" w:eastAsia="es-UY"/>
        </w:rPr>
        <w:br/>
        <w:t>(Lucas 11,1-13)</w:t>
      </w:r>
    </w:p>
    <w:p w14:paraId="1DD84BF5" w14:textId="77777777" w:rsidR="00CD4BAB" w:rsidRPr="00CD4BAB" w:rsidRDefault="00CD4BAB" w:rsidP="00CD4BAB">
      <w:pPr>
        <w:shd w:val="clear" w:color="auto" w:fill="FFFFFF"/>
        <w:spacing w:after="0" w:line="240" w:lineRule="auto"/>
        <w:rPr>
          <w:rFonts w:ascii="Source Serif Pro" w:eastAsia="Times New Roman" w:hAnsi="Source Serif Pro" w:cs="Times New Roman"/>
          <w:color w:val="1A1A1A"/>
          <w:sz w:val="24"/>
          <w:szCs w:val="24"/>
          <w:lang w:val="es-UY" w:eastAsia="es-UY"/>
        </w:rPr>
      </w:pPr>
      <w:r w:rsidRPr="00CD4BAB">
        <w:rPr>
          <w:rFonts w:ascii="Source Serif Pro" w:eastAsia="Times New Roman" w:hAnsi="Source Serif Pro" w:cs="Times New Roman"/>
          <w:color w:val="1A1A1A"/>
          <w:sz w:val="24"/>
          <w:szCs w:val="24"/>
          <w:lang w:val="es-UY" w:eastAsia="es-UY"/>
        </w:rPr>
        <w:pict w14:anchorId="6ED17C65">
          <v:rect id="_x0000_i1025" style="width:0;height:0" o:hralign="center" o:hrstd="t" o:hr="t" fillcolor="#a0a0a0" stroked="f"/>
        </w:pict>
      </w:r>
    </w:p>
    <w:p w14:paraId="0DE6BCD1" w14:textId="77777777" w:rsidR="00CD4BAB" w:rsidRPr="00CD4BAB" w:rsidRDefault="00CD4BAB" w:rsidP="00CD4BAB">
      <w:pPr>
        <w:shd w:val="clear" w:color="auto" w:fill="FFFFFF"/>
        <w:spacing w:before="150" w:line="450" w:lineRule="atLeast"/>
        <w:rPr>
          <w:rFonts w:ascii="Source Serif Pro" w:eastAsia="Times New Roman" w:hAnsi="Source Serif Pro" w:cs="Times New Roman"/>
          <w:color w:val="1A1A1A"/>
          <w:sz w:val="29"/>
          <w:szCs w:val="29"/>
          <w:lang w:val="es-UY" w:eastAsia="es-UY"/>
        </w:rPr>
      </w:pPr>
      <w:r w:rsidRPr="00CD4BAB">
        <w:rPr>
          <w:rFonts w:ascii="Source Serif Pro" w:eastAsia="Times New Roman" w:hAnsi="Source Serif Pro" w:cs="Times New Roman"/>
          <w:color w:val="1A1A1A"/>
          <w:sz w:val="29"/>
          <w:szCs w:val="29"/>
          <w:lang w:val="es-UY" w:eastAsia="es-UY"/>
        </w:rPr>
        <w:t>Fuente: </w:t>
      </w:r>
      <w:hyperlink r:id="rId5" w:tgtFrame="_blank" w:history="1">
        <w:r w:rsidRPr="00CD4BAB">
          <w:rPr>
            <w:rFonts w:ascii="Source Serif Pro" w:eastAsia="Times New Roman" w:hAnsi="Source Serif Pro" w:cs="Times New Roman"/>
            <w:color w:val="387A89"/>
            <w:sz w:val="29"/>
            <w:szCs w:val="29"/>
            <w:lang w:val="es-UY" w:eastAsia="es-UY"/>
          </w:rPr>
          <w:t>www.religiondigital.org</w:t>
        </w:r>
      </w:hyperlink>
    </w:p>
    <w:p w14:paraId="49E469F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altName w:val="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AB"/>
    <w:rsid w:val="002E2F5B"/>
    <w:rsid w:val="00CD4B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56D0"/>
  <w15:chartTrackingRefBased/>
  <w15:docId w15:val="{986B10A4-B2B8-4E65-9090-86A621AF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679363">
      <w:bodyDiv w:val="1"/>
      <w:marLeft w:val="0"/>
      <w:marRight w:val="0"/>
      <w:marTop w:val="0"/>
      <w:marBottom w:val="0"/>
      <w:divBdr>
        <w:top w:val="none" w:sz="0" w:space="0" w:color="auto"/>
        <w:left w:val="none" w:sz="0" w:space="0" w:color="auto"/>
        <w:bottom w:val="none" w:sz="0" w:space="0" w:color="auto"/>
        <w:right w:val="none" w:sz="0" w:space="0" w:color="auto"/>
      </w:divBdr>
      <w:divsChild>
        <w:div w:id="1531138959">
          <w:marLeft w:val="0"/>
          <w:marRight w:val="0"/>
          <w:marTop w:val="225"/>
          <w:marBottom w:val="0"/>
          <w:divBdr>
            <w:top w:val="none" w:sz="0" w:space="0" w:color="auto"/>
            <w:left w:val="none" w:sz="0" w:space="0" w:color="auto"/>
            <w:bottom w:val="none" w:sz="0" w:space="0" w:color="auto"/>
            <w:right w:val="none" w:sz="0" w:space="0" w:color="auto"/>
          </w:divBdr>
        </w:div>
        <w:div w:id="1701281058">
          <w:marLeft w:val="0"/>
          <w:marRight w:val="0"/>
          <w:marTop w:val="75"/>
          <w:marBottom w:val="0"/>
          <w:divBdr>
            <w:top w:val="none" w:sz="0" w:space="0" w:color="auto"/>
            <w:left w:val="none" w:sz="0" w:space="0" w:color="auto"/>
            <w:bottom w:val="none" w:sz="0" w:space="0" w:color="auto"/>
            <w:right w:val="none" w:sz="0" w:space="0" w:color="auto"/>
          </w:divBdr>
          <w:divsChild>
            <w:div w:id="1057782061">
              <w:marLeft w:val="75"/>
              <w:marRight w:val="0"/>
              <w:marTop w:val="0"/>
              <w:marBottom w:val="0"/>
              <w:divBdr>
                <w:top w:val="none" w:sz="0" w:space="0" w:color="auto"/>
                <w:left w:val="none" w:sz="0" w:space="0" w:color="auto"/>
                <w:bottom w:val="none" w:sz="0" w:space="0" w:color="auto"/>
                <w:right w:val="none" w:sz="0" w:space="0" w:color="auto"/>
              </w:divBdr>
            </w:div>
          </w:divsChild>
        </w:div>
        <w:div w:id="1543246114">
          <w:marLeft w:val="-225"/>
          <w:marRight w:val="-225"/>
          <w:marTop w:val="0"/>
          <w:marBottom w:val="0"/>
          <w:divBdr>
            <w:top w:val="none" w:sz="0" w:space="0" w:color="auto"/>
            <w:left w:val="none" w:sz="0" w:space="0" w:color="auto"/>
            <w:bottom w:val="none" w:sz="0" w:space="0" w:color="auto"/>
            <w:right w:val="none" w:sz="0" w:space="0" w:color="auto"/>
          </w:divBdr>
          <w:divsChild>
            <w:div w:id="905724334">
              <w:marLeft w:val="0"/>
              <w:marRight w:val="0"/>
              <w:marTop w:val="0"/>
              <w:marBottom w:val="0"/>
              <w:divBdr>
                <w:top w:val="none" w:sz="0" w:space="0" w:color="auto"/>
                <w:left w:val="none" w:sz="0" w:space="0" w:color="auto"/>
                <w:bottom w:val="none" w:sz="0" w:space="0" w:color="auto"/>
                <w:right w:val="none" w:sz="0" w:space="0" w:color="auto"/>
              </w:divBdr>
              <w:divsChild>
                <w:div w:id="1969968789">
                  <w:marLeft w:val="0"/>
                  <w:marRight w:val="0"/>
                  <w:marTop w:val="0"/>
                  <w:marBottom w:val="0"/>
                  <w:divBdr>
                    <w:top w:val="none" w:sz="0" w:space="0" w:color="auto"/>
                    <w:left w:val="none" w:sz="0" w:space="0" w:color="auto"/>
                    <w:bottom w:val="none" w:sz="0" w:space="0" w:color="auto"/>
                    <w:right w:val="none" w:sz="0" w:space="0" w:color="auto"/>
                  </w:divBdr>
                  <w:divsChild>
                    <w:div w:id="1598051173">
                      <w:marLeft w:val="0"/>
                      <w:marRight w:val="0"/>
                      <w:marTop w:val="0"/>
                      <w:marBottom w:val="0"/>
                      <w:divBdr>
                        <w:top w:val="none" w:sz="0" w:space="0" w:color="auto"/>
                        <w:left w:val="none" w:sz="0" w:space="0" w:color="auto"/>
                        <w:bottom w:val="none" w:sz="0" w:space="0" w:color="auto"/>
                        <w:right w:val="none" w:sz="0" w:space="0" w:color="auto"/>
                      </w:divBdr>
                      <w:divsChild>
                        <w:div w:id="880366517">
                          <w:marLeft w:val="0"/>
                          <w:marRight w:val="0"/>
                          <w:marTop w:val="0"/>
                          <w:marBottom w:val="525"/>
                          <w:divBdr>
                            <w:top w:val="none" w:sz="0" w:space="0" w:color="auto"/>
                            <w:left w:val="none" w:sz="0" w:space="0" w:color="auto"/>
                            <w:bottom w:val="none" w:sz="0" w:space="0" w:color="auto"/>
                            <w:right w:val="none" w:sz="0" w:space="0" w:color="auto"/>
                          </w:divBdr>
                          <w:divsChild>
                            <w:div w:id="89293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ligiondigital.org/" TargetMode="External"/><Relationship Id="rId4" Type="http://schemas.openxmlformats.org/officeDocument/2006/relationships/hyperlink" Target="https://www.mensaje.cl/?post_type=guest-author&amp;p=63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2074</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2022-07-25T13:41:00Z</dcterms:created>
  <dcterms:modified xsi:type="dcterms:W3CDTF">2022-07-25T13:42:00Z</dcterms:modified>
</cp:coreProperties>
</file>