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279A4" w14:textId="77777777" w:rsidR="000856DD" w:rsidRPr="000856DD" w:rsidRDefault="000856DD" w:rsidP="000856DD">
      <w:pPr>
        <w:shd w:val="clear" w:color="auto" w:fill="FFFFFF"/>
        <w:spacing w:before="240" w:after="240"/>
        <w:jc w:val="center"/>
        <w:rPr>
          <w:rFonts w:ascii="Helvetica Neue Light" w:eastAsia="Times New Roman" w:hAnsi="Helvetica Neue Light" w:cs="Times New Roman"/>
          <w:color w:val="333333"/>
          <w:sz w:val="21"/>
          <w:szCs w:val="21"/>
          <w:lang w:eastAsia="es-MX"/>
        </w:rPr>
      </w:pPr>
      <w:r w:rsidRPr="000856DD">
        <w:rPr>
          <w:rFonts w:ascii="Comic Sans MS" w:eastAsia="Times New Roman" w:hAnsi="Comic Sans MS" w:cs="Times New Roman"/>
          <w:b/>
          <w:bCs/>
          <w:color w:val="333333"/>
          <w:sz w:val="72"/>
          <w:szCs w:val="72"/>
          <w:lang w:eastAsia="es-MX"/>
        </w:rPr>
        <w:t>Por qué buscas a Dios</w:t>
      </w:r>
    </w:p>
    <w:p w14:paraId="10F15EAD" w14:textId="77777777" w:rsidR="000856DD" w:rsidRPr="000856DD" w:rsidRDefault="000856DD" w:rsidP="000856DD">
      <w:pPr>
        <w:jc w:val="center"/>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color w:val="333333"/>
          <w:sz w:val="72"/>
          <w:szCs w:val="72"/>
          <w:shd w:val="clear" w:color="auto" w:fill="FFFFFF"/>
          <w:lang w:eastAsia="es-MX"/>
        </w:rPr>
        <w:t> en los Santuarios...?</w:t>
      </w:r>
    </w:p>
    <w:p w14:paraId="16C9BB03" w14:textId="77777777" w:rsidR="000856DD" w:rsidRPr="000856DD" w:rsidRDefault="000856DD" w:rsidP="000856DD">
      <w:pPr>
        <w:jc w:val="center"/>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i/>
          <w:iCs/>
          <w:color w:val="333333"/>
          <w:sz w:val="48"/>
          <w:szCs w:val="48"/>
          <w:shd w:val="clear" w:color="auto" w:fill="FFFFFF"/>
          <w:lang w:eastAsia="es-MX"/>
        </w:rPr>
        <w:t>Homilía del 6° Domingo de Pascua C</w:t>
      </w:r>
    </w:p>
    <w:p w14:paraId="5418235A" w14:textId="15CE14A5" w:rsidR="000856DD" w:rsidRPr="000856DD" w:rsidRDefault="000856DD" w:rsidP="000856DD">
      <w:pPr>
        <w:jc w:val="center"/>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i/>
          <w:iCs/>
          <w:color w:val="333333"/>
          <w:sz w:val="48"/>
          <w:szCs w:val="48"/>
          <w:bdr w:val="none" w:sz="0" w:space="0" w:color="auto" w:frame="1"/>
          <w:shd w:val="clear" w:color="auto" w:fill="FFFFFF"/>
          <w:lang w:eastAsia="es-MX"/>
        </w:rPr>
        <w:fldChar w:fldCharType="begin"/>
      </w:r>
      <w:r w:rsidRPr="000856DD">
        <w:rPr>
          <w:rFonts w:ascii="Comic Sans MS" w:eastAsia="Times New Roman" w:hAnsi="Comic Sans MS" w:cs="Times New Roman"/>
          <w:i/>
          <w:iCs/>
          <w:color w:val="333333"/>
          <w:sz w:val="48"/>
          <w:szCs w:val="48"/>
          <w:bdr w:val="none" w:sz="0" w:space="0" w:color="auto" w:frame="1"/>
          <w:shd w:val="clear" w:color="auto" w:fill="FFFFFF"/>
          <w:lang w:eastAsia="es-MX"/>
        </w:rPr>
        <w:instrText xml:space="preserve"> INCLUDEPICTURE "https://lh5.googleusercontent.com/bH3O7N64YbJhc4c6fPfssvqVXHQ0ktlAXqRzHU6s5jTpCLcnWjpo06GOg1IaOYXYAqClsy5aBjb29DRZWQIT9ZOEmHLOxr6ucQMLc-EgRdsZHSNZw55nT5mTURiNspAm94xFBnBLNh2PZK2rcA" \* MERGEFORMATINET </w:instrText>
      </w:r>
      <w:r w:rsidRPr="000856DD">
        <w:rPr>
          <w:rFonts w:ascii="Comic Sans MS" w:eastAsia="Times New Roman" w:hAnsi="Comic Sans MS" w:cs="Times New Roman"/>
          <w:i/>
          <w:iCs/>
          <w:color w:val="333333"/>
          <w:sz w:val="48"/>
          <w:szCs w:val="48"/>
          <w:bdr w:val="none" w:sz="0" w:space="0" w:color="auto" w:frame="1"/>
          <w:shd w:val="clear" w:color="auto" w:fill="FFFFFF"/>
          <w:lang w:eastAsia="es-MX"/>
        </w:rPr>
        <w:fldChar w:fldCharType="separate"/>
      </w:r>
      <w:r w:rsidRPr="000856DD">
        <w:rPr>
          <w:rFonts w:ascii="Comic Sans MS" w:eastAsia="Times New Roman" w:hAnsi="Comic Sans MS" w:cs="Times New Roman"/>
          <w:i/>
          <w:iCs/>
          <w:noProof/>
          <w:color w:val="333333"/>
          <w:sz w:val="48"/>
          <w:szCs w:val="48"/>
          <w:bdr w:val="none" w:sz="0" w:space="0" w:color="auto" w:frame="1"/>
          <w:shd w:val="clear" w:color="auto" w:fill="FFFFFF"/>
          <w:lang w:eastAsia="es-MX"/>
        </w:rPr>
        <w:drawing>
          <wp:inline distT="0" distB="0" distL="0" distR="0" wp14:anchorId="63CBBD8E" wp14:editId="3021A545">
            <wp:extent cx="5612130" cy="3161665"/>
            <wp:effectExtent l="0" t="0" r="127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2130" cy="3161665"/>
                    </a:xfrm>
                    <a:prstGeom prst="rect">
                      <a:avLst/>
                    </a:prstGeom>
                    <a:noFill/>
                    <a:ln>
                      <a:noFill/>
                    </a:ln>
                  </pic:spPr>
                </pic:pic>
              </a:graphicData>
            </a:graphic>
          </wp:inline>
        </w:drawing>
      </w:r>
      <w:r w:rsidRPr="000856DD">
        <w:rPr>
          <w:rFonts w:ascii="Comic Sans MS" w:eastAsia="Times New Roman" w:hAnsi="Comic Sans MS" w:cs="Times New Roman"/>
          <w:i/>
          <w:iCs/>
          <w:color w:val="333333"/>
          <w:sz w:val="48"/>
          <w:szCs w:val="48"/>
          <w:bdr w:val="none" w:sz="0" w:space="0" w:color="auto" w:frame="1"/>
          <w:shd w:val="clear" w:color="auto" w:fill="FFFFFF"/>
          <w:lang w:eastAsia="es-MX"/>
        </w:rPr>
        <w:fldChar w:fldCharType="end"/>
      </w:r>
    </w:p>
    <w:p w14:paraId="3D11158D" w14:textId="77777777" w:rsidR="000856DD" w:rsidRPr="000856DD" w:rsidRDefault="000856DD" w:rsidP="000856DD">
      <w:pPr>
        <w:jc w:val="center"/>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i/>
          <w:iCs/>
          <w:color w:val="333333"/>
          <w:sz w:val="20"/>
          <w:szCs w:val="20"/>
          <w:shd w:val="clear" w:color="auto" w:fill="FFFFFF"/>
          <w:lang w:eastAsia="es-MX"/>
        </w:rPr>
        <w:t>Resumen:</w:t>
      </w:r>
    </w:p>
    <w:p w14:paraId="5374A49A" w14:textId="77777777" w:rsidR="000856DD" w:rsidRPr="000856DD" w:rsidRDefault="000856DD" w:rsidP="000856DD">
      <w:pPr>
        <w:jc w:val="center"/>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i/>
          <w:iCs/>
          <w:color w:val="333333"/>
          <w:sz w:val="20"/>
          <w:szCs w:val="20"/>
          <w:shd w:val="clear" w:color="auto" w:fill="FFFFFF"/>
          <w:lang w:eastAsia="es-MX"/>
        </w:rPr>
        <w:t>Hay temas que son secundarios y hay temas que son esenciales en la Fe, </w:t>
      </w:r>
    </w:p>
    <w:p w14:paraId="3CDB94BE" w14:textId="77777777" w:rsidR="000856DD" w:rsidRPr="000856DD" w:rsidRDefault="000856DD" w:rsidP="000856DD">
      <w:pPr>
        <w:jc w:val="center"/>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i/>
          <w:iCs/>
          <w:color w:val="333333"/>
          <w:sz w:val="20"/>
          <w:szCs w:val="20"/>
          <w:shd w:val="clear" w:color="auto" w:fill="FFFFFF"/>
          <w:lang w:eastAsia="es-MX"/>
        </w:rPr>
        <w:t>en la Religiosidad, en la Espiritualidad. Leer Juan 14,23-29</w:t>
      </w:r>
    </w:p>
    <w:p w14:paraId="4EE60CF9"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r w:rsidRPr="000856DD">
        <w:rPr>
          <w:rFonts w:ascii="Helvetica Neue Light" w:eastAsia="Times New Roman" w:hAnsi="Helvetica Neue Light" w:cs="Times New Roman"/>
          <w:color w:val="333333"/>
          <w:sz w:val="21"/>
          <w:szCs w:val="21"/>
          <w:shd w:val="clear" w:color="auto" w:fill="FFFFFF"/>
          <w:lang w:eastAsia="es-MX"/>
        </w:rPr>
        <w:br/>
      </w:r>
    </w:p>
    <w:p w14:paraId="6A8C7F07"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color w:val="333333"/>
          <w:sz w:val="28"/>
          <w:szCs w:val="28"/>
          <w:shd w:val="clear" w:color="auto" w:fill="FFFFFF"/>
          <w:lang w:eastAsia="es-MX"/>
        </w:rPr>
        <w:t>1. Temas secundarios</w:t>
      </w:r>
    </w:p>
    <w:p w14:paraId="2AF20FD4"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2355FB27"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color w:val="333333"/>
          <w:sz w:val="28"/>
          <w:szCs w:val="28"/>
          <w:shd w:val="clear" w:color="auto" w:fill="FFFFFF"/>
          <w:lang w:eastAsia="es-MX"/>
        </w:rPr>
        <w:t>Este domingo quería que veamos en la Palabra, que hay temas que son secundarios y hay temas que son esenciales en la Fe, en la Religiosidad, en la Espiritualidad. Y quería que lo vemos como aparece en la Palabra, sutilmente, después Jesús lo va a ir destacando a medida que va a ir caminando en esta enseñanza. </w:t>
      </w:r>
    </w:p>
    <w:p w14:paraId="3490D76B"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lastRenderedPageBreak/>
        <w:br/>
      </w:r>
    </w:p>
    <w:p w14:paraId="33A4EBF4"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color w:val="333333"/>
          <w:sz w:val="28"/>
          <w:szCs w:val="28"/>
          <w:shd w:val="clear" w:color="auto" w:fill="FFFFFF"/>
          <w:lang w:eastAsia="es-MX"/>
        </w:rPr>
        <w:t>2. La circuncisión</w:t>
      </w:r>
    </w:p>
    <w:p w14:paraId="58FCBF70"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734916AF"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color w:val="333333"/>
          <w:sz w:val="28"/>
          <w:szCs w:val="28"/>
          <w:shd w:val="clear" w:color="auto" w:fill="FFFFFF"/>
          <w:lang w:eastAsia="es-MX"/>
        </w:rPr>
        <w:t>Lo que nos encontramos con la primera lectura es un tema muy fuerte para el Pueblo de Israel, pero sin embargo cultural, el tema de la circuncisión, que provocó gran conflicto en la Iglesia en sus comienzos, porque los Judíos, los que venían del Pueblo de Israel, querían que los paganos, para hacerse cristianos se circuncidaran igual que ellos. Los Apóstoles vieron con claridad y este tema ya está superado, tema de la cultura de Israel, no era un tema hondo, sin embargo, los judíos seguían aferrados a sus costumbres, por eso tuvieron que hacer un "Concilio". Este fue el motivo del primer Concilio, de este gran conflicto que se había armado, con los judíos que pretendían que se mantuvieran las tradiciones y lo nuevo, lo de Jesús, algo totalmente nuevo.</w:t>
      </w:r>
    </w:p>
    <w:p w14:paraId="55F82019"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2AF447E9"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color w:val="333333"/>
          <w:sz w:val="28"/>
          <w:szCs w:val="28"/>
          <w:shd w:val="clear" w:color="auto" w:fill="FFFFFF"/>
          <w:lang w:eastAsia="es-MX"/>
        </w:rPr>
        <w:t>3. El templo</w:t>
      </w:r>
    </w:p>
    <w:p w14:paraId="78776D8A"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18B2344E" w14:textId="5DFE55D0"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fldChar w:fldCharType="begin"/>
      </w: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instrText xml:space="preserve"> INCLUDEPICTURE "https://lh5.googleusercontent.com/veZcwNm52Zz7th4crqYQh8CCUbYmsVtQgBSDE_a-4p-59SDEeiyDf3ytI9bbQguMJq_Q08haxg4Ug0EcL7sXpmr1xU4KFriMN5wfEFLLCbzFa6GNBOkGFxz2wsGzhStG1sJoUU18vRzmk28i" \* MERGEFORMATINET </w:instrText>
      </w: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fldChar w:fldCharType="separate"/>
      </w:r>
      <w:r w:rsidRPr="000856DD">
        <w:rPr>
          <w:rFonts w:ascii="Helvetica Neue Light" w:eastAsia="Times New Roman" w:hAnsi="Helvetica Neue Light" w:cs="Times New Roman"/>
          <w:noProof/>
          <w:color w:val="333333"/>
          <w:sz w:val="21"/>
          <w:szCs w:val="21"/>
          <w:bdr w:val="none" w:sz="0" w:space="0" w:color="auto" w:frame="1"/>
          <w:shd w:val="clear" w:color="auto" w:fill="FFFFFF"/>
          <w:lang w:eastAsia="es-MX"/>
        </w:rPr>
        <w:drawing>
          <wp:inline distT="0" distB="0" distL="0" distR="0" wp14:anchorId="1A33D90A" wp14:editId="3985D30C">
            <wp:extent cx="3455035" cy="2345055"/>
            <wp:effectExtent l="0" t="0" r="0" b="444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55035" cy="2345055"/>
                    </a:xfrm>
                    <a:prstGeom prst="rect">
                      <a:avLst/>
                    </a:prstGeom>
                    <a:noFill/>
                    <a:ln>
                      <a:noFill/>
                    </a:ln>
                  </pic:spPr>
                </pic:pic>
              </a:graphicData>
            </a:graphic>
          </wp:inline>
        </w:drawing>
      </w: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fldChar w:fldCharType="end"/>
      </w:r>
      <w:r w:rsidRPr="000856DD">
        <w:rPr>
          <w:rFonts w:ascii="Comic Sans MS" w:eastAsia="Times New Roman" w:hAnsi="Comic Sans MS" w:cs="Times New Roman"/>
          <w:color w:val="333333"/>
          <w:sz w:val="28"/>
          <w:szCs w:val="28"/>
          <w:shd w:val="clear" w:color="auto" w:fill="FFFFFF"/>
          <w:lang w:eastAsia="es-MX"/>
        </w:rPr>
        <w:t xml:space="preserve">Otro tema, que será un tema de grandes conflictos va a ser el tema del Templo. Sin embargo, Jesús ya lo había dicho: </w:t>
      </w:r>
      <w:r w:rsidRPr="000856DD">
        <w:rPr>
          <w:rFonts w:ascii="Comic Sans MS" w:eastAsia="Times New Roman" w:hAnsi="Comic Sans MS" w:cs="Times New Roman"/>
          <w:b/>
          <w:bCs/>
          <w:i/>
          <w:iCs/>
          <w:color w:val="333333"/>
          <w:sz w:val="28"/>
          <w:szCs w:val="28"/>
          <w:shd w:val="clear" w:color="auto" w:fill="FFFFFF"/>
          <w:lang w:eastAsia="es-MX"/>
        </w:rPr>
        <w:t>"destruyan este Templo y yo lo voy a reconstruir en tres días"</w:t>
      </w:r>
      <w:r w:rsidRPr="000856DD">
        <w:rPr>
          <w:rFonts w:ascii="Comic Sans MS" w:eastAsia="Times New Roman" w:hAnsi="Comic Sans MS" w:cs="Times New Roman"/>
          <w:color w:val="333333"/>
          <w:sz w:val="28"/>
          <w:szCs w:val="28"/>
          <w:shd w:val="clear" w:color="auto" w:fill="FFFFFF"/>
          <w:lang w:eastAsia="es-MX"/>
        </w:rPr>
        <w:t xml:space="preserve">, y dice San Juan: </w:t>
      </w:r>
      <w:r w:rsidRPr="000856DD">
        <w:rPr>
          <w:rFonts w:ascii="Comic Sans MS" w:eastAsia="Times New Roman" w:hAnsi="Comic Sans MS" w:cs="Times New Roman"/>
          <w:b/>
          <w:bCs/>
          <w:i/>
          <w:iCs/>
          <w:color w:val="333333"/>
          <w:sz w:val="28"/>
          <w:szCs w:val="28"/>
          <w:shd w:val="clear" w:color="auto" w:fill="FFFFFF"/>
          <w:lang w:eastAsia="es-MX"/>
        </w:rPr>
        <w:t>"se refería al Templo de su propio cuerpo"</w:t>
      </w:r>
      <w:r w:rsidRPr="000856DD">
        <w:rPr>
          <w:rFonts w:ascii="Comic Sans MS" w:eastAsia="Times New Roman" w:hAnsi="Comic Sans MS" w:cs="Times New Roman"/>
          <w:color w:val="333333"/>
          <w:sz w:val="28"/>
          <w:szCs w:val="28"/>
          <w:shd w:val="clear" w:color="auto" w:fill="FFFFFF"/>
          <w:lang w:eastAsia="es-MX"/>
        </w:rPr>
        <w:t xml:space="preserve">, porque Dios habita en Jesús mismo, Él es el Templo </w:t>
      </w:r>
      <w:r w:rsidRPr="000856DD">
        <w:rPr>
          <w:rFonts w:ascii="Comic Sans MS" w:eastAsia="Times New Roman" w:hAnsi="Comic Sans MS" w:cs="Times New Roman"/>
          <w:color w:val="333333"/>
          <w:sz w:val="28"/>
          <w:szCs w:val="28"/>
          <w:shd w:val="clear" w:color="auto" w:fill="FFFFFF"/>
          <w:lang w:eastAsia="es-MX"/>
        </w:rPr>
        <w:lastRenderedPageBreak/>
        <w:t xml:space="preserve">de Dios. San Pablo nos va a enseñar que cada uno de nosotros es "templo de Dios", Dios habita en nosotros. Ustedes ven en el Apocalipsis, dice San Juan: (al final del texto que leíamos, segunda lectura) </w:t>
      </w:r>
      <w:r w:rsidRPr="000856DD">
        <w:rPr>
          <w:rFonts w:ascii="Comic Sans MS" w:eastAsia="Times New Roman" w:hAnsi="Comic Sans MS" w:cs="Times New Roman"/>
          <w:b/>
          <w:bCs/>
          <w:i/>
          <w:iCs/>
          <w:color w:val="333333"/>
          <w:sz w:val="28"/>
          <w:szCs w:val="28"/>
          <w:shd w:val="clear" w:color="auto" w:fill="FFFFFF"/>
          <w:lang w:eastAsia="es-MX"/>
        </w:rPr>
        <w:t>"No vi ningún Templo en la ciudad"</w:t>
      </w:r>
      <w:r w:rsidRPr="000856DD">
        <w:rPr>
          <w:rFonts w:ascii="Comic Sans MS" w:eastAsia="Times New Roman" w:hAnsi="Comic Sans MS" w:cs="Times New Roman"/>
          <w:color w:val="333333"/>
          <w:sz w:val="28"/>
          <w:szCs w:val="28"/>
          <w:shd w:val="clear" w:color="auto" w:fill="FFFFFF"/>
          <w:lang w:eastAsia="es-MX"/>
        </w:rPr>
        <w:t xml:space="preserve">. Nosotros a veces nos aferramos a cosas que son transitorias, qué pasa si no están más los templos?, estamos perdidos...? cómo puede ser...? Si Dios "habita en nosotros",  ¿cuál es la dificultad...? A ver..., dice:  </w:t>
      </w:r>
      <w:r w:rsidRPr="000856DD">
        <w:rPr>
          <w:rFonts w:ascii="Comic Sans MS" w:eastAsia="Times New Roman" w:hAnsi="Comic Sans MS" w:cs="Times New Roman"/>
          <w:b/>
          <w:bCs/>
          <w:i/>
          <w:iCs/>
          <w:color w:val="333333"/>
          <w:sz w:val="28"/>
          <w:szCs w:val="28"/>
          <w:shd w:val="clear" w:color="auto" w:fill="FFFFFF"/>
          <w:lang w:eastAsia="es-MX"/>
        </w:rPr>
        <w:t>"No vi ningún Templo porque su Templo es el Señor Dios Todopoderoso y el Cordero"</w:t>
      </w:r>
      <w:r w:rsidRPr="000856DD">
        <w:rPr>
          <w:rFonts w:ascii="Comic Sans MS" w:eastAsia="Times New Roman" w:hAnsi="Comic Sans MS" w:cs="Times New Roman"/>
          <w:color w:val="333333"/>
          <w:sz w:val="28"/>
          <w:szCs w:val="28"/>
          <w:shd w:val="clear" w:color="auto" w:fill="FFFFFF"/>
          <w:lang w:eastAsia="es-MX"/>
        </w:rPr>
        <w:t>.</w:t>
      </w:r>
    </w:p>
    <w:p w14:paraId="078D60D7"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55C8DD0A"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color w:val="333333"/>
          <w:sz w:val="28"/>
          <w:szCs w:val="28"/>
          <w:shd w:val="clear" w:color="auto" w:fill="FFFFFF"/>
          <w:lang w:eastAsia="es-MX"/>
        </w:rPr>
        <w:t>4. Tema Esencial</w:t>
      </w:r>
    </w:p>
    <w:p w14:paraId="15D4A6AC"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1A0AC664"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color w:val="333333"/>
          <w:sz w:val="28"/>
          <w:szCs w:val="28"/>
          <w:shd w:val="clear" w:color="auto" w:fill="FFFFFF"/>
          <w:lang w:eastAsia="es-MX"/>
        </w:rPr>
        <w:t>Y vamos entonces al Evangelio, allí es donde quería detenerme porque me parece que esto sí es esencial. Forma parte de lo que es la clave de la Espiritualidad. Les traje un texto para compartir con ustedes y reflexionarlo. En el Oriente hay un personaje muy popular, algo así como para nosotros es el "Quijote". El Quijote es un personaje mítico que siempre realiza cosas extravagantes pero en realidad está hablando de cosas profundas humanas, aparece con una figura hasta ridícula, enfrentando, por ejemplo, a los molinos de viento, como que fueran gigantes que vienen a combatir con nosotros y entonces es como que hay luchas del hombre, nos está contando, que no son las verdaderas, que son como fantasmas...</w:t>
      </w:r>
    </w:p>
    <w:p w14:paraId="2A699CC2"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30AF7B52"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color w:val="333333"/>
          <w:sz w:val="28"/>
          <w:szCs w:val="28"/>
          <w:shd w:val="clear" w:color="auto" w:fill="FFFFFF"/>
          <w:lang w:eastAsia="es-MX"/>
        </w:rPr>
        <w:t xml:space="preserve">5. </w:t>
      </w:r>
      <w:proofErr w:type="spellStart"/>
      <w:r w:rsidRPr="000856DD">
        <w:rPr>
          <w:rFonts w:ascii="Comic Sans MS" w:eastAsia="Times New Roman" w:hAnsi="Comic Sans MS" w:cs="Times New Roman"/>
          <w:b/>
          <w:bCs/>
          <w:color w:val="333333"/>
          <w:sz w:val="28"/>
          <w:szCs w:val="28"/>
          <w:shd w:val="clear" w:color="auto" w:fill="FFFFFF"/>
          <w:lang w:eastAsia="es-MX"/>
        </w:rPr>
        <w:t>Nasrudin</w:t>
      </w:r>
      <w:proofErr w:type="spellEnd"/>
    </w:p>
    <w:p w14:paraId="571ABF25"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3823DDC9" w14:textId="0C0F4EBA"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lastRenderedPageBreak/>
        <w:fldChar w:fldCharType="begin"/>
      </w: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instrText xml:space="preserve"> INCLUDEPICTURE "https://lh3.googleusercontent.com/8OZbt_GsMj3imhJhZR3alAAKpyRJUT0qMfH8qRsE7Qz5Ae0wg9oa2XLDmxzBLbx0PYSVLhwiaDVjlEsMx_FW-S8UH3LL5o-9EdmK448wZxxAk2XgXbosvTWSVJproh4KtPtBFVZP0BFztBPY" \* MERGEFORMATINET </w:instrText>
      </w: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fldChar w:fldCharType="separate"/>
      </w:r>
      <w:r w:rsidRPr="000856DD">
        <w:rPr>
          <w:rFonts w:ascii="Helvetica Neue Light" w:eastAsia="Times New Roman" w:hAnsi="Helvetica Neue Light" w:cs="Times New Roman"/>
          <w:noProof/>
          <w:color w:val="333333"/>
          <w:sz w:val="21"/>
          <w:szCs w:val="21"/>
          <w:bdr w:val="none" w:sz="0" w:space="0" w:color="auto" w:frame="1"/>
          <w:shd w:val="clear" w:color="auto" w:fill="FFFFFF"/>
          <w:lang w:eastAsia="es-MX"/>
        </w:rPr>
        <w:drawing>
          <wp:inline distT="0" distB="0" distL="0" distR="0" wp14:anchorId="521A100D" wp14:editId="1DEF9AB8">
            <wp:extent cx="3937000" cy="551434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37000" cy="5514340"/>
                    </a:xfrm>
                    <a:prstGeom prst="rect">
                      <a:avLst/>
                    </a:prstGeom>
                    <a:noFill/>
                    <a:ln>
                      <a:noFill/>
                    </a:ln>
                  </pic:spPr>
                </pic:pic>
              </a:graphicData>
            </a:graphic>
          </wp:inline>
        </w:drawing>
      </w: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fldChar w:fldCharType="end"/>
      </w:r>
      <w:r w:rsidRPr="000856DD">
        <w:rPr>
          <w:rFonts w:ascii="Comic Sans MS" w:eastAsia="Times New Roman" w:hAnsi="Comic Sans MS" w:cs="Times New Roman"/>
          <w:color w:val="333333"/>
          <w:sz w:val="28"/>
          <w:szCs w:val="28"/>
          <w:shd w:val="clear" w:color="auto" w:fill="FFFFFF"/>
          <w:lang w:eastAsia="es-MX"/>
        </w:rPr>
        <w:t>Este personaje del Oriente se llama así: "</w:t>
      </w:r>
      <w:proofErr w:type="spellStart"/>
      <w:r w:rsidRPr="000856DD">
        <w:rPr>
          <w:rFonts w:ascii="Comic Sans MS" w:eastAsia="Times New Roman" w:hAnsi="Comic Sans MS" w:cs="Times New Roman"/>
          <w:color w:val="333333"/>
          <w:sz w:val="28"/>
          <w:szCs w:val="28"/>
          <w:shd w:val="clear" w:color="auto" w:fill="FFFFFF"/>
          <w:lang w:eastAsia="es-MX"/>
        </w:rPr>
        <w:t>Nasrudin</w:t>
      </w:r>
      <w:proofErr w:type="spellEnd"/>
      <w:r w:rsidRPr="000856DD">
        <w:rPr>
          <w:rFonts w:ascii="Comic Sans MS" w:eastAsia="Times New Roman" w:hAnsi="Comic Sans MS" w:cs="Times New Roman"/>
          <w:color w:val="333333"/>
          <w:sz w:val="28"/>
          <w:szCs w:val="28"/>
          <w:shd w:val="clear" w:color="auto" w:fill="FFFFFF"/>
          <w:lang w:eastAsia="es-MX"/>
        </w:rPr>
        <w:t xml:space="preserve">". Por eso ustedes van a ver en la literatura del oriente que hay un montón de textos de </w:t>
      </w:r>
      <w:proofErr w:type="spellStart"/>
      <w:r w:rsidRPr="000856DD">
        <w:rPr>
          <w:rFonts w:ascii="Comic Sans MS" w:eastAsia="Times New Roman" w:hAnsi="Comic Sans MS" w:cs="Times New Roman"/>
          <w:color w:val="333333"/>
          <w:sz w:val="28"/>
          <w:szCs w:val="28"/>
          <w:shd w:val="clear" w:color="auto" w:fill="FFFFFF"/>
          <w:lang w:eastAsia="es-MX"/>
        </w:rPr>
        <w:t>Nasrudin</w:t>
      </w:r>
      <w:proofErr w:type="spellEnd"/>
      <w:r w:rsidRPr="000856DD">
        <w:rPr>
          <w:rFonts w:ascii="Comic Sans MS" w:eastAsia="Times New Roman" w:hAnsi="Comic Sans MS" w:cs="Times New Roman"/>
          <w:color w:val="333333"/>
          <w:sz w:val="28"/>
          <w:szCs w:val="28"/>
          <w:shd w:val="clear" w:color="auto" w:fill="FFFFFF"/>
          <w:lang w:eastAsia="es-MX"/>
        </w:rPr>
        <w:t xml:space="preserve">. Les voy a leer uno. Cortito y que tiene que ver con el Evangelio de hoy. Dice así: </w:t>
      </w:r>
      <w:r w:rsidRPr="000856DD">
        <w:rPr>
          <w:rFonts w:ascii="Comic Sans MS" w:eastAsia="Times New Roman" w:hAnsi="Comic Sans MS" w:cs="Times New Roman"/>
          <w:b/>
          <w:bCs/>
          <w:i/>
          <w:iCs/>
          <w:color w:val="333333"/>
          <w:sz w:val="28"/>
          <w:szCs w:val="28"/>
          <w:shd w:val="clear" w:color="auto" w:fill="FFFFFF"/>
          <w:lang w:eastAsia="es-MX"/>
        </w:rPr>
        <w:t xml:space="preserve">"Un vecino encontró a </w:t>
      </w:r>
      <w:proofErr w:type="spellStart"/>
      <w:r w:rsidRPr="000856DD">
        <w:rPr>
          <w:rFonts w:ascii="Comic Sans MS" w:eastAsia="Times New Roman" w:hAnsi="Comic Sans MS" w:cs="Times New Roman"/>
          <w:b/>
          <w:bCs/>
          <w:i/>
          <w:iCs/>
          <w:color w:val="333333"/>
          <w:sz w:val="28"/>
          <w:szCs w:val="28"/>
          <w:shd w:val="clear" w:color="auto" w:fill="FFFFFF"/>
          <w:lang w:eastAsia="es-MX"/>
        </w:rPr>
        <w:t>Nasrudin</w:t>
      </w:r>
      <w:proofErr w:type="spellEnd"/>
      <w:r w:rsidRPr="000856DD">
        <w:rPr>
          <w:rFonts w:ascii="Comic Sans MS" w:eastAsia="Times New Roman" w:hAnsi="Comic Sans MS" w:cs="Times New Roman"/>
          <w:b/>
          <w:bCs/>
          <w:i/>
          <w:iCs/>
          <w:color w:val="333333"/>
          <w:sz w:val="28"/>
          <w:szCs w:val="28"/>
          <w:shd w:val="clear" w:color="auto" w:fill="FFFFFF"/>
          <w:lang w:eastAsia="es-MX"/>
        </w:rPr>
        <w:t xml:space="preserve"> cuando éste andaba buscando algo de rodillas. </w:t>
      </w:r>
    </w:p>
    <w:p w14:paraId="53003EB6"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i/>
          <w:iCs/>
          <w:color w:val="333333"/>
          <w:sz w:val="28"/>
          <w:szCs w:val="28"/>
          <w:shd w:val="clear" w:color="auto" w:fill="FFFFFF"/>
          <w:lang w:eastAsia="es-MX"/>
        </w:rPr>
        <w:t xml:space="preserve">- ¿Qué andas buscando, </w:t>
      </w:r>
      <w:proofErr w:type="spellStart"/>
      <w:r w:rsidRPr="000856DD">
        <w:rPr>
          <w:rFonts w:ascii="Comic Sans MS" w:eastAsia="Times New Roman" w:hAnsi="Comic Sans MS" w:cs="Times New Roman"/>
          <w:b/>
          <w:bCs/>
          <w:i/>
          <w:iCs/>
          <w:color w:val="333333"/>
          <w:sz w:val="28"/>
          <w:szCs w:val="28"/>
          <w:shd w:val="clear" w:color="auto" w:fill="FFFFFF"/>
          <w:lang w:eastAsia="es-MX"/>
        </w:rPr>
        <w:t>mulah</w:t>
      </w:r>
      <w:proofErr w:type="spellEnd"/>
      <w:r w:rsidRPr="000856DD">
        <w:rPr>
          <w:rFonts w:ascii="Comic Sans MS" w:eastAsia="Times New Roman" w:hAnsi="Comic Sans MS" w:cs="Times New Roman"/>
          <w:b/>
          <w:bCs/>
          <w:i/>
          <w:iCs/>
          <w:color w:val="333333"/>
          <w:sz w:val="28"/>
          <w:szCs w:val="28"/>
          <w:shd w:val="clear" w:color="auto" w:fill="FFFFFF"/>
          <w:lang w:eastAsia="es-MX"/>
        </w:rPr>
        <w:t>? </w:t>
      </w:r>
    </w:p>
    <w:p w14:paraId="4B72AC06"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i/>
          <w:iCs/>
          <w:color w:val="333333"/>
          <w:sz w:val="28"/>
          <w:szCs w:val="28"/>
          <w:shd w:val="clear" w:color="auto" w:fill="FFFFFF"/>
          <w:lang w:eastAsia="es-MX"/>
        </w:rPr>
        <w:t xml:space="preserve">- Mis llaves, dice </w:t>
      </w:r>
      <w:proofErr w:type="spellStart"/>
      <w:r w:rsidRPr="000856DD">
        <w:rPr>
          <w:rFonts w:ascii="Comic Sans MS" w:eastAsia="Times New Roman" w:hAnsi="Comic Sans MS" w:cs="Times New Roman"/>
          <w:b/>
          <w:bCs/>
          <w:i/>
          <w:iCs/>
          <w:color w:val="333333"/>
          <w:sz w:val="28"/>
          <w:szCs w:val="28"/>
          <w:shd w:val="clear" w:color="auto" w:fill="FFFFFF"/>
          <w:lang w:eastAsia="es-MX"/>
        </w:rPr>
        <w:t>Nasrudin</w:t>
      </w:r>
      <w:proofErr w:type="spellEnd"/>
      <w:r w:rsidRPr="000856DD">
        <w:rPr>
          <w:rFonts w:ascii="Comic Sans MS" w:eastAsia="Times New Roman" w:hAnsi="Comic Sans MS" w:cs="Times New Roman"/>
          <w:b/>
          <w:bCs/>
          <w:i/>
          <w:iCs/>
          <w:color w:val="333333"/>
          <w:sz w:val="28"/>
          <w:szCs w:val="28"/>
          <w:shd w:val="clear" w:color="auto" w:fill="FFFFFF"/>
          <w:lang w:eastAsia="es-MX"/>
        </w:rPr>
        <w:t>, las he perdido. </w:t>
      </w:r>
    </w:p>
    <w:p w14:paraId="093E4F34"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i/>
          <w:iCs/>
          <w:color w:val="333333"/>
          <w:sz w:val="28"/>
          <w:szCs w:val="28"/>
          <w:shd w:val="clear" w:color="auto" w:fill="FFFFFF"/>
          <w:lang w:eastAsia="es-MX"/>
        </w:rPr>
        <w:t>Y arrodillados los dos se pusieron a buscar las llaves perdidas. Al cabo de un rato dijo el vecino: </w:t>
      </w:r>
    </w:p>
    <w:p w14:paraId="36713C62"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i/>
          <w:iCs/>
          <w:color w:val="333333"/>
          <w:sz w:val="28"/>
          <w:szCs w:val="28"/>
          <w:shd w:val="clear" w:color="auto" w:fill="FFFFFF"/>
          <w:lang w:eastAsia="es-MX"/>
        </w:rPr>
        <w:t>- ¿Dónde las perdiste? </w:t>
      </w:r>
    </w:p>
    <w:p w14:paraId="312641D0"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i/>
          <w:iCs/>
          <w:color w:val="333333"/>
          <w:sz w:val="28"/>
          <w:szCs w:val="28"/>
          <w:shd w:val="clear" w:color="auto" w:fill="FFFFFF"/>
          <w:lang w:eastAsia="es-MX"/>
        </w:rPr>
        <w:lastRenderedPageBreak/>
        <w:t xml:space="preserve">Contesta </w:t>
      </w:r>
      <w:proofErr w:type="spellStart"/>
      <w:r w:rsidRPr="000856DD">
        <w:rPr>
          <w:rFonts w:ascii="Comic Sans MS" w:eastAsia="Times New Roman" w:hAnsi="Comic Sans MS" w:cs="Times New Roman"/>
          <w:b/>
          <w:bCs/>
          <w:i/>
          <w:iCs/>
          <w:color w:val="333333"/>
          <w:sz w:val="28"/>
          <w:szCs w:val="28"/>
          <w:shd w:val="clear" w:color="auto" w:fill="FFFFFF"/>
          <w:lang w:eastAsia="es-MX"/>
        </w:rPr>
        <w:t>Nasrudin</w:t>
      </w:r>
      <w:proofErr w:type="spellEnd"/>
      <w:r w:rsidRPr="000856DD">
        <w:rPr>
          <w:rFonts w:ascii="Comic Sans MS" w:eastAsia="Times New Roman" w:hAnsi="Comic Sans MS" w:cs="Times New Roman"/>
          <w:b/>
          <w:bCs/>
          <w:i/>
          <w:iCs/>
          <w:color w:val="333333"/>
          <w:sz w:val="28"/>
          <w:szCs w:val="28"/>
          <w:shd w:val="clear" w:color="auto" w:fill="FFFFFF"/>
          <w:lang w:eastAsia="es-MX"/>
        </w:rPr>
        <w:t>: </w:t>
      </w:r>
    </w:p>
    <w:p w14:paraId="23B7839C"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i/>
          <w:iCs/>
          <w:color w:val="333333"/>
          <w:sz w:val="28"/>
          <w:szCs w:val="28"/>
          <w:shd w:val="clear" w:color="auto" w:fill="FFFFFF"/>
          <w:lang w:eastAsia="es-MX"/>
        </w:rPr>
        <w:t>- En casa. </w:t>
      </w:r>
    </w:p>
    <w:p w14:paraId="5240B03E"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i/>
          <w:iCs/>
          <w:color w:val="333333"/>
          <w:sz w:val="28"/>
          <w:szCs w:val="28"/>
          <w:shd w:val="clear" w:color="auto" w:fill="FFFFFF"/>
          <w:lang w:eastAsia="es-MX"/>
        </w:rPr>
        <w:t>- Santo Dios! y entonces por qué las buscas aquí? </w:t>
      </w:r>
    </w:p>
    <w:p w14:paraId="16B619AF"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i/>
          <w:iCs/>
          <w:color w:val="333333"/>
          <w:sz w:val="28"/>
          <w:szCs w:val="28"/>
          <w:shd w:val="clear" w:color="auto" w:fill="FFFFFF"/>
          <w:lang w:eastAsia="es-MX"/>
        </w:rPr>
        <w:t xml:space="preserve">Dice </w:t>
      </w:r>
      <w:proofErr w:type="spellStart"/>
      <w:r w:rsidRPr="000856DD">
        <w:rPr>
          <w:rFonts w:ascii="Comic Sans MS" w:eastAsia="Times New Roman" w:hAnsi="Comic Sans MS" w:cs="Times New Roman"/>
          <w:b/>
          <w:bCs/>
          <w:i/>
          <w:iCs/>
          <w:color w:val="333333"/>
          <w:sz w:val="28"/>
          <w:szCs w:val="28"/>
          <w:shd w:val="clear" w:color="auto" w:fill="FFFFFF"/>
          <w:lang w:eastAsia="es-MX"/>
        </w:rPr>
        <w:t>Nasrudín</w:t>
      </w:r>
      <w:proofErr w:type="spellEnd"/>
      <w:r w:rsidRPr="000856DD">
        <w:rPr>
          <w:rFonts w:ascii="Comic Sans MS" w:eastAsia="Times New Roman" w:hAnsi="Comic Sans MS" w:cs="Times New Roman"/>
          <w:b/>
          <w:bCs/>
          <w:i/>
          <w:iCs/>
          <w:color w:val="333333"/>
          <w:sz w:val="28"/>
          <w:szCs w:val="28"/>
          <w:shd w:val="clear" w:color="auto" w:fill="FFFFFF"/>
          <w:lang w:eastAsia="es-MX"/>
        </w:rPr>
        <w:t>: </w:t>
      </w:r>
    </w:p>
    <w:p w14:paraId="63041C46"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i/>
          <w:iCs/>
          <w:color w:val="333333"/>
          <w:sz w:val="28"/>
          <w:szCs w:val="28"/>
          <w:shd w:val="clear" w:color="auto" w:fill="FFFFFF"/>
          <w:lang w:eastAsia="es-MX"/>
        </w:rPr>
        <w:t>- Porque aquí hay más luz!" </w:t>
      </w:r>
    </w:p>
    <w:p w14:paraId="2FBD9122"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color w:val="333333"/>
          <w:sz w:val="28"/>
          <w:szCs w:val="28"/>
          <w:shd w:val="clear" w:color="auto" w:fill="FFFFFF"/>
          <w:lang w:eastAsia="es-MX"/>
        </w:rPr>
        <w:t>Este es el relato. Cuál es la conclusión? Vean lo que dice el autor del texto de donde saqué esto:</w:t>
      </w:r>
    </w:p>
    <w:p w14:paraId="167587D1"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i/>
          <w:iCs/>
          <w:color w:val="333333"/>
          <w:sz w:val="28"/>
          <w:szCs w:val="28"/>
          <w:shd w:val="clear" w:color="auto" w:fill="FFFFFF"/>
          <w:lang w:eastAsia="es-MX"/>
        </w:rPr>
        <w:t>"De qué vale buscar a Dios en lugares santos, si donde lo has perdido es en tu corazón".</w:t>
      </w:r>
      <w:r w:rsidRPr="000856DD">
        <w:rPr>
          <w:rFonts w:ascii="Comic Sans MS" w:eastAsia="Times New Roman" w:hAnsi="Comic Sans MS" w:cs="Times New Roman"/>
          <w:color w:val="333333"/>
          <w:sz w:val="28"/>
          <w:szCs w:val="28"/>
          <w:shd w:val="clear" w:color="auto" w:fill="FFFFFF"/>
          <w:lang w:eastAsia="es-MX"/>
        </w:rPr>
        <w:t> </w:t>
      </w:r>
    </w:p>
    <w:p w14:paraId="35E814D3"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2373A976"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color w:val="333333"/>
          <w:sz w:val="28"/>
          <w:szCs w:val="28"/>
          <w:shd w:val="clear" w:color="auto" w:fill="FFFFFF"/>
          <w:lang w:eastAsia="es-MX"/>
        </w:rPr>
        <w:t>6. San Agustín</w:t>
      </w:r>
    </w:p>
    <w:p w14:paraId="2738E04C"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4C018193"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color w:val="333333"/>
          <w:sz w:val="28"/>
          <w:szCs w:val="28"/>
          <w:shd w:val="clear" w:color="auto" w:fill="FFFFFF"/>
          <w:lang w:eastAsia="es-MX"/>
        </w:rPr>
        <w:t xml:space="preserve">Buscamos a Dios allá, hacemos kilómetros buscando, vamos a los santuarios, no sé </w:t>
      </w:r>
      <w:proofErr w:type="spellStart"/>
      <w:r w:rsidRPr="000856DD">
        <w:rPr>
          <w:rFonts w:ascii="Comic Sans MS" w:eastAsia="Times New Roman" w:hAnsi="Comic Sans MS" w:cs="Times New Roman"/>
          <w:color w:val="333333"/>
          <w:sz w:val="28"/>
          <w:szCs w:val="28"/>
          <w:shd w:val="clear" w:color="auto" w:fill="FFFFFF"/>
          <w:lang w:eastAsia="es-MX"/>
        </w:rPr>
        <w:t>donde</w:t>
      </w:r>
      <w:proofErr w:type="spellEnd"/>
      <w:r w:rsidRPr="000856DD">
        <w:rPr>
          <w:rFonts w:ascii="Comic Sans MS" w:eastAsia="Times New Roman" w:hAnsi="Comic Sans MS" w:cs="Times New Roman"/>
          <w:color w:val="333333"/>
          <w:sz w:val="28"/>
          <w:szCs w:val="28"/>
          <w:shd w:val="clear" w:color="auto" w:fill="FFFFFF"/>
          <w:lang w:eastAsia="es-MX"/>
        </w:rPr>
        <w:t>, y Dios está adentro. Eso es lo que dice San Agustín, otro texto, de las "Confesiones", la experiencia de este hombre que se convierte de grande. Dice así: </w:t>
      </w:r>
    </w:p>
    <w:p w14:paraId="70D4C68E"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i/>
          <w:iCs/>
          <w:color w:val="333333"/>
          <w:sz w:val="28"/>
          <w:szCs w:val="28"/>
          <w:shd w:val="clear" w:color="auto" w:fill="FFFFFF"/>
          <w:lang w:eastAsia="es-MX"/>
        </w:rPr>
        <w:t>"Tarde te amé, hermosura tan antigua y tan nueva. Tarde te amé. Y he aquí que tu estabas dentro de mí y yo fuera. Y por fuera te buscaba. Y deforme como era me lanzaba sobre estas cosas hermosas que tú creaste. Tu estabas conmigo, más yo no lo estaba contigo."</w:t>
      </w:r>
      <w:r w:rsidRPr="000856DD">
        <w:rPr>
          <w:rFonts w:ascii="Comic Sans MS" w:eastAsia="Times New Roman" w:hAnsi="Comic Sans MS" w:cs="Times New Roman"/>
          <w:color w:val="333333"/>
          <w:sz w:val="28"/>
          <w:szCs w:val="28"/>
          <w:shd w:val="clear" w:color="auto" w:fill="FFFFFF"/>
          <w:lang w:eastAsia="es-MX"/>
        </w:rPr>
        <w:t> </w:t>
      </w:r>
    </w:p>
    <w:p w14:paraId="2DD233D7"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color w:val="333333"/>
          <w:sz w:val="28"/>
          <w:szCs w:val="28"/>
          <w:shd w:val="clear" w:color="auto" w:fill="FFFFFF"/>
          <w:lang w:eastAsia="es-MX"/>
        </w:rPr>
        <w:t>La búsqueda de Dios del hombre, buscando por fuera y Dios está dentro. Entonces la tarea de la búsqueda de la espiritualidad del hombre, va a ser buscar en su interioridad, su interior.</w:t>
      </w:r>
    </w:p>
    <w:p w14:paraId="741B9B7D"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62290930"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color w:val="333333"/>
          <w:sz w:val="28"/>
          <w:szCs w:val="28"/>
          <w:shd w:val="clear" w:color="auto" w:fill="FFFFFF"/>
          <w:lang w:eastAsia="es-MX"/>
        </w:rPr>
        <w:t xml:space="preserve">7. </w:t>
      </w:r>
      <w:proofErr w:type="spellStart"/>
      <w:r w:rsidRPr="000856DD">
        <w:rPr>
          <w:rFonts w:ascii="Comic Sans MS" w:eastAsia="Times New Roman" w:hAnsi="Comic Sans MS" w:cs="Times New Roman"/>
          <w:b/>
          <w:bCs/>
          <w:color w:val="333333"/>
          <w:sz w:val="28"/>
          <w:szCs w:val="28"/>
          <w:shd w:val="clear" w:color="auto" w:fill="FFFFFF"/>
          <w:lang w:eastAsia="es-MX"/>
        </w:rPr>
        <w:t>Gaudium</w:t>
      </w:r>
      <w:proofErr w:type="spellEnd"/>
      <w:r w:rsidRPr="000856DD">
        <w:rPr>
          <w:rFonts w:ascii="Comic Sans MS" w:eastAsia="Times New Roman" w:hAnsi="Comic Sans MS" w:cs="Times New Roman"/>
          <w:b/>
          <w:bCs/>
          <w:color w:val="333333"/>
          <w:sz w:val="28"/>
          <w:szCs w:val="28"/>
          <w:shd w:val="clear" w:color="auto" w:fill="FFFFFF"/>
          <w:lang w:eastAsia="es-MX"/>
        </w:rPr>
        <w:t xml:space="preserve"> et </w:t>
      </w:r>
      <w:proofErr w:type="spellStart"/>
      <w:r w:rsidRPr="000856DD">
        <w:rPr>
          <w:rFonts w:ascii="Comic Sans MS" w:eastAsia="Times New Roman" w:hAnsi="Comic Sans MS" w:cs="Times New Roman"/>
          <w:b/>
          <w:bCs/>
          <w:color w:val="333333"/>
          <w:sz w:val="28"/>
          <w:szCs w:val="28"/>
          <w:shd w:val="clear" w:color="auto" w:fill="FFFFFF"/>
          <w:lang w:eastAsia="es-MX"/>
        </w:rPr>
        <w:t>Spes</w:t>
      </w:r>
      <w:proofErr w:type="spellEnd"/>
    </w:p>
    <w:p w14:paraId="5B525D2A"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01CCEF3A" w14:textId="38C7F384"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lastRenderedPageBreak/>
        <w:fldChar w:fldCharType="begin"/>
      </w: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instrText xml:space="preserve"> INCLUDEPICTURE "https://lh6.googleusercontent.com/10MihM5G2pgNfGnrZdoQtcG8wboz_l8P0O9GmFsnqf2NTif0RATP_qpBzRu-FC0yBK1FXMNOMq-mD2X8QtmuALC5bmpeICgt8RJ3O1-ErlxbSDULanLf2XJvHfXzNc8aTOflrs4Beh8K8nB6" \* MERGEFORMATINET </w:instrText>
      </w: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fldChar w:fldCharType="separate"/>
      </w:r>
      <w:r w:rsidRPr="000856DD">
        <w:rPr>
          <w:rFonts w:ascii="Helvetica Neue Light" w:eastAsia="Times New Roman" w:hAnsi="Helvetica Neue Light" w:cs="Times New Roman"/>
          <w:noProof/>
          <w:color w:val="333333"/>
          <w:sz w:val="21"/>
          <w:szCs w:val="21"/>
          <w:bdr w:val="none" w:sz="0" w:space="0" w:color="auto" w:frame="1"/>
          <w:shd w:val="clear" w:color="auto" w:fill="FFFFFF"/>
          <w:lang w:eastAsia="es-MX"/>
        </w:rPr>
        <w:drawing>
          <wp:inline distT="0" distB="0" distL="0" distR="0" wp14:anchorId="4CE69E22" wp14:editId="282544AA">
            <wp:extent cx="3343275" cy="2421890"/>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43275" cy="2421890"/>
                    </a:xfrm>
                    <a:prstGeom prst="rect">
                      <a:avLst/>
                    </a:prstGeom>
                    <a:noFill/>
                    <a:ln>
                      <a:noFill/>
                    </a:ln>
                  </pic:spPr>
                </pic:pic>
              </a:graphicData>
            </a:graphic>
          </wp:inline>
        </w:drawing>
      </w: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fldChar w:fldCharType="end"/>
      </w:r>
      <w:r w:rsidRPr="000856DD">
        <w:rPr>
          <w:rFonts w:ascii="Comic Sans MS" w:eastAsia="Times New Roman" w:hAnsi="Comic Sans MS" w:cs="Times New Roman"/>
          <w:color w:val="333333"/>
          <w:sz w:val="28"/>
          <w:szCs w:val="28"/>
          <w:shd w:val="clear" w:color="auto" w:fill="FFFFFF"/>
          <w:lang w:eastAsia="es-MX"/>
        </w:rPr>
        <w:t xml:space="preserve">Dice el texto de hoy: </w:t>
      </w:r>
      <w:r w:rsidRPr="000856DD">
        <w:rPr>
          <w:rFonts w:ascii="Comic Sans MS" w:eastAsia="Times New Roman" w:hAnsi="Comic Sans MS" w:cs="Times New Roman"/>
          <w:b/>
          <w:bCs/>
          <w:i/>
          <w:iCs/>
          <w:color w:val="333333"/>
          <w:sz w:val="28"/>
          <w:szCs w:val="28"/>
          <w:shd w:val="clear" w:color="auto" w:fill="FFFFFF"/>
          <w:lang w:eastAsia="es-MX"/>
        </w:rPr>
        <w:t>"El que ama será fiel a mi Palabra y mi Padre lo amará. Iremos a él y habitaremos en él."</w:t>
      </w:r>
      <w:r w:rsidRPr="000856DD">
        <w:rPr>
          <w:rFonts w:ascii="Comic Sans MS" w:eastAsia="Times New Roman" w:hAnsi="Comic Sans MS" w:cs="Times New Roman"/>
          <w:color w:val="333333"/>
          <w:sz w:val="28"/>
          <w:szCs w:val="28"/>
          <w:shd w:val="clear" w:color="auto" w:fill="FFFFFF"/>
          <w:lang w:eastAsia="es-MX"/>
        </w:rPr>
        <w:t xml:space="preserve"> Habitaremos, Dios habita en nosotros.</w:t>
      </w:r>
    </w:p>
    <w:p w14:paraId="2E0224D1"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color w:val="333333"/>
          <w:sz w:val="28"/>
          <w:szCs w:val="28"/>
          <w:shd w:val="clear" w:color="auto" w:fill="FFFFFF"/>
          <w:lang w:eastAsia="es-MX"/>
        </w:rPr>
        <w:t xml:space="preserve">Y el Concilio, hoy citamos el primer Concilio de la Iglesia, el Concilio de Jerusalén, que veíamos ahí; vamos al último Concilio, que fue hace unos cincuenta años atrás, </w:t>
      </w:r>
      <w:r w:rsidRPr="000856DD">
        <w:rPr>
          <w:rFonts w:ascii="Comic Sans MS" w:eastAsia="Times New Roman" w:hAnsi="Comic Sans MS" w:cs="Times New Roman"/>
          <w:b/>
          <w:bCs/>
          <w:color w:val="333333"/>
          <w:sz w:val="28"/>
          <w:szCs w:val="28"/>
          <w:shd w:val="clear" w:color="auto" w:fill="FFFFFF"/>
          <w:lang w:eastAsia="es-MX"/>
        </w:rPr>
        <w:t>Vaticano II</w:t>
      </w:r>
      <w:r w:rsidRPr="000856DD">
        <w:rPr>
          <w:rFonts w:ascii="Comic Sans MS" w:eastAsia="Times New Roman" w:hAnsi="Comic Sans MS" w:cs="Times New Roman"/>
          <w:color w:val="333333"/>
          <w:sz w:val="28"/>
          <w:szCs w:val="28"/>
          <w:shd w:val="clear" w:color="auto" w:fill="FFFFFF"/>
          <w:lang w:eastAsia="es-MX"/>
        </w:rPr>
        <w:t>, dice, en un texto muy hermoso, "Gozos y Esperanzas" se llama, "</w:t>
      </w:r>
      <w:proofErr w:type="spellStart"/>
      <w:r w:rsidRPr="000856DD">
        <w:rPr>
          <w:rFonts w:ascii="Comic Sans MS" w:eastAsia="Times New Roman" w:hAnsi="Comic Sans MS" w:cs="Times New Roman"/>
          <w:color w:val="333333"/>
          <w:sz w:val="28"/>
          <w:szCs w:val="28"/>
          <w:shd w:val="clear" w:color="auto" w:fill="FFFFFF"/>
          <w:lang w:eastAsia="es-MX"/>
        </w:rPr>
        <w:t>Gaudium</w:t>
      </w:r>
      <w:proofErr w:type="spellEnd"/>
      <w:r w:rsidRPr="000856DD">
        <w:rPr>
          <w:rFonts w:ascii="Comic Sans MS" w:eastAsia="Times New Roman" w:hAnsi="Comic Sans MS" w:cs="Times New Roman"/>
          <w:color w:val="333333"/>
          <w:sz w:val="28"/>
          <w:szCs w:val="28"/>
          <w:shd w:val="clear" w:color="auto" w:fill="FFFFFF"/>
          <w:lang w:eastAsia="es-MX"/>
        </w:rPr>
        <w:t xml:space="preserve"> et </w:t>
      </w:r>
      <w:proofErr w:type="spellStart"/>
      <w:r w:rsidRPr="000856DD">
        <w:rPr>
          <w:rFonts w:ascii="Comic Sans MS" w:eastAsia="Times New Roman" w:hAnsi="Comic Sans MS" w:cs="Times New Roman"/>
          <w:color w:val="333333"/>
          <w:sz w:val="28"/>
          <w:szCs w:val="28"/>
          <w:shd w:val="clear" w:color="auto" w:fill="FFFFFF"/>
          <w:lang w:eastAsia="es-MX"/>
        </w:rPr>
        <w:t>Spes</w:t>
      </w:r>
      <w:proofErr w:type="spellEnd"/>
      <w:r w:rsidRPr="000856DD">
        <w:rPr>
          <w:rFonts w:ascii="Comic Sans MS" w:eastAsia="Times New Roman" w:hAnsi="Comic Sans MS" w:cs="Times New Roman"/>
          <w:color w:val="333333"/>
          <w:sz w:val="28"/>
          <w:szCs w:val="28"/>
          <w:shd w:val="clear" w:color="auto" w:fill="FFFFFF"/>
          <w:lang w:eastAsia="es-MX"/>
        </w:rPr>
        <w:t>". Dice: </w:t>
      </w:r>
    </w:p>
    <w:p w14:paraId="234B27DE"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i/>
          <w:iCs/>
          <w:color w:val="333333"/>
          <w:sz w:val="28"/>
          <w:szCs w:val="28"/>
          <w:shd w:val="clear" w:color="auto" w:fill="FFFFFF"/>
          <w:lang w:eastAsia="es-MX"/>
        </w:rPr>
        <w:t>"El corazón del hombre es como un sagrario donde Dios habita"</w:t>
      </w:r>
      <w:r w:rsidRPr="000856DD">
        <w:rPr>
          <w:rFonts w:ascii="Comic Sans MS" w:eastAsia="Times New Roman" w:hAnsi="Comic Sans MS" w:cs="Times New Roman"/>
          <w:color w:val="333333"/>
          <w:sz w:val="28"/>
          <w:szCs w:val="28"/>
          <w:shd w:val="clear" w:color="auto" w:fill="FFFFFF"/>
          <w:lang w:eastAsia="es-MX"/>
        </w:rPr>
        <w:t>. Así como este sagrario aquí, Dios tiene un sagrario en nosotros, en nuestro interior, en nuestro corazón donde Dios habita. Y dice: </w:t>
      </w:r>
    </w:p>
    <w:p w14:paraId="15453423"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i/>
          <w:iCs/>
          <w:color w:val="333333"/>
          <w:sz w:val="28"/>
          <w:szCs w:val="28"/>
          <w:shd w:val="clear" w:color="auto" w:fill="FFFFFF"/>
          <w:lang w:eastAsia="es-MX"/>
        </w:rPr>
        <w:t>"Y le habla a todo hombre"</w:t>
      </w:r>
      <w:r w:rsidRPr="000856DD">
        <w:rPr>
          <w:rFonts w:ascii="Comic Sans MS" w:eastAsia="Times New Roman" w:hAnsi="Comic Sans MS" w:cs="Times New Roman"/>
          <w:color w:val="333333"/>
          <w:sz w:val="28"/>
          <w:szCs w:val="28"/>
          <w:shd w:val="clear" w:color="auto" w:fill="FFFFFF"/>
          <w:lang w:eastAsia="es-MX"/>
        </w:rPr>
        <w:t>, todo hombre. Todo hombre quiere decir que le habla a los ateos, a los musulmanes, a los jainistas, a los luteranos, a todas las religiones y a todos los que no son religiosos. A todos los hombres. Dios le habla ahí en su corazón. Allí está el tema de hoy. </w:t>
      </w:r>
    </w:p>
    <w:p w14:paraId="1AEDD6F1"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315BA62E"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color w:val="333333"/>
          <w:sz w:val="28"/>
          <w:szCs w:val="28"/>
          <w:shd w:val="clear" w:color="auto" w:fill="FFFFFF"/>
          <w:lang w:eastAsia="es-MX"/>
        </w:rPr>
        <w:t>8. Buscar en nuestro corazón</w:t>
      </w:r>
    </w:p>
    <w:p w14:paraId="24030941"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2386D496"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color w:val="333333"/>
          <w:sz w:val="28"/>
          <w:szCs w:val="28"/>
          <w:shd w:val="clear" w:color="auto" w:fill="FFFFFF"/>
          <w:lang w:eastAsia="es-MX"/>
        </w:rPr>
        <w:t xml:space="preserve">Entonces, en qué consistirá el caminar de la espiritualidad nuestra? En buscar en nuestro corazón. Escarbar allí. Qué hay allí? Entonces nos vamos a encontrar, cuando nos vamos metiendo hacia adentro, que en nuestro corazón hay un montón de basura, de cosas que no sirven, y hemos hecho de nuestro corazón, algo así como el cuartito </w:t>
      </w:r>
      <w:r w:rsidRPr="000856DD">
        <w:rPr>
          <w:rFonts w:ascii="Comic Sans MS" w:eastAsia="Times New Roman" w:hAnsi="Comic Sans MS" w:cs="Times New Roman"/>
          <w:color w:val="333333"/>
          <w:sz w:val="28"/>
          <w:szCs w:val="28"/>
          <w:shd w:val="clear" w:color="auto" w:fill="FFFFFF"/>
          <w:lang w:eastAsia="es-MX"/>
        </w:rPr>
        <w:lastRenderedPageBreak/>
        <w:t xml:space="preserve">ese de nuestra casa donde ponemos todos los cacharros, porque como nadie lo ve, las cosas que no sirven, limpiemos ese cuartito! Porque Dios está ahí. Y desde ahí nos quiere hablar. A vos y a mí. A cada uno. Y qué hay allí, en nuestro corazón? Hay de todo, lo que fuimos dejando en nuestra historia, heridas, cosas que están ahí, como rencores, resentimientos, broncas, no </w:t>
      </w:r>
      <w:proofErr w:type="spellStart"/>
      <w:r w:rsidRPr="000856DD">
        <w:rPr>
          <w:rFonts w:ascii="Comic Sans MS" w:eastAsia="Times New Roman" w:hAnsi="Comic Sans MS" w:cs="Times New Roman"/>
          <w:color w:val="333333"/>
          <w:sz w:val="28"/>
          <w:szCs w:val="28"/>
          <w:shd w:val="clear" w:color="auto" w:fill="FFFFFF"/>
          <w:lang w:eastAsia="es-MX"/>
        </w:rPr>
        <w:t>se</w:t>
      </w:r>
      <w:proofErr w:type="spellEnd"/>
      <w:r w:rsidRPr="000856DD">
        <w:rPr>
          <w:rFonts w:ascii="Comic Sans MS" w:eastAsia="Times New Roman" w:hAnsi="Comic Sans MS" w:cs="Times New Roman"/>
          <w:color w:val="333333"/>
          <w:sz w:val="28"/>
          <w:szCs w:val="28"/>
          <w:shd w:val="clear" w:color="auto" w:fill="FFFFFF"/>
          <w:lang w:eastAsia="es-MX"/>
        </w:rPr>
        <w:t>, lo que cada uno puede ir viendo que ha ido recogiendo en su camino y que no sirve! Hay que limpiar. Esa será la tarea del caminar del hombre de Fe. Buscar despejar este camino, para que Dios allí hable, allí se exprese, allí sea Señor, realmente. </w:t>
      </w:r>
    </w:p>
    <w:p w14:paraId="06964D65"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4F23D96F"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color w:val="333333"/>
          <w:sz w:val="28"/>
          <w:szCs w:val="28"/>
          <w:shd w:val="clear" w:color="auto" w:fill="FFFFFF"/>
          <w:lang w:eastAsia="es-MX"/>
        </w:rPr>
        <w:t>9. Huésped</w:t>
      </w:r>
    </w:p>
    <w:p w14:paraId="2D594494"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54A89FA8"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color w:val="333333"/>
          <w:sz w:val="28"/>
          <w:szCs w:val="28"/>
          <w:shd w:val="clear" w:color="auto" w:fill="FFFFFF"/>
          <w:lang w:eastAsia="es-MX"/>
        </w:rPr>
        <w:t>Algunas veces les he comentado esto, que Dios habita en nosotros, pero habita como "huésped". </w:t>
      </w:r>
    </w:p>
    <w:p w14:paraId="6401CB38"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color w:val="333333"/>
          <w:sz w:val="28"/>
          <w:szCs w:val="28"/>
          <w:shd w:val="clear" w:color="auto" w:fill="FFFFFF"/>
          <w:lang w:eastAsia="es-MX"/>
        </w:rPr>
        <w:t xml:space="preserve">¿Alguna vez tuvieron un huésped ustedes en su casa? Por allí es algún familiar, algún amigo muy querido, entrañable. Y cuando viene, porque quizás vive lejos, viene a nuestra casa, de otro lado, lo recibimos, lo atendemos muy bien, porque hacemos así, somos así. Pero... ¿qué pasa si un día ese huésped se levanta a la mañana y dice: "Bueno, aquí, de hoy en adelante, mando yo...!"? qué pasa? qué hacemos con el huésped? Lo ponemos de patitas en la calle. Bueno, </w:t>
      </w:r>
      <w:proofErr w:type="spellStart"/>
      <w:r w:rsidRPr="000856DD">
        <w:rPr>
          <w:rFonts w:ascii="Comic Sans MS" w:eastAsia="Times New Roman" w:hAnsi="Comic Sans MS" w:cs="Times New Roman"/>
          <w:color w:val="333333"/>
          <w:sz w:val="28"/>
          <w:szCs w:val="28"/>
          <w:shd w:val="clear" w:color="auto" w:fill="FFFFFF"/>
          <w:lang w:eastAsia="es-MX"/>
        </w:rPr>
        <w:t>volvé</w:t>
      </w:r>
      <w:proofErr w:type="spellEnd"/>
      <w:r w:rsidRPr="000856DD">
        <w:rPr>
          <w:rFonts w:ascii="Comic Sans MS" w:eastAsia="Times New Roman" w:hAnsi="Comic Sans MS" w:cs="Times New Roman"/>
          <w:color w:val="333333"/>
          <w:sz w:val="28"/>
          <w:szCs w:val="28"/>
          <w:shd w:val="clear" w:color="auto" w:fill="FFFFFF"/>
          <w:lang w:eastAsia="es-MX"/>
        </w:rPr>
        <w:t xml:space="preserve"> a tu casa, </w:t>
      </w:r>
      <w:proofErr w:type="spellStart"/>
      <w:r w:rsidRPr="000856DD">
        <w:rPr>
          <w:rFonts w:ascii="Comic Sans MS" w:eastAsia="Times New Roman" w:hAnsi="Comic Sans MS" w:cs="Times New Roman"/>
          <w:color w:val="333333"/>
          <w:sz w:val="28"/>
          <w:szCs w:val="28"/>
          <w:shd w:val="clear" w:color="auto" w:fill="FFFFFF"/>
          <w:lang w:eastAsia="es-MX"/>
        </w:rPr>
        <w:t>andá</w:t>
      </w:r>
      <w:proofErr w:type="spellEnd"/>
      <w:r w:rsidRPr="000856DD">
        <w:rPr>
          <w:rFonts w:ascii="Comic Sans MS" w:eastAsia="Times New Roman" w:hAnsi="Comic Sans MS" w:cs="Times New Roman"/>
          <w:color w:val="333333"/>
          <w:sz w:val="28"/>
          <w:szCs w:val="28"/>
          <w:shd w:val="clear" w:color="auto" w:fill="FFFFFF"/>
          <w:lang w:eastAsia="es-MX"/>
        </w:rPr>
        <w:t xml:space="preserve"> tranquilo..." </w:t>
      </w:r>
    </w:p>
    <w:p w14:paraId="33DDFF5B"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color w:val="333333"/>
          <w:sz w:val="28"/>
          <w:szCs w:val="28"/>
          <w:shd w:val="clear" w:color="auto" w:fill="FFFFFF"/>
          <w:lang w:eastAsia="es-MX"/>
        </w:rPr>
        <w:t>Este Dios que habita en nosotros como huésped, no vino a habitar como huésped, vino a ser dueño! Y, entonces, qué hacemos...? Lo dejamos como huésped o hacemos que sea el Rey?, que es lo que corresponde, porque si es Dios..., él tiene que mandar, o nosotros tenemos que mandar? Allí está el tema de la espiritualidad.</w:t>
      </w:r>
    </w:p>
    <w:p w14:paraId="669A21FE"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4217089B"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color w:val="333333"/>
          <w:sz w:val="28"/>
          <w:szCs w:val="28"/>
          <w:shd w:val="clear" w:color="auto" w:fill="FFFFFF"/>
          <w:lang w:eastAsia="es-MX"/>
        </w:rPr>
        <w:t>10. Ya no soy yo</w:t>
      </w:r>
    </w:p>
    <w:p w14:paraId="08B1FB67"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2F0650C5" w14:textId="480D319D"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lastRenderedPageBreak/>
        <w:fldChar w:fldCharType="begin"/>
      </w: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instrText xml:space="preserve"> INCLUDEPICTURE "https://lh3.googleusercontent.com/-4VQ6Kbc4PiYF8CLUThi6Xuqa225y_TrWEnFiJgl5mOZxm4sYREzaYpLHx7xBvttG6DUS5WFSlArx_ZY7QBtsakR8bbBFjturOx6XRX9lOQWLTYbO4jbAvhPaTV30I-E232X7GuMS9XrJC9M" \* MERGEFORMATINET </w:instrText>
      </w: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fldChar w:fldCharType="separate"/>
      </w:r>
      <w:r w:rsidRPr="000856DD">
        <w:rPr>
          <w:rFonts w:ascii="Helvetica Neue Light" w:eastAsia="Times New Roman" w:hAnsi="Helvetica Neue Light" w:cs="Times New Roman"/>
          <w:noProof/>
          <w:color w:val="333333"/>
          <w:sz w:val="21"/>
          <w:szCs w:val="21"/>
          <w:bdr w:val="none" w:sz="0" w:space="0" w:color="auto" w:frame="1"/>
          <w:shd w:val="clear" w:color="auto" w:fill="FFFFFF"/>
          <w:lang w:eastAsia="es-MX"/>
        </w:rPr>
        <w:drawing>
          <wp:inline distT="0" distB="0" distL="0" distR="0" wp14:anchorId="464D6F45" wp14:editId="59D1288B">
            <wp:extent cx="2729230" cy="2973705"/>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29230" cy="2973705"/>
                    </a:xfrm>
                    <a:prstGeom prst="rect">
                      <a:avLst/>
                    </a:prstGeom>
                    <a:noFill/>
                    <a:ln>
                      <a:noFill/>
                    </a:ln>
                  </pic:spPr>
                </pic:pic>
              </a:graphicData>
            </a:graphic>
          </wp:inline>
        </w:drawing>
      </w:r>
      <w:r w:rsidRPr="000856DD">
        <w:rPr>
          <w:rFonts w:ascii="Helvetica Neue Light" w:eastAsia="Times New Roman" w:hAnsi="Helvetica Neue Light" w:cs="Times New Roman"/>
          <w:color w:val="333333"/>
          <w:sz w:val="21"/>
          <w:szCs w:val="21"/>
          <w:bdr w:val="none" w:sz="0" w:space="0" w:color="auto" w:frame="1"/>
          <w:shd w:val="clear" w:color="auto" w:fill="FFFFFF"/>
          <w:lang w:eastAsia="es-MX"/>
        </w:rPr>
        <w:fldChar w:fldCharType="end"/>
      </w:r>
      <w:r w:rsidRPr="000856DD">
        <w:rPr>
          <w:rFonts w:ascii="Comic Sans MS" w:eastAsia="Times New Roman" w:hAnsi="Comic Sans MS" w:cs="Times New Roman"/>
          <w:color w:val="333333"/>
          <w:sz w:val="28"/>
          <w:szCs w:val="28"/>
          <w:shd w:val="clear" w:color="auto" w:fill="FFFFFF"/>
          <w:lang w:eastAsia="es-MX"/>
        </w:rPr>
        <w:t xml:space="preserve">Si Dios habita en nosotros, tiene que ser Él el que conduzca la vida. Acuérdense siempre lo que dice San Pablo: </w:t>
      </w:r>
      <w:r w:rsidRPr="000856DD">
        <w:rPr>
          <w:rFonts w:ascii="Comic Sans MS" w:eastAsia="Times New Roman" w:hAnsi="Comic Sans MS" w:cs="Times New Roman"/>
          <w:b/>
          <w:bCs/>
          <w:i/>
          <w:iCs/>
          <w:color w:val="333333"/>
          <w:sz w:val="28"/>
          <w:szCs w:val="28"/>
          <w:shd w:val="clear" w:color="auto" w:fill="FFFFFF"/>
          <w:lang w:eastAsia="es-MX"/>
        </w:rPr>
        <w:t>"Ya no soy yo, es Cristo que vive en mí...!"</w:t>
      </w:r>
      <w:r w:rsidRPr="000856DD">
        <w:rPr>
          <w:rFonts w:ascii="Comic Sans MS" w:eastAsia="Times New Roman" w:hAnsi="Comic Sans MS" w:cs="Times New Roman"/>
          <w:color w:val="333333"/>
          <w:sz w:val="28"/>
          <w:szCs w:val="28"/>
          <w:shd w:val="clear" w:color="auto" w:fill="FFFFFF"/>
          <w:lang w:eastAsia="es-MX"/>
        </w:rPr>
        <w:t xml:space="preserve"> Pablo se da cuenta que no son los méritos de él, su sabiduría, su santidad, es Dios que está empujando, que lo lleva, que le hace hacer todas las cosas que hace. Por eso dice: </w:t>
      </w:r>
      <w:r w:rsidRPr="000856DD">
        <w:rPr>
          <w:rFonts w:ascii="Comic Sans MS" w:eastAsia="Times New Roman" w:hAnsi="Comic Sans MS" w:cs="Times New Roman"/>
          <w:b/>
          <w:bCs/>
          <w:i/>
          <w:iCs/>
          <w:color w:val="333333"/>
          <w:sz w:val="28"/>
          <w:szCs w:val="28"/>
          <w:shd w:val="clear" w:color="auto" w:fill="FFFFFF"/>
          <w:lang w:eastAsia="es-MX"/>
        </w:rPr>
        <w:t>"El Espíritu Santo y nosotros fuimos a la Iglesia de..."</w:t>
      </w:r>
      <w:r w:rsidRPr="000856DD">
        <w:rPr>
          <w:rFonts w:ascii="Comic Sans MS" w:eastAsia="Times New Roman" w:hAnsi="Comic Sans MS" w:cs="Times New Roman"/>
          <w:color w:val="333333"/>
          <w:sz w:val="28"/>
          <w:szCs w:val="28"/>
          <w:shd w:val="clear" w:color="auto" w:fill="FFFFFF"/>
          <w:lang w:eastAsia="es-MX"/>
        </w:rPr>
        <w:t xml:space="preserve"> tal lugar. Se deja conducir.</w:t>
      </w:r>
    </w:p>
    <w:p w14:paraId="205571CE"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08FBB651"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color w:val="333333"/>
          <w:sz w:val="28"/>
          <w:szCs w:val="28"/>
          <w:shd w:val="clear" w:color="auto" w:fill="FFFFFF"/>
          <w:lang w:eastAsia="es-MX"/>
        </w:rPr>
        <w:t>11. El Señor hizo en mí</w:t>
      </w:r>
    </w:p>
    <w:p w14:paraId="3B8E0A08"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5323AF1E"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color w:val="333333"/>
          <w:sz w:val="28"/>
          <w:szCs w:val="28"/>
          <w:shd w:val="clear" w:color="auto" w:fill="FFFFFF"/>
          <w:lang w:eastAsia="es-MX"/>
        </w:rPr>
        <w:t xml:space="preserve">Es lo que dice María: </w:t>
      </w:r>
      <w:r w:rsidRPr="000856DD">
        <w:rPr>
          <w:rFonts w:ascii="Comic Sans MS" w:eastAsia="Times New Roman" w:hAnsi="Comic Sans MS" w:cs="Times New Roman"/>
          <w:b/>
          <w:bCs/>
          <w:i/>
          <w:iCs/>
          <w:color w:val="333333"/>
          <w:sz w:val="28"/>
          <w:szCs w:val="28"/>
          <w:shd w:val="clear" w:color="auto" w:fill="FFFFFF"/>
          <w:lang w:eastAsia="es-MX"/>
        </w:rPr>
        <w:t>"El Señor hizo en mí maravillas"</w:t>
      </w:r>
      <w:r w:rsidRPr="000856DD">
        <w:rPr>
          <w:rFonts w:ascii="Comic Sans MS" w:eastAsia="Times New Roman" w:hAnsi="Comic Sans MS" w:cs="Times New Roman"/>
          <w:color w:val="333333"/>
          <w:sz w:val="28"/>
          <w:szCs w:val="28"/>
          <w:shd w:val="clear" w:color="auto" w:fill="FFFFFF"/>
          <w:lang w:eastAsia="es-MX"/>
        </w:rPr>
        <w:t xml:space="preserve">, es El Señor! se da cuenta. Los santos todos, lo mismo; nosotros admiramos los santos y no nos damos cuenta que es Dios el que está obrando ahí. Por eso fue San Francisco, por eso Santa Teresa, por eso es... todos los santos, cada uno. No son los méritos propios, es que dejaron que ese que habita en nosotros, que es nuestro huésped, que es huésped de todos, reine, mande, sea el jefe, conduzca. Eso es lo que los Apóstoles dejan hacer en Pentecostés, que el Espíritu de Dios empiece a obrar libremente en ellos. Entonces allí dejan de lado todos los miedos, empiezan a tener un coraje que no saben de donde sale, empiezan a </w:t>
      </w:r>
      <w:r w:rsidRPr="000856DD">
        <w:rPr>
          <w:rFonts w:ascii="Comic Sans MS" w:eastAsia="Times New Roman" w:hAnsi="Comic Sans MS" w:cs="Times New Roman"/>
          <w:color w:val="333333"/>
          <w:sz w:val="28"/>
          <w:szCs w:val="28"/>
          <w:shd w:val="clear" w:color="auto" w:fill="FFFFFF"/>
          <w:lang w:eastAsia="es-MX"/>
        </w:rPr>
        <w:lastRenderedPageBreak/>
        <w:t>hablar en distintas lenguas, etc. Porque es Dios mismo el que se expresa. </w:t>
      </w:r>
    </w:p>
    <w:p w14:paraId="1B02066A"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37BCD54B"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color w:val="333333"/>
          <w:sz w:val="28"/>
          <w:szCs w:val="28"/>
          <w:shd w:val="clear" w:color="auto" w:fill="FFFFFF"/>
          <w:lang w:eastAsia="es-MX"/>
        </w:rPr>
        <w:t>12. Conclusión</w:t>
      </w:r>
      <w:r w:rsidRPr="000856DD">
        <w:rPr>
          <w:rFonts w:ascii="Comic Sans MS" w:eastAsia="Times New Roman" w:hAnsi="Comic Sans MS" w:cs="Times New Roman"/>
          <w:color w:val="333333"/>
          <w:sz w:val="28"/>
          <w:szCs w:val="28"/>
          <w:shd w:val="clear" w:color="auto" w:fill="FFFFFF"/>
          <w:lang w:eastAsia="es-MX"/>
        </w:rPr>
        <w:t> </w:t>
      </w:r>
    </w:p>
    <w:p w14:paraId="624F6E58"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p>
    <w:p w14:paraId="1C49067B"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color w:val="333333"/>
          <w:sz w:val="28"/>
          <w:szCs w:val="28"/>
          <w:shd w:val="clear" w:color="auto" w:fill="FFFFFF"/>
          <w:lang w:eastAsia="es-MX"/>
        </w:rPr>
        <w:t>Estamos hablando de temas esenciales. A veces nosotros creemos que lo esencial son las costumbres religiosas, o son los templos o son los santuarios. No. Es que Dios habita en cada uno de nosotros y necesitamos, comunicarnos con este Dios, conocer que quiere y dejarlo que haga, que libremente fluya en nosotros y en eso consistirá el caminar de nuestra Fe.</w:t>
      </w:r>
    </w:p>
    <w:p w14:paraId="388A4E5D" w14:textId="77777777" w:rsidR="000856DD" w:rsidRPr="000856DD" w:rsidRDefault="000856DD" w:rsidP="000856DD">
      <w:pPr>
        <w:rPr>
          <w:rFonts w:ascii="Helvetica Neue Light" w:eastAsia="Times New Roman" w:hAnsi="Helvetica Neue Light" w:cs="Times New Roman"/>
          <w:color w:val="333333"/>
          <w:sz w:val="21"/>
          <w:szCs w:val="21"/>
          <w:shd w:val="clear" w:color="auto" w:fill="FFFFFF"/>
          <w:lang w:eastAsia="es-MX"/>
        </w:rPr>
      </w:pPr>
      <w:r w:rsidRPr="000856DD">
        <w:rPr>
          <w:rFonts w:ascii="Helvetica Neue Light" w:eastAsia="Times New Roman" w:hAnsi="Helvetica Neue Light" w:cs="Times New Roman"/>
          <w:color w:val="333333"/>
          <w:sz w:val="21"/>
          <w:szCs w:val="21"/>
          <w:shd w:val="clear" w:color="auto" w:fill="FFFFFF"/>
          <w:lang w:eastAsia="es-MX"/>
        </w:rPr>
        <w:br/>
      </w:r>
      <w:r w:rsidRPr="000856DD">
        <w:rPr>
          <w:rFonts w:ascii="Helvetica Neue Light" w:eastAsia="Times New Roman" w:hAnsi="Helvetica Neue Light" w:cs="Times New Roman"/>
          <w:color w:val="333333"/>
          <w:sz w:val="21"/>
          <w:szCs w:val="21"/>
          <w:shd w:val="clear" w:color="auto" w:fill="FFFFFF"/>
          <w:lang w:eastAsia="es-MX"/>
        </w:rPr>
        <w:br/>
      </w:r>
    </w:p>
    <w:p w14:paraId="2CED09AC"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b/>
          <w:bCs/>
          <w:color w:val="333333"/>
          <w:sz w:val="28"/>
          <w:szCs w:val="28"/>
          <w:shd w:val="clear" w:color="auto" w:fill="FFFFFF"/>
          <w:lang w:eastAsia="es-MX"/>
        </w:rPr>
        <w:t xml:space="preserve">p. Juan José </w:t>
      </w:r>
      <w:proofErr w:type="spellStart"/>
      <w:r w:rsidRPr="000856DD">
        <w:rPr>
          <w:rFonts w:ascii="Comic Sans MS" w:eastAsia="Times New Roman" w:hAnsi="Comic Sans MS" w:cs="Times New Roman"/>
          <w:b/>
          <w:bCs/>
          <w:color w:val="333333"/>
          <w:sz w:val="28"/>
          <w:szCs w:val="28"/>
          <w:shd w:val="clear" w:color="auto" w:fill="FFFFFF"/>
          <w:lang w:eastAsia="es-MX"/>
        </w:rPr>
        <w:t>Gravet</w:t>
      </w:r>
      <w:proofErr w:type="spellEnd"/>
    </w:p>
    <w:p w14:paraId="1C98D4B1" w14:textId="77777777" w:rsidR="000856DD" w:rsidRPr="000856DD" w:rsidRDefault="000856DD" w:rsidP="000856DD">
      <w:pPr>
        <w:jc w:val="both"/>
        <w:rPr>
          <w:rFonts w:ascii="Helvetica Neue Light" w:eastAsia="Times New Roman" w:hAnsi="Helvetica Neue Light" w:cs="Times New Roman"/>
          <w:color w:val="333333"/>
          <w:sz w:val="21"/>
          <w:szCs w:val="21"/>
          <w:shd w:val="clear" w:color="auto" w:fill="FFFFFF"/>
          <w:lang w:eastAsia="es-MX"/>
        </w:rPr>
      </w:pPr>
      <w:r w:rsidRPr="000856DD">
        <w:rPr>
          <w:rFonts w:ascii="Comic Sans MS" w:eastAsia="Times New Roman" w:hAnsi="Comic Sans MS" w:cs="Times New Roman"/>
          <w:i/>
          <w:iCs/>
          <w:color w:val="333333"/>
          <w:sz w:val="28"/>
          <w:szCs w:val="28"/>
          <w:shd w:val="clear" w:color="auto" w:fill="FFFFFF"/>
          <w:lang w:eastAsia="es-MX"/>
        </w:rPr>
        <w:t>jjgravet@gmail.com</w:t>
      </w:r>
    </w:p>
    <w:p w14:paraId="2F969F94" w14:textId="77777777" w:rsidR="005729DE" w:rsidRDefault="005729DE"/>
    <w:sectPr w:rsidR="005729D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6DD"/>
    <w:rsid w:val="000856DD"/>
    <w:rsid w:val="005729D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5837B464"/>
  <w15:chartTrackingRefBased/>
  <w15:docId w15:val="{DC6E0FF0-B18A-DD41-B054-C24C89C43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856DD"/>
    <w:pPr>
      <w:spacing w:before="100" w:beforeAutospacing="1" w:after="100" w:afterAutospacing="1"/>
    </w:pPr>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701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1549</Words>
  <Characters>8525</Characters>
  <Application>Microsoft Office Word</Application>
  <DocSecurity>0</DocSecurity>
  <Lines>71</Lines>
  <Paragraphs>20</Paragraphs>
  <ScaleCrop>false</ScaleCrop>
  <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2022-05-22T12:38:00Z</dcterms:created>
  <dcterms:modified xsi:type="dcterms:W3CDTF">2022-05-22T12:39:00Z</dcterms:modified>
</cp:coreProperties>
</file>