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083C4" w14:textId="77777777" w:rsidR="00F103FD" w:rsidRDefault="00F103FD" w:rsidP="00F103FD">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F103FD">
        <w:rPr>
          <w:rFonts w:ascii="Arial" w:eastAsia="Times New Roman" w:hAnsi="Arial" w:cs="Arial"/>
          <w:b/>
          <w:bCs/>
          <w:i/>
          <w:iCs/>
          <w:color w:val="D49400"/>
          <w:kern w:val="36"/>
          <w:sz w:val="21"/>
          <w:szCs w:val="21"/>
          <w:lang w:val="es-UY" w:eastAsia="es-UY"/>
        </w:rPr>
        <w:t>Bergoglio revela que Orban le dijo que "los rusos tienen un plan y el 9 de mayo todo habrá terminado"</w:t>
      </w:r>
    </w:p>
    <w:p w14:paraId="54984BBA" w14:textId="50D22ACB" w:rsidR="00F103FD" w:rsidRPr="00F103FD" w:rsidRDefault="00F103FD" w:rsidP="00F103FD">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F103FD">
        <w:rPr>
          <w:rFonts w:ascii="Arial" w:eastAsia="Times New Roman" w:hAnsi="Arial" w:cs="Arial"/>
          <w:b/>
          <w:bCs/>
          <w:color w:val="333333"/>
          <w:kern w:val="36"/>
          <w:sz w:val="38"/>
          <w:szCs w:val="38"/>
          <w:lang w:val="es-UY" w:eastAsia="es-UY"/>
        </w:rPr>
        <w:t>Francisco pretende reunirse con Putin, pero "me temo que no quiere tener esa reunión ahora mismo"</w:t>
      </w:r>
    </w:p>
    <w:p w14:paraId="719E11CF" w14:textId="77777777" w:rsidR="00F103FD" w:rsidRPr="00F103FD" w:rsidRDefault="00F103FD" w:rsidP="00F103FD">
      <w:pPr>
        <w:shd w:val="clear" w:color="auto" w:fill="FFFFFF"/>
        <w:spacing w:after="0" w:line="240" w:lineRule="auto"/>
        <w:rPr>
          <w:rFonts w:ascii="Arial" w:eastAsia="Times New Roman" w:hAnsi="Arial" w:cs="Arial"/>
          <w:color w:val="000000"/>
          <w:sz w:val="21"/>
          <w:szCs w:val="21"/>
          <w:lang w:val="es-UY" w:eastAsia="es-UY"/>
        </w:rPr>
      </w:pPr>
      <w:r w:rsidRPr="00F103FD">
        <w:rPr>
          <w:rFonts w:ascii="Arial" w:eastAsia="Times New Roman" w:hAnsi="Arial" w:cs="Arial"/>
          <w:noProof/>
          <w:color w:val="000000"/>
          <w:sz w:val="21"/>
          <w:szCs w:val="21"/>
          <w:lang w:val="es-UY" w:eastAsia="es-UY"/>
        </w:rPr>
        <w:drawing>
          <wp:inline distT="0" distB="0" distL="0" distR="0" wp14:anchorId="35C94C5C" wp14:editId="06ADB3AA">
            <wp:extent cx="4986235" cy="2800350"/>
            <wp:effectExtent l="0" t="0" r="5080" b="0"/>
            <wp:docPr id="1" name="Imagen 1" descr="Entrevista al Papa en Il Corri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trevista al Papa en Il Corrie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91929" cy="2803548"/>
                    </a:xfrm>
                    <a:prstGeom prst="rect">
                      <a:avLst/>
                    </a:prstGeom>
                    <a:noFill/>
                    <a:ln>
                      <a:noFill/>
                    </a:ln>
                  </pic:spPr>
                </pic:pic>
              </a:graphicData>
            </a:graphic>
          </wp:inline>
        </w:drawing>
      </w:r>
    </w:p>
    <w:p w14:paraId="581E19F9" w14:textId="77777777" w:rsidR="00F103FD" w:rsidRPr="00F103FD" w:rsidRDefault="00F103FD" w:rsidP="00F103FD">
      <w:pPr>
        <w:shd w:val="clear" w:color="auto" w:fill="FFFFFF"/>
        <w:spacing w:line="240" w:lineRule="auto"/>
        <w:rPr>
          <w:rFonts w:ascii="Arial" w:eastAsia="Times New Roman" w:hAnsi="Arial" w:cs="Arial"/>
          <w:color w:val="000000"/>
          <w:sz w:val="21"/>
          <w:szCs w:val="21"/>
          <w:lang w:val="es-UY" w:eastAsia="es-UY"/>
        </w:rPr>
      </w:pPr>
      <w:r w:rsidRPr="00F103FD">
        <w:rPr>
          <w:rFonts w:ascii="Arial" w:eastAsia="Times New Roman" w:hAnsi="Arial" w:cs="Arial"/>
          <w:color w:val="000000"/>
          <w:sz w:val="21"/>
          <w:szCs w:val="21"/>
          <w:lang w:val="es-UY" w:eastAsia="es-UY"/>
        </w:rPr>
        <w:t>Entrevista al Papa en Il Corriere</w:t>
      </w:r>
    </w:p>
    <w:p w14:paraId="20EE0139" w14:textId="77777777" w:rsidR="00F103FD" w:rsidRPr="00F103FD" w:rsidRDefault="00F103FD" w:rsidP="00F103FD">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F103FD">
        <w:rPr>
          <w:rFonts w:ascii="Arial" w:eastAsia="Times New Roman" w:hAnsi="Arial" w:cs="Arial"/>
          <w:b/>
          <w:bCs/>
          <w:color w:val="474747"/>
          <w:sz w:val="26"/>
          <w:szCs w:val="26"/>
          <w:lang w:val="es-UY" w:eastAsia="es-UY"/>
        </w:rPr>
        <w:t>¿Viaje a Ucrania? "Siento que no tengo que ir. Primero tengo que ir a Moscú, primero tengo que reunirme con Putin . Pero yo soy sacerdote, ¿qué puedo hacer? Hago lo que puedo. Si Putin abriera la puerta..."</w:t>
      </w:r>
    </w:p>
    <w:p w14:paraId="65B1AD17" w14:textId="77777777" w:rsidR="00F103FD" w:rsidRPr="00F103FD" w:rsidRDefault="00F103FD" w:rsidP="00F103FD">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F103FD">
        <w:rPr>
          <w:rFonts w:ascii="Arial" w:eastAsia="Times New Roman" w:hAnsi="Arial" w:cs="Arial"/>
          <w:b/>
          <w:bCs/>
          <w:color w:val="474747"/>
          <w:sz w:val="26"/>
          <w:szCs w:val="26"/>
          <w:lang w:val="es-UY" w:eastAsia="es-UY"/>
        </w:rPr>
        <w:t>OTAN: El papa afirma que no sabe si el "enfado" de Putin fue provocado por la presencia de la Alianza Atlántica a las puertas de Rusia pero cree que "sí lo facilitó"</w:t>
      </w:r>
    </w:p>
    <w:p w14:paraId="6C4A2CD6" w14:textId="77777777" w:rsidR="00F103FD" w:rsidRPr="00F103FD" w:rsidRDefault="00F103FD" w:rsidP="00F103FD">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F103FD">
        <w:rPr>
          <w:rFonts w:ascii="Arial" w:eastAsia="Times New Roman" w:hAnsi="Arial" w:cs="Arial"/>
          <w:b/>
          <w:bCs/>
          <w:color w:val="474747"/>
          <w:sz w:val="26"/>
          <w:szCs w:val="26"/>
          <w:lang w:val="es-UY" w:eastAsia="es-UY"/>
        </w:rPr>
        <w:t>"Soy pesimista , pero debemos hacer todos los gestos posibles para detener la guerra"</w:t>
      </w:r>
    </w:p>
    <w:p w14:paraId="74A6F3A4" w14:textId="77777777" w:rsidR="00F103FD" w:rsidRPr="00F103FD" w:rsidRDefault="00F103FD" w:rsidP="00F103FD">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F103FD">
        <w:rPr>
          <w:rFonts w:ascii="Arial" w:eastAsia="Times New Roman" w:hAnsi="Arial" w:cs="Arial"/>
          <w:b/>
          <w:bCs/>
          <w:color w:val="474747"/>
          <w:sz w:val="26"/>
          <w:szCs w:val="26"/>
          <w:lang w:val="es-UY" w:eastAsia="es-UY"/>
        </w:rPr>
        <w:t>No se reunirá con Kirill: "Tenía una reunión programada con él en Jerusalén el 14 de junio. Sería nuestro segundo cara a cara, nada que ver con la guerra. Pero ahora él también está de acuerdo que reunirse podría ser una señal ambigua"</w:t>
      </w:r>
    </w:p>
    <w:p w14:paraId="43DDDBFB" w14:textId="77777777" w:rsidR="00F103FD" w:rsidRPr="00F103FD" w:rsidRDefault="00F103FD" w:rsidP="00F103FD">
      <w:pPr>
        <w:shd w:val="clear" w:color="auto" w:fill="FFFFFF"/>
        <w:spacing w:after="150" w:line="240" w:lineRule="auto"/>
        <w:rPr>
          <w:rFonts w:ascii="inherit" w:eastAsia="Times New Roman" w:hAnsi="inherit" w:cs="Arial"/>
          <w:b/>
          <w:bCs/>
          <w:i/>
          <w:iCs/>
          <w:color w:val="333333"/>
          <w:sz w:val="20"/>
          <w:szCs w:val="20"/>
          <w:lang w:val="es-UY" w:eastAsia="es-UY"/>
        </w:rPr>
      </w:pPr>
      <w:r w:rsidRPr="00F103FD">
        <w:rPr>
          <w:rFonts w:ascii="inherit" w:eastAsia="Times New Roman" w:hAnsi="inherit" w:cs="Arial"/>
          <w:b/>
          <w:bCs/>
          <w:i/>
          <w:iCs/>
          <w:color w:val="333333"/>
          <w:sz w:val="20"/>
          <w:szCs w:val="20"/>
          <w:lang w:val="es-UY" w:eastAsia="es-UY"/>
        </w:rPr>
        <w:t>03.05.2022 | RD/Efe</w:t>
      </w:r>
    </w:p>
    <w:p w14:paraId="33AE9D1A" w14:textId="77777777" w:rsidR="00F103FD" w:rsidRDefault="00F103FD" w:rsidP="00F103FD">
      <w:pPr>
        <w:shd w:val="clear" w:color="auto" w:fill="FFFFFF"/>
        <w:spacing w:after="465" w:line="300" w:lineRule="atLeast"/>
        <w:jc w:val="both"/>
        <w:rPr>
          <w:rFonts w:ascii="Arial" w:eastAsia="Times New Roman" w:hAnsi="Arial" w:cs="Arial"/>
          <w:color w:val="333333"/>
          <w:sz w:val="24"/>
          <w:szCs w:val="24"/>
          <w:lang w:val="es-UY" w:eastAsia="es-UY"/>
        </w:rPr>
      </w:pPr>
      <w:r w:rsidRPr="00F103FD">
        <w:rPr>
          <w:rFonts w:ascii="Arial" w:eastAsia="Times New Roman" w:hAnsi="Arial" w:cs="Arial"/>
          <w:color w:val="333333"/>
          <w:sz w:val="24"/>
          <w:szCs w:val="24"/>
          <w:lang w:val="es-UY" w:eastAsia="es-UY"/>
        </w:rPr>
        <w:t>El papa Francisco reveló que ha pedido viajar a Moscú para reunirse con el presiente ruso, Vladimir Putin, para pedirle que detenga la guerra en Ucrania, pero que aún no ha recibido respuesta, en una entrevista que publica hoy el diario </w:t>
      </w:r>
      <w:hyperlink r:id="rId6" w:history="1">
        <w:r w:rsidRPr="00F103FD">
          <w:rPr>
            <w:rFonts w:ascii="Arial" w:eastAsia="Times New Roman" w:hAnsi="Arial" w:cs="Arial"/>
            <w:color w:val="D49400"/>
            <w:sz w:val="24"/>
            <w:szCs w:val="24"/>
            <w:lang w:val="es-UY" w:eastAsia="es-UY"/>
          </w:rPr>
          <w:t>"Corriere della Sera</w:t>
        </w:r>
      </w:hyperlink>
      <w:r w:rsidRPr="00F103FD">
        <w:rPr>
          <w:rFonts w:ascii="Arial" w:eastAsia="Times New Roman" w:hAnsi="Arial" w:cs="Arial"/>
          <w:color w:val="333333"/>
          <w:sz w:val="24"/>
          <w:szCs w:val="24"/>
          <w:lang w:val="es-UY" w:eastAsia="es-UY"/>
        </w:rPr>
        <w:t>".</w:t>
      </w:r>
    </w:p>
    <w:p w14:paraId="314CFA56" w14:textId="5535F7DC" w:rsidR="00F103FD" w:rsidRPr="00F103FD" w:rsidRDefault="00F103FD" w:rsidP="00F103FD">
      <w:pPr>
        <w:shd w:val="clear" w:color="auto" w:fill="FFFFFF"/>
        <w:spacing w:after="465" w:line="300" w:lineRule="atLeast"/>
        <w:jc w:val="both"/>
        <w:rPr>
          <w:rFonts w:ascii="Arial" w:eastAsia="Times New Roman" w:hAnsi="Arial" w:cs="Arial"/>
          <w:color w:val="333333"/>
          <w:sz w:val="24"/>
          <w:szCs w:val="24"/>
          <w:lang w:val="es-UY" w:eastAsia="es-UY"/>
        </w:rPr>
      </w:pPr>
      <w:r w:rsidRPr="00F103FD">
        <w:rPr>
          <w:rFonts w:ascii="Arial" w:eastAsia="Times New Roman" w:hAnsi="Arial" w:cs="Arial"/>
          <w:color w:val="333333"/>
          <w:sz w:val="24"/>
          <w:szCs w:val="24"/>
          <w:lang w:val="es-UY" w:eastAsia="es-UY"/>
        </w:rPr>
        <w:lastRenderedPageBreak/>
        <w:t>El papa explicó que mientras que sí ha conversado con el presidente ucraniano, </w:t>
      </w:r>
      <w:r w:rsidRPr="00F103FD">
        <w:rPr>
          <w:rFonts w:ascii="Arial" w:eastAsia="Times New Roman" w:hAnsi="Arial" w:cs="Arial"/>
          <w:b/>
          <w:bCs/>
          <w:color w:val="474747"/>
          <w:sz w:val="24"/>
          <w:szCs w:val="24"/>
          <w:lang w:val="es-UY" w:eastAsia="es-UY"/>
        </w:rPr>
        <w:t>Volodimir Zelenski,aún no ha hablado con Putin</w:t>
      </w:r>
      <w:r w:rsidRPr="00F103FD">
        <w:rPr>
          <w:rFonts w:ascii="Arial" w:eastAsia="Times New Roman" w:hAnsi="Arial" w:cs="Arial"/>
          <w:color w:val="333333"/>
          <w:sz w:val="24"/>
          <w:szCs w:val="24"/>
          <w:lang w:val="es-UY" w:eastAsia="es-UY"/>
        </w:rPr>
        <w:t>, de quien recibió una llamada en diciembre por su cumpleaños y que después de 20 días de guerra pidió al cardenal secretario de Estado, Pietro Parolin, que enviar</w:t>
      </w:r>
      <w:r w:rsidR="00597297">
        <w:rPr>
          <w:rFonts w:ascii="Arial" w:eastAsia="Times New Roman" w:hAnsi="Arial" w:cs="Arial"/>
          <w:color w:val="333333"/>
          <w:sz w:val="24"/>
          <w:szCs w:val="24"/>
          <w:lang w:val="es-UY" w:eastAsia="es-UY"/>
        </w:rPr>
        <w:t>a</w:t>
      </w:r>
      <w:r w:rsidRPr="00F103FD">
        <w:rPr>
          <w:rFonts w:ascii="Arial" w:eastAsia="Times New Roman" w:hAnsi="Arial" w:cs="Arial"/>
          <w:color w:val="333333"/>
          <w:sz w:val="24"/>
          <w:szCs w:val="24"/>
          <w:lang w:val="es-UY" w:eastAsia="es-UY"/>
        </w:rPr>
        <w:t xml:space="preserve"> al presidente ruso el mensaje de que estaba dispuesto a ir a Moscú.</w:t>
      </w:r>
    </w:p>
    <w:p w14:paraId="712C7A06" w14:textId="157DFC70" w:rsidR="00F103FD" w:rsidRPr="00F103FD" w:rsidRDefault="00F103FD" w:rsidP="00F103FD">
      <w:pPr>
        <w:shd w:val="clear" w:color="auto" w:fill="FFFFFF"/>
        <w:spacing w:after="465" w:line="300" w:lineRule="atLeast"/>
        <w:jc w:val="both"/>
        <w:rPr>
          <w:rFonts w:ascii="Arial" w:eastAsia="Times New Roman" w:hAnsi="Arial" w:cs="Arial"/>
          <w:color w:val="333333"/>
          <w:sz w:val="24"/>
          <w:szCs w:val="24"/>
          <w:lang w:val="es-UY" w:eastAsia="es-UY"/>
        </w:rPr>
      </w:pPr>
      <w:r w:rsidRPr="00F103FD">
        <w:rPr>
          <w:rFonts w:ascii="Arial" w:eastAsia="Times New Roman" w:hAnsi="Arial" w:cs="Arial"/>
          <w:color w:val="333333"/>
          <w:sz w:val="24"/>
          <w:szCs w:val="24"/>
          <w:lang w:val="es-UY" w:eastAsia="es-UY"/>
        </w:rPr>
        <w:t>"Por supuesto, era necesario que el líder del Kremlin permitiera algunas ventanas. </w:t>
      </w:r>
      <w:r w:rsidRPr="00F103FD">
        <w:rPr>
          <w:rFonts w:ascii="Arial" w:eastAsia="Times New Roman" w:hAnsi="Arial" w:cs="Arial"/>
          <w:b/>
          <w:bCs/>
          <w:color w:val="474747"/>
          <w:sz w:val="24"/>
          <w:szCs w:val="24"/>
          <w:lang w:val="es-UY" w:eastAsia="es-UY"/>
        </w:rPr>
        <w:t>Todavía no hemos recibido respuesta y seguimos insistiendo,</w:t>
      </w:r>
      <w:r w:rsidRPr="00F103FD">
        <w:rPr>
          <w:rFonts w:ascii="Arial" w:eastAsia="Times New Roman" w:hAnsi="Arial" w:cs="Arial"/>
          <w:color w:val="333333"/>
          <w:sz w:val="24"/>
          <w:szCs w:val="24"/>
          <w:lang w:val="es-UY" w:eastAsia="es-UY"/>
        </w:rPr>
        <w:t> aunque me temo que Putin no puede y no quiere tener esta reunión ahora mismo", explicó el pontífice.</w:t>
      </w:r>
    </w:p>
    <w:p w14:paraId="52522EA4" w14:textId="77777777" w:rsidR="00F103FD" w:rsidRPr="00F103FD" w:rsidRDefault="00F103FD" w:rsidP="00F103FD">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103FD">
        <w:rPr>
          <w:rFonts w:ascii="Arial" w:eastAsia="Times New Roman" w:hAnsi="Arial" w:cs="Arial"/>
          <w:b/>
          <w:bCs/>
          <w:color w:val="474747"/>
          <w:sz w:val="26"/>
          <w:szCs w:val="26"/>
          <w:lang w:val="es-UY" w:eastAsia="es-UY"/>
        </w:rPr>
        <w:t>Putin, de momento, no se detendrá</w:t>
      </w:r>
    </w:p>
    <w:p w14:paraId="349454D8" w14:textId="77777777" w:rsidR="00F103FD" w:rsidRDefault="00F103FD" w:rsidP="00F103FD">
      <w:pPr>
        <w:shd w:val="clear" w:color="auto" w:fill="FFFFFF"/>
        <w:spacing w:after="465" w:line="300" w:lineRule="atLeast"/>
        <w:jc w:val="both"/>
        <w:rPr>
          <w:rFonts w:ascii="Arial" w:eastAsia="Times New Roman" w:hAnsi="Arial" w:cs="Arial"/>
          <w:color w:val="333333"/>
          <w:sz w:val="24"/>
          <w:szCs w:val="24"/>
          <w:lang w:val="es-UY" w:eastAsia="es-UY"/>
        </w:rPr>
      </w:pPr>
      <w:r w:rsidRPr="00F103FD">
        <w:rPr>
          <w:rFonts w:ascii="Arial" w:eastAsia="Times New Roman" w:hAnsi="Arial" w:cs="Arial"/>
          <w:color w:val="333333"/>
          <w:sz w:val="24"/>
          <w:szCs w:val="24"/>
          <w:lang w:val="es-UY" w:eastAsia="es-UY"/>
        </w:rPr>
        <w:t>Mientras que por el momento subrayó que no irá a Ucrania-."Siento que no tengo que ir. Primero tengo que ir a Moscú, primero tengo que reunirme con Putin . Pero yo soy sacerdote, ¿qué puedo hacer? Hago lo que puedo. Si Putin abriera la puerta...", avanzó.</w:t>
      </w:r>
    </w:p>
    <w:p w14:paraId="7CC34B34" w14:textId="77777777" w:rsidR="00F103FD" w:rsidRDefault="00F103FD" w:rsidP="00F103FD">
      <w:pPr>
        <w:shd w:val="clear" w:color="auto" w:fill="FFFFFF"/>
        <w:spacing w:after="465" w:line="300" w:lineRule="atLeast"/>
        <w:jc w:val="both"/>
        <w:rPr>
          <w:rFonts w:ascii="Arial" w:eastAsia="Times New Roman" w:hAnsi="Arial" w:cs="Arial"/>
          <w:color w:val="333333"/>
          <w:sz w:val="24"/>
          <w:szCs w:val="24"/>
          <w:lang w:val="es-UY" w:eastAsia="es-UY"/>
        </w:rPr>
      </w:pPr>
      <w:r w:rsidRPr="00F103FD">
        <w:rPr>
          <w:rFonts w:ascii="Arial" w:eastAsia="Times New Roman" w:hAnsi="Arial" w:cs="Arial"/>
          <w:color w:val="333333"/>
          <w:sz w:val="24"/>
          <w:szCs w:val="24"/>
          <w:lang w:val="es-UY" w:eastAsia="es-UY"/>
        </w:rPr>
        <w:t>Según el Corriere della Sera, la preocupación del Papa Francisco es que Putin, de momento, no se detendrá.</w:t>
      </w:r>
    </w:p>
    <w:p w14:paraId="55723142" w14:textId="77777777" w:rsidR="00597297" w:rsidRDefault="00F103FD" w:rsidP="00F103FD">
      <w:pPr>
        <w:shd w:val="clear" w:color="auto" w:fill="FFFFFF"/>
        <w:spacing w:after="465" w:line="300" w:lineRule="atLeast"/>
        <w:jc w:val="both"/>
        <w:rPr>
          <w:rFonts w:ascii="Arial" w:eastAsia="Times New Roman" w:hAnsi="Arial" w:cs="Arial"/>
          <w:color w:val="333333"/>
          <w:sz w:val="24"/>
          <w:szCs w:val="24"/>
          <w:lang w:val="es-UY" w:eastAsia="es-UY"/>
        </w:rPr>
      </w:pPr>
      <w:r w:rsidRPr="00F103FD">
        <w:rPr>
          <w:rFonts w:ascii="Arial" w:eastAsia="Times New Roman" w:hAnsi="Arial" w:cs="Arial"/>
          <w:color w:val="333333"/>
          <w:sz w:val="24"/>
          <w:szCs w:val="24"/>
          <w:lang w:val="es-UY" w:eastAsia="es-UY"/>
        </w:rPr>
        <w:t>Respecto al papel de la OTAN en este conflicto, el papa afirma que no sabe si el "enfado" de Putin fue provocado por la presencia de la Alianza Atlántica a las puertas de Rusia pero cree que "sí lo facilitó".</w:t>
      </w:r>
    </w:p>
    <w:p w14:paraId="276245E8" w14:textId="70570546" w:rsidR="00F103FD" w:rsidRPr="00F103FD" w:rsidRDefault="00F103FD" w:rsidP="00F103FD">
      <w:pPr>
        <w:shd w:val="clear" w:color="auto" w:fill="FFFFFF"/>
        <w:spacing w:after="465" w:line="300" w:lineRule="atLeast"/>
        <w:jc w:val="both"/>
        <w:rPr>
          <w:rFonts w:ascii="Arial" w:eastAsia="Times New Roman" w:hAnsi="Arial" w:cs="Arial"/>
          <w:color w:val="333333"/>
          <w:sz w:val="24"/>
          <w:szCs w:val="24"/>
          <w:lang w:val="es-UY" w:eastAsia="es-UY"/>
        </w:rPr>
      </w:pPr>
      <w:r w:rsidRPr="00F103FD">
        <w:rPr>
          <w:rFonts w:ascii="Arial" w:eastAsia="Times New Roman" w:hAnsi="Arial" w:cs="Arial"/>
          <w:color w:val="333333"/>
          <w:sz w:val="24"/>
          <w:szCs w:val="24"/>
          <w:lang w:val="es-UY" w:eastAsia="es-UY"/>
        </w:rPr>
        <w:br/>
        <w:t>Sobre si es lícito el envío de armas por parte de los países a Ucrania para que se defiendan de la invasión, el papa no dice que no es capaz de responder y añadió: "Estoy demasiado lejos de la pregunta de si es correcto abastecer a los ucranianos. Lo que está claro es que </w:t>
      </w:r>
      <w:r w:rsidRPr="00F103FD">
        <w:rPr>
          <w:rFonts w:ascii="Arial" w:eastAsia="Times New Roman" w:hAnsi="Arial" w:cs="Arial"/>
          <w:b/>
          <w:bCs/>
          <w:color w:val="474747"/>
          <w:sz w:val="24"/>
          <w:szCs w:val="24"/>
          <w:lang w:val="es-UY" w:eastAsia="es-UY"/>
        </w:rPr>
        <w:t>en esa tierra se están probando armas. Los rusos ahora saben que los tanques sirven de poco y están pensando en otras cosas</w:t>
      </w:r>
      <w:r w:rsidRPr="00F103FD">
        <w:rPr>
          <w:rFonts w:ascii="Arial" w:eastAsia="Times New Roman" w:hAnsi="Arial" w:cs="Arial"/>
          <w:color w:val="333333"/>
          <w:sz w:val="24"/>
          <w:szCs w:val="24"/>
          <w:lang w:val="es-UY" w:eastAsia="es-UY"/>
        </w:rPr>
        <w:t>. Las guerras se libran para esto: para probar las armas que hemos producido".</w:t>
      </w:r>
    </w:p>
    <w:p w14:paraId="0020950D" w14:textId="77777777" w:rsidR="00F103FD" w:rsidRPr="00F103FD" w:rsidRDefault="00F103FD" w:rsidP="00F103FD">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103FD">
        <w:rPr>
          <w:rFonts w:ascii="Arial" w:eastAsia="Times New Roman" w:hAnsi="Arial" w:cs="Arial"/>
          <w:b/>
          <w:bCs/>
          <w:color w:val="474747"/>
          <w:sz w:val="26"/>
          <w:szCs w:val="26"/>
          <w:lang w:val="es-UY" w:eastAsia="es-UY"/>
        </w:rPr>
        <w:t>Prueba de armamento, como en la Guerra Civil</w:t>
      </w:r>
    </w:p>
    <w:p w14:paraId="0B884440" w14:textId="77777777" w:rsidR="00F103FD" w:rsidRDefault="00F103FD" w:rsidP="00F103FD">
      <w:pPr>
        <w:shd w:val="clear" w:color="auto" w:fill="FFFFFF"/>
        <w:spacing w:after="465" w:line="300" w:lineRule="atLeast"/>
        <w:jc w:val="both"/>
        <w:rPr>
          <w:rFonts w:ascii="Arial" w:eastAsia="Times New Roman" w:hAnsi="Arial" w:cs="Arial"/>
          <w:b/>
          <w:bCs/>
          <w:color w:val="474747"/>
          <w:sz w:val="24"/>
          <w:szCs w:val="24"/>
          <w:lang w:val="es-UY" w:eastAsia="es-UY"/>
        </w:rPr>
      </w:pPr>
      <w:r w:rsidRPr="00F103FD">
        <w:rPr>
          <w:rFonts w:ascii="Arial" w:eastAsia="Times New Roman" w:hAnsi="Arial" w:cs="Arial"/>
          <w:color w:val="333333"/>
          <w:sz w:val="24"/>
          <w:szCs w:val="24"/>
          <w:lang w:val="es-UY" w:eastAsia="es-UY"/>
        </w:rPr>
        <w:t>Según Francisco, </w:t>
      </w:r>
      <w:r w:rsidRPr="00F103FD">
        <w:rPr>
          <w:rFonts w:ascii="Arial" w:eastAsia="Times New Roman" w:hAnsi="Arial" w:cs="Arial"/>
          <w:b/>
          <w:bCs/>
          <w:color w:val="474747"/>
          <w:sz w:val="24"/>
          <w:szCs w:val="24"/>
          <w:lang w:val="es-UY" w:eastAsia="es-UY"/>
        </w:rPr>
        <w:t>"este fue el caso que se dio de la Guerra Civil Española antes de la Segunda Guerra Mundial".</w:t>
      </w:r>
    </w:p>
    <w:p w14:paraId="7D02B6F0" w14:textId="76829B2F" w:rsidR="00F103FD" w:rsidRPr="00F103FD" w:rsidRDefault="00F103FD" w:rsidP="00F103FD">
      <w:pPr>
        <w:shd w:val="clear" w:color="auto" w:fill="FFFFFF"/>
        <w:spacing w:after="465" w:line="300" w:lineRule="atLeast"/>
        <w:jc w:val="both"/>
        <w:rPr>
          <w:rFonts w:ascii="Arial" w:eastAsia="Times New Roman" w:hAnsi="Arial" w:cs="Arial"/>
          <w:b/>
          <w:bCs/>
          <w:color w:val="474747"/>
          <w:sz w:val="24"/>
          <w:szCs w:val="24"/>
          <w:lang w:val="es-UY" w:eastAsia="es-UY"/>
        </w:rPr>
      </w:pPr>
      <w:r w:rsidRPr="00F103FD">
        <w:rPr>
          <w:rFonts w:ascii="Arial" w:eastAsia="Times New Roman" w:hAnsi="Arial" w:cs="Arial"/>
          <w:color w:val="333333"/>
          <w:sz w:val="24"/>
          <w:szCs w:val="24"/>
          <w:lang w:val="es-UY" w:eastAsia="es-UY"/>
        </w:rPr>
        <w:br/>
        <w:t xml:space="preserve">"El comercio de armas es un escándalo, pocos se oponen. Hace dos o tres años llegó a Génova un barco cargado de armas que hubo que trasladar a un gran carguero para transportarlas a Yemen. Los trabajadores del puerto no querían </w:t>
      </w:r>
      <w:r w:rsidRPr="00F103FD">
        <w:rPr>
          <w:rFonts w:ascii="Arial" w:eastAsia="Times New Roman" w:hAnsi="Arial" w:cs="Arial"/>
          <w:color w:val="333333"/>
          <w:sz w:val="24"/>
          <w:szCs w:val="24"/>
          <w:lang w:val="es-UY" w:eastAsia="es-UY"/>
        </w:rPr>
        <w:lastRenderedPageBreak/>
        <w:t>hacerlo. Dijeron: pensemos en los niños de Yemen. Es una cosa pequeña, pero un bonito gesto. Debería haber tantos así", añadió.</w:t>
      </w:r>
    </w:p>
    <w:p w14:paraId="6C30FD43" w14:textId="77777777" w:rsidR="00F103FD" w:rsidRPr="00F103FD" w:rsidRDefault="00F103FD" w:rsidP="00F103FD">
      <w:pPr>
        <w:shd w:val="clear" w:color="auto" w:fill="FFFFFF"/>
        <w:spacing w:after="0" w:line="240" w:lineRule="auto"/>
        <w:rPr>
          <w:rFonts w:ascii="inherit" w:eastAsia="Times New Roman" w:hAnsi="inherit" w:cs="Arial"/>
          <w:color w:val="000000"/>
          <w:sz w:val="21"/>
          <w:szCs w:val="21"/>
          <w:lang w:val="es-UY" w:eastAsia="es-UY"/>
        </w:rPr>
      </w:pPr>
      <w:r w:rsidRPr="00F103FD">
        <w:rPr>
          <w:rFonts w:ascii="inherit" w:eastAsia="Times New Roman" w:hAnsi="inherit" w:cs="Arial"/>
          <w:noProof/>
          <w:color w:val="000000"/>
          <w:sz w:val="21"/>
          <w:szCs w:val="21"/>
          <w:lang w:val="es-UY" w:eastAsia="es-UY"/>
        </w:rPr>
        <w:drawing>
          <wp:inline distT="0" distB="0" distL="0" distR="0" wp14:anchorId="721F1607" wp14:editId="3C220565">
            <wp:extent cx="5349739" cy="3003550"/>
            <wp:effectExtent l="0" t="0" r="3810" b="6350"/>
            <wp:docPr id="2" name="Imagen 2" descr="Francisco y Kir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isco y Kiri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52733" cy="3005231"/>
                    </a:xfrm>
                    <a:prstGeom prst="rect">
                      <a:avLst/>
                    </a:prstGeom>
                    <a:noFill/>
                    <a:ln>
                      <a:noFill/>
                    </a:ln>
                  </pic:spPr>
                </pic:pic>
              </a:graphicData>
            </a:graphic>
          </wp:inline>
        </w:drawing>
      </w:r>
    </w:p>
    <w:p w14:paraId="2E70E71B" w14:textId="77777777" w:rsidR="00F103FD" w:rsidRPr="00F103FD" w:rsidRDefault="00F103FD" w:rsidP="00F103FD">
      <w:pPr>
        <w:shd w:val="clear" w:color="auto" w:fill="FFFFFF"/>
        <w:spacing w:line="240" w:lineRule="auto"/>
        <w:rPr>
          <w:rFonts w:ascii="inherit" w:eastAsia="Times New Roman" w:hAnsi="inherit" w:cs="Arial"/>
          <w:color w:val="000000"/>
          <w:sz w:val="21"/>
          <w:szCs w:val="21"/>
          <w:lang w:val="es-UY" w:eastAsia="es-UY"/>
        </w:rPr>
      </w:pPr>
      <w:r w:rsidRPr="00F103FD">
        <w:rPr>
          <w:rFonts w:ascii="inherit" w:eastAsia="Times New Roman" w:hAnsi="inherit" w:cs="Arial"/>
          <w:color w:val="000000"/>
          <w:sz w:val="21"/>
          <w:szCs w:val="21"/>
          <w:lang w:val="es-UY" w:eastAsia="es-UY"/>
        </w:rPr>
        <w:t>Francisco y Kirill</w:t>
      </w:r>
    </w:p>
    <w:p w14:paraId="60FBA739" w14:textId="77777777" w:rsidR="00F103FD" w:rsidRDefault="00F103FD" w:rsidP="00F103FD">
      <w:pPr>
        <w:shd w:val="clear" w:color="auto" w:fill="FFFFFF"/>
        <w:spacing w:after="465" w:line="300" w:lineRule="atLeast"/>
        <w:jc w:val="both"/>
        <w:rPr>
          <w:rFonts w:ascii="Arial" w:eastAsia="Times New Roman" w:hAnsi="Arial" w:cs="Arial"/>
          <w:b/>
          <w:bCs/>
          <w:color w:val="474747"/>
          <w:sz w:val="24"/>
          <w:szCs w:val="24"/>
          <w:lang w:val="es-UY" w:eastAsia="es-UY"/>
        </w:rPr>
      </w:pPr>
      <w:r w:rsidRPr="00F103FD">
        <w:rPr>
          <w:rFonts w:ascii="Arial" w:eastAsia="Times New Roman" w:hAnsi="Arial" w:cs="Arial"/>
          <w:color w:val="333333"/>
          <w:sz w:val="21"/>
          <w:szCs w:val="21"/>
          <w:lang w:val="es-UY" w:eastAsia="es-UY"/>
        </w:rPr>
        <w:br/>
      </w:r>
      <w:r w:rsidRPr="00F103FD">
        <w:rPr>
          <w:rFonts w:ascii="Arial" w:eastAsia="Times New Roman" w:hAnsi="Arial" w:cs="Arial"/>
          <w:color w:val="333333"/>
          <w:sz w:val="21"/>
          <w:szCs w:val="21"/>
          <w:lang w:val="es-UY" w:eastAsia="es-UY"/>
        </w:rPr>
        <w:br/>
      </w:r>
      <w:r w:rsidRPr="00F103FD">
        <w:rPr>
          <w:rFonts w:ascii="Arial" w:eastAsia="Times New Roman" w:hAnsi="Arial" w:cs="Arial"/>
          <w:color w:val="333333"/>
          <w:sz w:val="24"/>
          <w:szCs w:val="24"/>
          <w:lang w:val="es-UY" w:eastAsia="es-UY"/>
        </w:rPr>
        <w:t>El pontífice</w:t>
      </w:r>
      <w:r w:rsidRPr="00F103FD">
        <w:rPr>
          <w:rFonts w:ascii="Arial" w:eastAsia="Times New Roman" w:hAnsi="Arial" w:cs="Arial"/>
          <w:b/>
          <w:bCs/>
          <w:color w:val="474747"/>
          <w:sz w:val="24"/>
          <w:szCs w:val="24"/>
          <w:lang w:val="es-UY" w:eastAsia="es-UY"/>
        </w:rPr>
        <w:t> negó que el jefe de la Iglesia ortodoxa rusa, el patriarca Kirill,</w:t>
      </w:r>
      <w:r w:rsidRPr="00F103FD">
        <w:rPr>
          <w:rFonts w:ascii="Arial" w:eastAsia="Times New Roman" w:hAnsi="Arial" w:cs="Arial"/>
          <w:color w:val="333333"/>
          <w:sz w:val="24"/>
          <w:szCs w:val="24"/>
          <w:lang w:val="es-UY" w:eastAsia="es-UY"/>
        </w:rPr>
        <w:t> pueda colaborar a detener a Putin pues en la conversación por videoconferencia que tuvieron, "los primeros veinte minutos me leyó todas las justificaciones de la guerra".</w:t>
      </w:r>
      <w:r w:rsidRPr="00F103FD">
        <w:rPr>
          <w:rFonts w:ascii="Arial" w:eastAsia="Times New Roman" w:hAnsi="Arial" w:cs="Arial"/>
          <w:color w:val="333333"/>
          <w:sz w:val="24"/>
          <w:szCs w:val="24"/>
          <w:lang w:val="es-UY" w:eastAsia="es-UY"/>
        </w:rPr>
        <w:br/>
      </w:r>
      <w:r w:rsidRPr="00F103FD">
        <w:rPr>
          <w:rFonts w:ascii="Arial" w:eastAsia="Times New Roman" w:hAnsi="Arial" w:cs="Arial"/>
          <w:color w:val="333333"/>
          <w:sz w:val="24"/>
          <w:szCs w:val="24"/>
          <w:lang w:val="es-UY" w:eastAsia="es-UY"/>
        </w:rPr>
        <w:br/>
        <w:t>"Tenía una reunión programada con él en Jerusalén el 14 de junio. Sería nuestro segundo cara a cara, nada que ver con la guerra. Pero ahora él también está de acuerdo que reunirse podría ser una señal ambigua", explicó.</w:t>
      </w:r>
      <w:r w:rsidRPr="00F103FD">
        <w:rPr>
          <w:rFonts w:ascii="Arial" w:eastAsia="Times New Roman" w:hAnsi="Arial" w:cs="Arial"/>
          <w:color w:val="333333"/>
          <w:sz w:val="24"/>
          <w:szCs w:val="24"/>
          <w:lang w:val="es-UY" w:eastAsia="es-UY"/>
        </w:rPr>
        <w:br/>
      </w:r>
      <w:r w:rsidRPr="00F103FD">
        <w:rPr>
          <w:rFonts w:ascii="Arial" w:eastAsia="Times New Roman" w:hAnsi="Arial" w:cs="Arial"/>
          <w:color w:val="333333"/>
          <w:sz w:val="24"/>
          <w:szCs w:val="24"/>
          <w:lang w:val="es-UY" w:eastAsia="es-UY"/>
        </w:rPr>
        <w:br/>
        <w:t>Reveló además que en su reciente encuentro con el presidente húngaro, </w:t>
      </w:r>
      <w:r w:rsidRPr="00F103FD">
        <w:rPr>
          <w:rFonts w:ascii="Arial" w:eastAsia="Times New Roman" w:hAnsi="Arial" w:cs="Arial"/>
          <w:b/>
          <w:bCs/>
          <w:color w:val="474747"/>
          <w:sz w:val="24"/>
          <w:szCs w:val="24"/>
          <w:lang w:val="es-UY" w:eastAsia="es-UY"/>
        </w:rPr>
        <w:t>Victor Orban, este le aseguró que los rusos "tienen un plan y que el 9 de mayo todo habrá terminado".</w:t>
      </w:r>
    </w:p>
    <w:p w14:paraId="3C5EC2B6" w14:textId="28C57257" w:rsidR="00F103FD" w:rsidRPr="00F103FD" w:rsidRDefault="00F103FD" w:rsidP="00F103FD">
      <w:pPr>
        <w:shd w:val="clear" w:color="auto" w:fill="FFFFFF"/>
        <w:spacing w:after="465" w:line="300" w:lineRule="atLeast"/>
        <w:jc w:val="both"/>
        <w:rPr>
          <w:rFonts w:ascii="Arial" w:eastAsia="Times New Roman" w:hAnsi="Arial" w:cs="Arial"/>
          <w:color w:val="333333"/>
          <w:sz w:val="24"/>
          <w:szCs w:val="24"/>
          <w:lang w:val="es-UY" w:eastAsia="es-UY"/>
        </w:rPr>
      </w:pPr>
      <w:r w:rsidRPr="00F103FD">
        <w:rPr>
          <w:rFonts w:ascii="Arial" w:eastAsia="Times New Roman" w:hAnsi="Arial" w:cs="Arial"/>
          <w:color w:val="333333"/>
          <w:sz w:val="24"/>
          <w:szCs w:val="24"/>
          <w:lang w:val="es-UY" w:eastAsia="es-UY"/>
        </w:rPr>
        <w:t>"Espero que así sea, así entenderíamos también la velocidad de la escalada de estos días. Porque ahora</w:t>
      </w:r>
      <w:r w:rsidRPr="00F103FD">
        <w:rPr>
          <w:rFonts w:ascii="Arial" w:eastAsia="Times New Roman" w:hAnsi="Arial" w:cs="Arial"/>
          <w:b/>
          <w:bCs/>
          <w:color w:val="474747"/>
          <w:sz w:val="24"/>
          <w:szCs w:val="24"/>
          <w:lang w:val="es-UY" w:eastAsia="es-UY"/>
        </w:rPr>
        <w:t> no es solo el Donbas, es Crimea, es Odesa, le está quitando el acceso del mar Negro a Ucrania, eso es todo</w:t>
      </w:r>
      <w:r w:rsidRPr="00F103FD">
        <w:rPr>
          <w:rFonts w:ascii="Arial" w:eastAsia="Times New Roman" w:hAnsi="Arial" w:cs="Arial"/>
          <w:color w:val="333333"/>
          <w:sz w:val="24"/>
          <w:szCs w:val="24"/>
          <w:lang w:val="es-UY" w:eastAsia="es-UY"/>
        </w:rPr>
        <w:t>. Soy pesimista , pero debemos hacer todos los gestos posibles para detener la guerra", destacó.</w:t>
      </w:r>
    </w:p>
    <w:p w14:paraId="1A609A09" w14:textId="42E9F614" w:rsidR="002E2F5B" w:rsidRDefault="00597297">
      <w:hyperlink r:id="rId8" w:history="1">
        <w:r w:rsidR="00F103FD" w:rsidRPr="00FF5CCD">
          <w:rPr>
            <w:rStyle w:val="Hipervnculo"/>
          </w:rPr>
          <w:t>https://www.religiondigital.org/el_papa_de_la_primavera/Entrevista-Papa-Corriere-rusia-putin-zelenski-orban-kirill-reuniones-paz-guerra-donbass_0_2447155262.html?utm_source=newsletter&amp;utm_medium=email&amp;utm_campaign=putin_no_quiere_al_papa_y_el_papa_no_se_fia_de_kirill_con_razon&amp;utm_term=2022-05-04</w:t>
        </w:r>
      </w:hyperlink>
    </w:p>
    <w:p w14:paraId="6510D672" w14:textId="77777777" w:rsidR="00F103FD" w:rsidRDefault="00F103FD"/>
    <w:sectPr w:rsidR="00F103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BC2A27"/>
    <w:multiLevelType w:val="multilevel"/>
    <w:tmpl w:val="A3DEFCC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854199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3FD"/>
    <w:rsid w:val="002E2F5B"/>
    <w:rsid w:val="00597297"/>
    <w:rsid w:val="00F103F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C0995"/>
  <w15:chartTrackingRefBased/>
  <w15:docId w15:val="{7C67A8BB-8E5A-460C-8995-B402A4017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103FD"/>
    <w:rPr>
      <w:color w:val="0563C1" w:themeColor="hyperlink"/>
      <w:u w:val="single"/>
    </w:rPr>
  </w:style>
  <w:style w:type="character" w:styleId="Mencinsinresolver">
    <w:name w:val="Unresolved Mention"/>
    <w:basedOn w:val="Fuentedeprrafopredeter"/>
    <w:uiPriority w:val="99"/>
    <w:semiHidden/>
    <w:unhideWhenUsed/>
    <w:rsid w:val="00F103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9538237">
      <w:bodyDiv w:val="1"/>
      <w:marLeft w:val="0"/>
      <w:marRight w:val="0"/>
      <w:marTop w:val="0"/>
      <w:marBottom w:val="0"/>
      <w:divBdr>
        <w:top w:val="none" w:sz="0" w:space="0" w:color="auto"/>
        <w:left w:val="none" w:sz="0" w:space="0" w:color="auto"/>
        <w:bottom w:val="none" w:sz="0" w:space="0" w:color="auto"/>
        <w:right w:val="none" w:sz="0" w:space="0" w:color="auto"/>
      </w:divBdr>
      <w:divsChild>
        <w:div w:id="145978502">
          <w:marLeft w:val="0"/>
          <w:marRight w:val="0"/>
          <w:marTop w:val="0"/>
          <w:marBottom w:val="0"/>
          <w:divBdr>
            <w:top w:val="none" w:sz="0" w:space="0" w:color="auto"/>
            <w:left w:val="none" w:sz="0" w:space="0" w:color="auto"/>
            <w:bottom w:val="none" w:sz="0" w:space="0" w:color="auto"/>
            <w:right w:val="none" w:sz="0" w:space="0" w:color="auto"/>
          </w:divBdr>
          <w:divsChild>
            <w:div w:id="1558274962">
              <w:marLeft w:val="0"/>
              <w:marRight w:val="0"/>
              <w:marTop w:val="0"/>
              <w:marBottom w:val="600"/>
              <w:divBdr>
                <w:top w:val="none" w:sz="0" w:space="0" w:color="auto"/>
                <w:left w:val="none" w:sz="0" w:space="0" w:color="auto"/>
                <w:bottom w:val="none" w:sz="0" w:space="0" w:color="auto"/>
                <w:right w:val="none" w:sz="0" w:space="0" w:color="auto"/>
              </w:divBdr>
              <w:divsChild>
                <w:div w:id="203156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24947">
          <w:marLeft w:val="0"/>
          <w:marRight w:val="0"/>
          <w:marTop w:val="0"/>
          <w:marBottom w:val="0"/>
          <w:divBdr>
            <w:top w:val="none" w:sz="0" w:space="0" w:color="auto"/>
            <w:left w:val="none" w:sz="0" w:space="0" w:color="auto"/>
            <w:bottom w:val="none" w:sz="0" w:space="0" w:color="auto"/>
            <w:right w:val="none" w:sz="0" w:space="0" w:color="auto"/>
          </w:divBdr>
          <w:divsChild>
            <w:div w:id="2095005063">
              <w:marLeft w:val="0"/>
              <w:marRight w:val="0"/>
              <w:marTop w:val="0"/>
              <w:marBottom w:val="0"/>
              <w:divBdr>
                <w:top w:val="none" w:sz="0" w:space="0" w:color="auto"/>
                <w:left w:val="none" w:sz="0" w:space="0" w:color="auto"/>
                <w:bottom w:val="none" w:sz="0" w:space="0" w:color="auto"/>
                <w:right w:val="none" w:sz="0" w:space="0" w:color="auto"/>
              </w:divBdr>
              <w:divsChild>
                <w:div w:id="1175339125">
                  <w:marLeft w:val="-1275"/>
                  <w:marRight w:val="0"/>
                  <w:marTop w:val="0"/>
                  <w:marBottom w:val="0"/>
                  <w:divBdr>
                    <w:top w:val="none" w:sz="0" w:space="0" w:color="auto"/>
                    <w:left w:val="none" w:sz="0" w:space="0" w:color="auto"/>
                    <w:bottom w:val="none" w:sz="0" w:space="0" w:color="auto"/>
                    <w:right w:val="none" w:sz="0" w:space="0" w:color="auto"/>
                  </w:divBdr>
                </w:div>
                <w:div w:id="1606301176">
                  <w:marLeft w:val="0"/>
                  <w:marRight w:val="0"/>
                  <w:marTop w:val="0"/>
                  <w:marBottom w:val="0"/>
                  <w:divBdr>
                    <w:top w:val="none" w:sz="0" w:space="0" w:color="auto"/>
                    <w:left w:val="none" w:sz="0" w:space="0" w:color="auto"/>
                    <w:bottom w:val="none" w:sz="0" w:space="0" w:color="auto"/>
                    <w:right w:val="none" w:sz="0" w:space="0" w:color="auto"/>
                  </w:divBdr>
                  <w:divsChild>
                    <w:div w:id="1400591272">
                      <w:marLeft w:val="0"/>
                      <w:marRight w:val="0"/>
                      <w:marTop w:val="0"/>
                      <w:marBottom w:val="0"/>
                      <w:divBdr>
                        <w:top w:val="none" w:sz="0" w:space="0" w:color="auto"/>
                        <w:left w:val="none" w:sz="0" w:space="0" w:color="auto"/>
                        <w:bottom w:val="none" w:sz="0" w:space="0" w:color="auto"/>
                        <w:right w:val="none" w:sz="0" w:space="0" w:color="auto"/>
                      </w:divBdr>
                    </w:div>
                    <w:div w:id="1821996379">
                      <w:marLeft w:val="0"/>
                      <w:marRight w:val="0"/>
                      <w:marTop w:val="0"/>
                      <w:marBottom w:val="0"/>
                      <w:divBdr>
                        <w:top w:val="none" w:sz="0" w:space="0" w:color="auto"/>
                        <w:left w:val="none" w:sz="0" w:space="0" w:color="auto"/>
                        <w:bottom w:val="none" w:sz="0" w:space="0" w:color="auto"/>
                        <w:right w:val="none" w:sz="0" w:space="0" w:color="auto"/>
                      </w:divBdr>
                      <w:divsChild>
                        <w:div w:id="1887140555">
                          <w:marLeft w:val="0"/>
                          <w:marRight w:val="0"/>
                          <w:marTop w:val="0"/>
                          <w:marBottom w:val="450"/>
                          <w:divBdr>
                            <w:top w:val="none" w:sz="0" w:space="0" w:color="auto"/>
                            <w:left w:val="none" w:sz="0" w:space="0" w:color="auto"/>
                            <w:bottom w:val="none" w:sz="0" w:space="0" w:color="auto"/>
                            <w:right w:val="none" w:sz="0" w:space="0" w:color="auto"/>
                          </w:divBdr>
                          <w:divsChild>
                            <w:div w:id="179119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el_papa_de_la_primavera/Entrevista-Papa-Corriere-rusia-putin-zelenski-orban-kirill-reuniones-paz-guerra-donbass_0_2447155262.html?utm_source=newsletter&amp;utm_medium=email&amp;utm_campaign=putin_no_quiere_al_papa_y_el_papa_no_se_fia_de_kirill_con_razon&amp;utm_term=2022-05-04"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rriere.it/cronache/22_maggio_03/intervista-papa-francesco-putin-694c35f0-ca57-11ec-829f-386f144a5eff.shtm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869</Words>
  <Characters>4263</Characters>
  <Application>Microsoft Office Word</Application>
  <DocSecurity>0</DocSecurity>
  <Lines>106</Lines>
  <Paragraphs>43</Paragraphs>
  <ScaleCrop>false</ScaleCrop>
  <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2022-05-05T11:35:00Z</dcterms:created>
  <dcterms:modified xsi:type="dcterms:W3CDTF">2022-05-09T09:30:00Z</dcterms:modified>
</cp:coreProperties>
</file>