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52C5B" w14:textId="539D6C64" w:rsidR="006E3FDF" w:rsidRDefault="001347F9" w:rsidP="00CF3728">
      <w:pPr>
        <w:shd w:val="clear" w:color="auto" w:fill="F4B083" w:themeFill="accent2" w:themeFillTint="99"/>
        <w:rPr>
          <w:lang w:val="es-SV"/>
        </w:rPr>
      </w:pPr>
      <w:r>
        <w:rPr>
          <w:lang w:val="es-SV"/>
        </w:rPr>
        <w:t>56. Reciban el Espíritu Santo.</w:t>
      </w:r>
    </w:p>
    <w:p w14:paraId="59540CB2" w14:textId="4D96E40A" w:rsidR="0093160A" w:rsidRPr="0093160A" w:rsidRDefault="0093160A">
      <w:pPr>
        <w:rPr>
          <w:rFonts w:ascii="Calibri Light" w:hAnsi="Calibri Light" w:cs="Calibri Light"/>
          <w:lang w:val="es-SV"/>
        </w:rPr>
      </w:pPr>
      <w:r w:rsidRPr="0093160A">
        <w:rPr>
          <w:rFonts w:ascii="Calibri Light" w:hAnsi="Calibri Light" w:cs="Calibri Light"/>
          <w:lang w:val="es-SV"/>
        </w:rPr>
        <w:t>(las frases en cursiva son citas literales tomadas de la homilía)</w:t>
      </w:r>
    </w:p>
    <w:p w14:paraId="092D1EE1" w14:textId="27B43BC6" w:rsidR="001347F9" w:rsidRPr="00D5025E" w:rsidRDefault="001347F9" w:rsidP="00D5025E">
      <w:pPr>
        <w:jc w:val="both"/>
        <w:rPr>
          <w:rFonts w:ascii="Calibri Light" w:hAnsi="Calibri Light" w:cs="Calibri Light"/>
          <w:lang w:val="es-SV"/>
        </w:rPr>
      </w:pPr>
      <w:r w:rsidRPr="00D5025E">
        <w:rPr>
          <w:rFonts w:ascii="Calibri Light" w:hAnsi="Calibri Light" w:cs="Calibri Light"/>
          <w:lang w:val="es-SV"/>
        </w:rPr>
        <w:t>En su homilía durante la “Misa Crismal” de Jueves Santo del 7 de abril de 1977 Monseñor Romero nos dice “</w:t>
      </w:r>
      <w:r w:rsidRPr="00D5025E">
        <w:rPr>
          <w:rFonts w:ascii="Calibri Light" w:hAnsi="Calibri Light" w:cs="Calibri Light"/>
          <w:i/>
          <w:iCs/>
          <w:lang w:val="es-SV"/>
        </w:rPr>
        <w:t xml:space="preserve">La venida del Espíritu Santo no fue en Pentecostés, fue en la Pascua, fue cuando Cristo insufló sobre los apóstoles a la misma noche de la resurrección: “Reciban el Espíritu Santo”.  </w:t>
      </w:r>
      <w:r w:rsidRPr="00D5025E">
        <w:rPr>
          <w:rFonts w:ascii="Calibri Light" w:hAnsi="Calibri Light" w:cs="Calibri Light"/>
          <w:lang w:val="es-SV"/>
        </w:rPr>
        <w:t xml:space="preserve"> Inició su homilía diciendo “</w:t>
      </w:r>
      <w:r w:rsidRPr="00D5025E">
        <w:rPr>
          <w:rFonts w:ascii="Calibri Light" w:hAnsi="Calibri Light" w:cs="Calibri Light"/>
          <w:i/>
          <w:iCs/>
          <w:lang w:val="es-SV"/>
        </w:rPr>
        <w:t>Hoy se cumple esta palabra”</w:t>
      </w:r>
      <w:r w:rsidR="009E192F" w:rsidRPr="00D5025E">
        <w:rPr>
          <w:rFonts w:ascii="Calibri Light" w:hAnsi="Calibri Light" w:cs="Calibri Light"/>
          <w:lang w:val="es-SV"/>
        </w:rPr>
        <w:t xml:space="preserve"> y </w:t>
      </w:r>
      <w:r w:rsidR="00E13FFD" w:rsidRPr="00D5025E">
        <w:rPr>
          <w:rFonts w:ascii="Calibri Light" w:hAnsi="Calibri Light" w:cs="Calibri Light"/>
          <w:lang w:val="es-SV"/>
        </w:rPr>
        <w:t xml:space="preserve">se alegra por la unidad del pueblo que ha </w:t>
      </w:r>
      <w:r w:rsidR="00E13FFD" w:rsidRPr="0093160A">
        <w:rPr>
          <w:rFonts w:ascii="Calibri Light" w:hAnsi="Calibri Light" w:cs="Calibri Light"/>
          <w:i/>
          <w:iCs/>
          <w:lang w:val="es-SV"/>
        </w:rPr>
        <w:t xml:space="preserve">recibido </w:t>
      </w:r>
      <w:r w:rsidR="0093160A" w:rsidRPr="0093160A">
        <w:rPr>
          <w:rFonts w:ascii="Calibri Light" w:hAnsi="Calibri Light" w:cs="Calibri Light"/>
          <w:i/>
          <w:iCs/>
          <w:lang w:val="es-SV"/>
        </w:rPr>
        <w:t>una</w:t>
      </w:r>
      <w:r w:rsidR="00E13FFD" w:rsidRPr="0093160A">
        <w:rPr>
          <w:rFonts w:ascii="Calibri Light" w:hAnsi="Calibri Light" w:cs="Calibri Light"/>
          <w:i/>
          <w:iCs/>
          <w:lang w:val="es-SV"/>
        </w:rPr>
        <w:t xml:space="preserve"> efusión del Espíritu,</w:t>
      </w:r>
      <w:r w:rsidR="00E13FFD" w:rsidRPr="00D5025E">
        <w:rPr>
          <w:rFonts w:ascii="Calibri Light" w:hAnsi="Calibri Light" w:cs="Calibri Light"/>
          <w:lang w:val="es-SV"/>
        </w:rPr>
        <w:t xml:space="preserve"> junto con sus sacerdotes en unidad con el obispo.  Recuerda que la celebración del triduo pascual “</w:t>
      </w:r>
      <w:r w:rsidR="00E13FFD" w:rsidRPr="00D5025E">
        <w:rPr>
          <w:rFonts w:ascii="Calibri Light" w:hAnsi="Calibri Light" w:cs="Calibri Light"/>
          <w:i/>
          <w:iCs/>
          <w:lang w:val="es-SV"/>
        </w:rPr>
        <w:t xml:space="preserve">no tiene sentido si no comenzamos por recordar que todo esto es obra del Espíritu Santo.” </w:t>
      </w:r>
      <w:r w:rsidR="00E13FFD" w:rsidRPr="00D5025E">
        <w:rPr>
          <w:rFonts w:ascii="Calibri Light" w:hAnsi="Calibri Light" w:cs="Calibri Light"/>
          <w:lang w:val="es-SV"/>
        </w:rPr>
        <w:t>Luego reflexiona sobre “</w:t>
      </w:r>
      <w:r w:rsidR="00E13FFD" w:rsidRPr="00D5025E">
        <w:rPr>
          <w:rFonts w:ascii="Calibri Light" w:hAnsi="Calibri Light" w:cs="Calibri Light"/>
          <w:i/>
          <w:iCs/>
          <w:lang w:val="es-SV"/>
        </w:rPr>
        <w:t>las tres grandes obras del Espíritu Santo evocadas en la ceremonia de la Misa Crismal”</w:t>
      </w:r>
      <w:r w:rsidR="00F66953" w:rsidRPr="00D5025E">
        <w:rPr>
          <w:rFonts w:ascii="Calibri Light" w:hAnsi="Calibri Light" w:cs="Calibri Light"/>
          <w:i/>
          <w:iCs/>
          <w:lang w:val="es-SV"/>
        </w:rPr>
        <w:t xml:space="preserve"> : Cristo, obra del Espíritu;  </w:t>
      </w:r>
      <w:r w:rsidR="002542F5">
        <w:rPr>
          <w:rFonts w:ascii="Calibri Light" w:hAnsi="Calibri Light" w:cs="Calibri Light"/>
          <w:i/>
          <w:iCs/>
          <w:lang w:val="es-SV"/>
        </w:rPr>
        <w:t>el</w:t>
      </w:r>
      <w:r w:rsidR="00F66953" w:rsidRPr="00D5025E">
        <w:rPr>
          <w:rFonts w:ascii="Calibri Light" w:hAnsi="Calibri Light" w:cs="Calibri Light"/>
          <w:i/>
          <w:iCs/>
          <w:lang w:val="es-SV"/>
        </w:rPr>
        <w:t xml:space="preserve"> pueblo ungido por el Espíritu; el presbiterio, obra del Espíritu.</w:t>
      </w:r>
    </w:p>
    <w:p w14:paraId="57881A13" w14:textId="6CF612D8" w:rsidR="00F66953" w:rsidRPr="00D5025E" w:rsidRDefault="00F66953" w:rsidP="00D5025E">
      <w:pPr>
        <w:jc w:val="both"/>
        <w:rPr>
          <w:rFonts w:ascii="Calibri Light" w:hAnsi="Calibri Light" w:cs="Calibri Light"/>
          <w:i/>
          <w:iCs/>
          <w:lang w:val="es-SV"/>
        </w:rPr>
      </w:pPr>
      <w:r w:rsidRPr="00D5025E">
        <w:rPr>
          <w:rFonts w:ascii="Calibri Light" w:hAnsi="Calibri Light" w:cs="Calibri Light"/>
          <w:lang w:val="es-SV"/>
        </w:rPr>
        <w:t xml:space="preserve"> </w:t>
      </w:r>
      <w:r w:rsidRPr="00D5025E">
        <w:rPr>
          <w:rFonts w:ascii="Calibri Light" w:hAnsi="Calibri Light" w:cs="Calibri Light"/>
          <w:i/>
          <w:iCs/>
          <w:lang w:val="es-SV"/>
        </w:rPr>
        <w:t xml:space="preserve">“Esta </w:t>
      </w:r>
      <w:r w:rsidR="00F2185D" w:rsidRPr="00D5025E">
        <w:rPr>
          <w:rFonts w:ascii="Calibri Light" w:hAnsi="Calibri Light" w:cs="Calibri Light"/>
          <w:i/>
          <w:iCs/>
          <w:lang w:val="es-SV"/>
        </w:rPr>
        <w:t xml:space="preserve"> (Cristo) </w:t>
      </w:r>
      <w:r w:rsidRPr="00D5025E">
        <w:rPr>
          <w:rFonts w:ascii="Calibri Light" w:hAnsi="Calibri Light" w:cs="Calibri Light"/>
          <w:i/>
          <w:iCs/>
          <w:lang w:val="es-SV"/>
        </w:rPr>
        <w:t xml:space="preserve">es la obra maestra del Espíritu Santo, haber ungido esa humanidad de hombre con una potencia de Dios para que fuera el pontífice de la alianza eterna.” </w:t>
      </w:r>
    </w:p>
    <w:p w14:paraId="3C904097" w14:textId="13E4BC61" w:rsidR="001347F9" w:rsidRPr="00D5025E" w:rsidRDefault="00F66953" w:rsidP="00D5025E">
      <w:pPr>
        <w:jc w:val="both"/>
        <w:rPr>
          <w:rFonts w:ascii="Calibri Light" w:hAnsi="Calibri Light" w:cs="Calibri Light"/>
          <w:lang w:val="es-SV"/>
        </w:rPr>
      </w:pPr>
      <w:r w:rsidRPr="00D5025E">
        <w:rPr>
          <w:rFonts w:ascii="Calibri Light" w:hAnsi="Calibri Light" w:cs="Calibri Light"/>
          <w:lang w:val="es-SV"/>
        </w:rPr>
        <w:t xml:space="preserve">Profundicemos </w:t>
      </w:r>
      <w:r w:rsidR="00943D2D">
        <w:rPr>
          <w:rFonts w:ascii="Calibri Light" w:hAnsi="Calibri Light" w:cs="Calibri Light"/>
          <w:lang w:val="es-SV"/>
        </w:rPr>
        <w:t xml:space="preserve">en esta reflexión </w:t>
      </w:r>
      <w:r w:rsidRPr="00D5025E">
        <w:rPr>
          <w:rFonts w:ascii="Calibri Light" w:hAnsi="Calibri Light" w:cs="Calibri Light"/>
          <w:lang w:val="es-SV"/>
        </w:rPr>
        <w:t xml:space="preserve">un poco más sobre la segunda obra mencionada:   </w:t>
      </w:r>
      <w:r w:rsidRPr="00943D2D">
        <w:rPr>
          <w:rFonts w:ascii="Calibri Light" w:hAnsi="Calibri Light" w:cs="Calibri Light"/>
          <w:b/>
          <w:bCs/>
          <w:i/>
          <w:iCs/>
          <w:lang w:val="es-SV"/>
        </w:rPr>
        <w:t>el pueblo ungido por el Espíritu</w:t>
      </w:r>
      <w:r w:rsidRPr="00943D2D">
        <w:rPr>
          <w:rFonts w:ascii="Calibri Light" w:hAnsi="Calibri Light" w:cs="Calibri Light"/>
          <w:b/>
          <w:bCs/>
          <w:lang w:val="es-SV"/>
        </w:rPr>
        <w:t>.</w:t>
      </w:r>
      <w:r w:rsidR="00553A96" w:rsidRPr="00D5025E">
        <w:rPr>
          <w:rFonts w:ascii="Calibri Light" w:hAnsi="Calibri Light" w:cs="Calibri Light"/>
          <w:lang w:val="es-SV"/>
        </w:rPr>
        <w:t xml:space="preserve">  Monseñor recuerda como en el bautismo </w:t>
      </w:r>
      <w:r w:rsidR="00F2185D" w:rsidRPr="00D5025E">
        <w:rPr>
          <w:rFonts w:ascii="Calibri Light" w:hAnsi="Calibri Light" w:cs="Calibri Light"/>
          <w:lang w:val="es-SV"/>
        </w:rPr>
        <w:t>somos incorporados en la Iglesia, “</w:t>
      </w:r>
      <w:r w:rsidR="00F2185D" w:rsidRPr="00D5025E">
        <w:rPr>
          <w:rFonts w:ascii="Calibri Light" w:hAnsi="Calibri Light" w:cs="Calibri Light"/>
          <w:i/>
          <w:iCs/>
          <w:lang w:val="es-SV"/>
        </w:rPr>
        <w:t>que es el pueblo de</w:t>
      </w:r>
      <w:r w:rsidR="00142B06" w:rsidRPr="00D5025E">
        <w:rPr>
          <w:rFonts w:ascii="Calibri Light" w:hAnsi="Calibri Light" w:cs="Calibri Light"/>
          <w:i/>
          <w:iCs/>
          <w:lang w:val="es-SV"/>
        </w:rPr>
        <w:t xml:space="preserve"> D</w:t>
      </w:r>
      <w:r w:rsidR="00F2185D" w:rsidRPr="00D5025E">
        <w:rPr>
          <w:rFonts w:ascii="Calibri Light" w:hAnsi="Calibri Light" w:cs="Calibri Light"/>
          <w:i/>
          <w:iCs/>
          <w:lang w:val="es-SV"/>
        </w:rPr>
        <w:t xml:space="preserve">ios, pueblo sacerdotal, pueblo </w:t>
      </w:r>
      <w:r w:rsidR="00142B06" w:rsidRPr="00D5025E">
        <w:rPr>
          <w:rFonts w:ascii="Calibri Light" w:hAnsi="Calibri Light" w:cs="Calibri Light"/>
          <w:i/>
          <w:iCs/>
          <w:lang w:val="es-SV"/>
        </w:rPr>
        <w:t xml:space="preserve">de profetas y reyes.”  </w:t>
      </w:r>
      <w:r w:rsidR="00142B06" w:rsidRPr="00D5025E">
        <w:rPr>
          <w:rFonts w:ascii="Calibri Light" w:hAnsi="Calibri Light" w:cs="Calibri Light"/>
          <w:lang w:val="es-SV"/>
        </w:rPr>
        <w:t xml:space="preserve"> Da gracias a Dios porque el pueblo laico “ o “</w:t>
      </w:r>
      <w:r w:rsidR="00142B06" w:rsidRPr="00D5025E">
        <w:rPr>
          <w:rFonts w:ascii="Calibri Light" w:hAnsi="Calibri Light" w:cs="Calibri Light"/>
          <w:i/>
          <w:iCs/>
          <w:lang w:val="es-SV"/>
        </w:rPr>
        <w:t>sea, ustedes, que son sacerdotes del mundo, son reyes que deben de trabajar para que el imperio de Cristo reine en la sociedad, en las estructuras del mundo”.</w:t>
      </w:r>
      <w:r w:rsidR="00142B06" w:rsidRPr="00D5025E">
        <w:rPr>
          <w:rFonts w:ascii="Calibri Light" w:hAnsi="Calibri Light" w:cs="Calibri Light"/>
          <w:lang w:val="es-SV"/>
        </w:rPr>
        <w:t xml:space="preserve"> </w:t>
      </w:r>
    </w:p>
    <w:p w14:paraId="3A0AF8B4" w14:textId="7BFD2328" w:rsidR="00142B06" w:rsidRPr="00D5025E" w:rsidRDefault="00142B06" w:rsidP="00D5025E">
      <w:pPr>
        <w:jc w:val="both"/>
        <w:rPr>
          <w:rFonts w:ascii="Calibri Light" w:hAnsi="Calibri Light" w:cs="Calibri Light"/>
          <w:lang w:val="es-SV"/>
        </w:rPr>
      </w:pPr>
      <w:r w:rsidRPr="00D5025E">
        <w:rPr>
          <w:rFonts w:ascii="Calibri Light" w:hAnsi="Calibri Light" w:cs="Calibri Light"/>
          <w:lang w:val="es-SV"/>
        </w:rPr>
        <w:t xml:space="preserve">Monseñor Romero hace una llamada muy especial a los laicos a </w:t>
      </w:r>
      <w:r w:rsidRPr="00943D2D">
        <w:rPr>
          <w:rFonts w:ascii="Calibri Light" w:hAnsi="Calibri Light" w:cs="Calibri Light"/>
          <w:b/>
          <w:bCs/>
          <w:lang w:val="es-SV"/>
        </w:rPr>
        <w:t>asumir su misión profética.</w:t>
      </w:r>
      <w:r w:rsidRPr="00D5025E">
        <w:rPr>
          <w:rFonts w:ascii="Calibri Light" w:hAnsi="Calibri Light" w:cs="Calibri Light"/>
          <w:lang w:val="es-SV"/>
        </w:rPr>
        <w:t xml:space="preserve">  Han sido ungidos por el Espíritu y por eso deben </w:t>
      </w:r>
      <w:r w:rsidRPr="00D5025E">
        <w:rPr>
          <w:rFonts w:ascii="Calibri Light" w:hAnsi="Calibri Light" w:cs="Calibri Light"/>
          <w:i/>
          <w:iCs/>
          <w:lang w:val="es-SV"/>
        </w:rPr>
        <w:t xml:space="preserve">“anunciar las maravillas de Dios en el mundo, animar lo bueno que en el mundo se hace.” </w:t>
      </w:r>
      <w:r w:rsidR="00705D07" w:rsidRPr="00D5025E">
        <w:rPr>
          <w:rFonts w:ascii="Calibri Light" w:hAnsi="Calibri Light" w:cs="Calibri Light"/>
          <w:i/>
          <w:iCs/>
          <w:lang w:val="es-SV"/>
        </w:rPr>
        <w:t xml:space="preserve"> </w:t>
      </w:r>
      <w:r w:rsidR="00705D07" w:rsidRPr="00D5025E">
        <w:rPr>
          <w:rFonts w:ascii="Calibri Light" w:hAnsi="Calibri Light" w:cs="Calibri Light"/>
          <w:lang w:val="es-SV"/>
        </w:rPr>
        <w:t xml:space="preserve">Los profetas están para anunciar y animar la bondad.   </w:t>
      </w:r>
    </w:p>
    <w:p w14:paraId="393AB5CF" w14:textId="67B2DB8C" w:rsidR="00705D07" w:rsidRPr="00D5025E" w:rsidRDefault="00705D07" w:rsidP="00D5025E">
      <w:pPr>
        <w:jc w:val="both"/>
        <w:rPr>
          <w:rFonts w:ascii="Calibri Light" w:hAnsi="Calibri Light" w:cs="Calibri Light"/>
          <w:lang w:val="es-SV"/>
        </w:rPr>
      </w:pPr>
      <w:r w:rsidRPr="00D5025E">
        <w:rPr>
          <w:rFonts w:ascii="Calibri Light" w:hAnsi="Calibri Light" w:cs="Calibri Light"/>
          <w:lang w:val="es-SV"/>
        </w:rPr>
        <w:t>Nos parece muy importante que en las comunidades y la Iglesia en sus diferentes niveles</w:t>
      </w:r>
      <w:r w:rsidR="002542F5">
        <w:rPr>
          <w:rFonts w:ascii="Calibri Light" w:hAnsi="Calibri Light" w:cs="Calibri Light"/>
          <w:lang w:val="es-SV"/>
        </w:rPr>
        <w:t xml:space="preserve"> y acciones</w:t>
      </w:r>
      <w:r w:rsidRPr="00D5025E">
        <w:rPr>
          <w:rFonts w:ascii="Calibri Light" w:hAnsi="Calibri Light" w:cs="Calibri Light"/>
          <w:lang w:val="es-SV"/>
        </w:rPr>
        <w:t xml:space="preserve"> aprendamos a nombrar la bondad que hay en la humanidad.  Frente a los gra</w:t>
      </w:r>
      <w:r w:rsidR="00706670" w:rsidRPr="00D5025E">
        <w:rPr>
          <w:rFonts w:ascii="Calibri Light" w:hAnsi="Calibri Light" w:cs="Calibri Light"/>
          <w:lang w:val="es-SV"/>
        </w:rPr>
        <w:t>vísimos</w:t>
      </w:r>
      <w:r w:rsidRPr="00D5025E">
        <w:rPr>
          <w:rFonts w:ascii="Calibri Light" w:hAnsi="Calibri Light" w:cs="Calibri Light"/>
          <w:lang w:val="es-SV"/>
        </w:rPr>
        <w:t xml:space="preserve"> problemas y maldades estructurales (explotación económica, nuevas formas de esclavitud, trata de personas, exclusión de gente que huye de la violencia y de la muerte, las guerras (Yemen, Siria, Palestina, Ucrania, …), </w:t>
      </w:r>
      <w:proofErr w:type="gramStart"/>
      <w:r w:rsidRPr="00D5025E">
        <w:rPr>
          <w:rFonts w:ascii="Calibri Light" w:hAnsi="Calibri Light" w:cs="Calibri Light"/>
          <w:lang w:val="es-SV"/>
        </w:rPr>
        <w:t>pobreza,…</w:t>
      </w:r>
      <w:proofErr w:type="gramEnd"/>
      <w:r w:rsidRPr="00D5025E">
        <w:rPr>
          <w:rFonts w:ascii="Calibri Light" w:hAnsi="Calibri Light" w:cs="Calibri Light"/>
          <w:lang w:val="es-SV"/>
        </w:rPr>
        <w:t xml:space="preserve">.) nos urge dar a conocer </w:t>
      </w:r>
      <w:r w:rsidR="00706670" w:rsidRPr="00D5025E">
        <w:rPr>
          <w:rFonts w:ascii="Calibri Light" w:hAnsi="Calibri Light" w:cs="Calibri Light"/>
          <w:lang w:val="es-SV"/>
        </w:rPr>
        <w:t xml:space="preserve">  y promover </w:t>
      </w:r>
      <w:r w:rsidRPr="00D5025E">
        <w:rPr>
          <w:rFonts w:ascii="Calibri Light" w:hAnsi="Calibri Light" w:cs="Calibri Light"/>
          <w:lang w:val="es-SV"/>
        </w:rPr>
        <w:t>la “</w:t>
      </w:r>
      <w:r w:rsidRPr="00943D2D">
        <w:rPr>
          <w:rFonts w:ascii="Calibri Light" w:hAnsi="Calibri Light" w:cs="Calibri Light"/>
          <w:b/>
          <w:bCs/>
          <w:lang w:val="es-SV"/>
        </w:rPr>
        <w:t>pequeña bondad”</w:t>
      </w:r>
      <w:r w:rsidRPr="00D5025E">
        <w:rPr>
          <w:rFonts w:ascii="Calibri Light" w:hAnsi="Calibri Light" w:cs="Calibri Light"/>
          <w:lang w:val="es-SV"/>
        </w:rPr>
        <w:t xml:space="preserve"> (en solidaridad, fraternidad, servicio, cooperación, trabajo voluntario, </w:t>
      </w:r>
      <w:r w:rsidR="00706670" w:rsidRPr="00D5025E">
        <w:rPr>
          <w:rFonts w:ascii="Calibri Light" w:hAnsi="Calibri Light" w:cs="Calibri Light"/>
          <w:lang w:val="es-SV"/>
        </w:rPr>
        <w:t xml:space="preserve">..).  La misión profética del pueblo de Dios, es decir, de cada uno/a de nosotros/as, incluye el ser voz de la bondad. Ahí </w:t>
      </w:r>
      <w:r w:rsidR="0093160A">
        <w:rPr>
          <w:rFonts w:ascii="Calibri Light" w:hAnsi="Calibri Light" w:cs="Calibri Light"/>
          <w:lang w:val="es-SV"/>
        </w:rPr>
        <w:t xml:space="preserve">reflejamos una </w:t>
      </w:r>
      <w:r w:rsidR="00706670" w:rsidRPr="00D5025E">
        <w:rPr>
          <w:rFonts w:ascii="Calibri Light" w:hAnsi="Calibri Light" w:cs="Calibri Light"/>
          <w:lang w:val="es-SV"/>
        </w:rPr>
        <w:t>verdader</w:t>
      </w:r>
      <w:r w:rsidR="002542F5">
        <w:rPr>
          <w:rFonts w:ascii="Calibri Light" w:hAnsi="Calibri Light" w:cs="Calibri Light"/>
          <w:lang w:val="es-SV"/>
        </w:rPr>
        <w:t>a</w:t>
      </w:r>
      <w:r w:rsidR="00706670" w:rsidRPr="00D5025E">
        <w:rPr>
          <w:rFonts w:ascii="Calibri Light" w:hAnsi="Calibri Light" w:cs="Calibri Light"/>
          <w:lang w:val="es-SV"/>
        </w:rPr>
        <w:t xml:space="preserve"> imagen y semejanza de Dios.  Frente a las nuevas generaciones como Iglesia tenemos una tremenda oportunidad y misión de reconocer esa pequeña bondad y de animarlas a seguir por ese camino</w:t>
      </w:r>
      <w:r w:rsidR="00EA7113" w:rsidRPr="00D5025E">
        <w:rPr>
          <w:rFonts w:ascii="Calibri Light" w:hAnsi="Calibri Light" w:cs="Calibri Light"/>
          <w:lang w:val="es-SV"/>
        </w:rPr>
        <w:t xml:space="preserve">.  </w:t>
      </w:r>
      <w:r w:rsidR="002542F5">
        <w:rPr>
          <w:rFonts w:ascii="Calibri Light" w:hAnsi="Calibri Light" w:cs="Calibri Light"/>
          <w:lang w:val="es-SV"/>
        </w:rPr>
        <w:t>Nuestro propio testimonio (martirio) es fundamental para poder ser luz animadora para las generaciones venideras.</w:t>
      </w:r>
    </w:p>
    <w:p w14:paraId="464A074A" w14:textId="7A2340FF" w:rsidR="00EA7113" w:rsidRPr="00D5025E" w:rsidRDefault="00EA7113" w:rsidP="00D5025E">
      <w:pPr>
        <w:jc w:val="both"/>
        <w:rPr>
          <w:rFonts w:ascii="Calibri Light" w:hAnsi="Calibri Light" w:cs="Calibri Light"/>
          <w:lang w:val="es-SV"/>
        </w:rPr>
      </w:pPr>
      <w:r w:rsidRPr="00D5025E">
        <w:rPr>
          <w:rFonts w:ascii="Calibri Light" w:hAnsi="Calibri Light" w:cs="Calibri Light"/>
          <w:lang w:val="es-SV"/>
        </w:rPr>
        <w:t>Y el otro lado del profetismo es “</w:t>
      </w:r>
      <w:r w:rsidRPr="00D5025E">
        <w:rPr>
          <w:rFonts w:ascii="Calibri Light" w:hAnsi="Calibri Light" w:cs="Calibri Light"/>
          <w:i/>
          <w:iCs/>
          <w:lang w:val="es-SV"/>
        </w:rPr>
        <w:t>denunciar y condenar enérgicamente lo malo que en el mundo se hace”.</w:t>
      </w:r>
      <w:r w:rsidRPr="00D5025E">
        <w:rPr>
          <w:rFonts w:ascii="Calibri Light" w:hAnsi="Calibri Light" w:cs="Calibri Light"/>
          <w:lang w:val="es-SV"/>
        </w:rPr>
        <w:t xml:space="preserve">   En el contexto histórico de su tiempo Monseñor pide al pueblo creyente que “</w:t>
      </w:r>
      <w:r w:rsidRPr="00D5025E">
        <w:rPr>
          <w:rFonts w:ascii="Calibri Light" w:hAnsi="Calibri Light" w:cs="Calibri Light"/>
          <w:i/>
          <w:iCs/>
          <w:lang w:val="es-SV"/>
        </w:rPr>
        <w:t xml:space="preserve">no solo miren al obispo y a los sacerdotes a ver qué hacen, sino que ellos mismos se sientan responsables  de esta Iglesia profética, regia y sacerdotal.”   </w:t>
      </w:r>
      <w:r w:rsidRPr="00D5025E">
        <w:rPr>
          <w:rFonts w:ascii="Calibri Light" w:hAnsi="Calibri Light" w:cs="Calibri Light"/>
          <w:lang w:val="es-SV"/>
        </w:rPr>
        <w:t xml:space="preserve">En las comunidades, parroquias, movimientos </w:t>
      </w:r>
      <w:proofErr w:type="gramStart"/>
      <w:r w:rsidRPr="00D5025E">
        <w:rPr>
          <w:rFonts w:ascii="Calibri Light" w:hAnsi="Calibri Light" w:cs="Calibri Light"/>
          <w:lang w:val="es-SV"/>
        </w:rPr>
        <w:t>eclesiales,…</w:t>
      </w:r>
      <w:proofErr w:type="gramEnd"/>
      <w:r w:rsidRPr="00D5025E">
        <w:rPr>
          <w:rFonts w:ascii="Calibri Light" w:hAnsi="Calibri Light" w:cs="Calibri Light"/>
          <w:lang w:val="es-SV"/>
        </w:rPr>
        <w:t xml:space="preserve"> </w:t>
      </w:r>
      <w:r w:rsidR="009F5AB1" w:rsidRPr="00D5025E">
        <w:rPr>
          <w:rFonts w:ascii="Calibri Light" w:hAnsi="Calibri Light" w:cs="Calibri Light"/>
          <w:lang w:val="es-SV"/>
        </w:rPr>
        <w:t>debemos cultivar esa voz crítica y profética de denuncia.  Esto se hace siempre desde “las y los pobres, las víctimas, las y los excluidos,  las y los crucificados de la historia” y en el horizonte del Reino de Dios. Debemos cuidar que no veamos la realidad desde los lentes de la ideología, ni desde los intereses de partidos políticos o grupos de poder económico.   Los medios de comunicación muchas veces obstaculizan la obtención de información y el discernimiento</w:t>
      </w:r>
      <w:r w:rsidR="007A277E">
        <w:rPr>
          <w:rFonts w:ascii="Calibri Light" w:hAnsi="Calibri Light" w:cs="Calibri Light"/>
          <w:lang w:val="es-SV"/>
        </w:rPr>
        <w:t>: noticias falsas, impresos falsificados, …</w:t>
      </w:r>
      <w:r w:rsidR="009F5AB1" w:rsidRPr="00D5025E">
        <w:rPr>
          <w:rFonts w:ascii="Calibri Light" w:hAnsi="Calibri Light" w:cs="Calibri Light"/>
          <w:lang w:val="es-SV"/>
        </w:rPr>
        <w:t xml:space="preserve">  A la luz del Evangelio y guiado por Monseñor Romero podemos arriesgarnos a asumir de verdad nuestra misión profética.</w:t>
      </w:r>
    </w:p>
    <w:p w14:paraId="597CA194" w14:textId="2AE62A91" w:rsidR="00D5025E" w:rsidRDefault="00D5025E" w:rsidP="00D5025E">
      <w:pPr>
        <w:jc w:val="both"/>
        <w:rPr>
          <w:rFonts w:ascii="Calibri Light" w:hAnsi="Calibri Light" w:cs="Calibri Light"/>
          <w:lang w:val="es-SV"/>
        </w:rPr>
      </w:pPr>
      <w:r w:rsidRPr="00D5025E">
        <w:rPr>
          <w:rFonts w:ascii="Calibri Light" w:hAnsi="Calibri Light" w:cs="Calibri Light"/>
          <w:lang w:val="es-SV"/>
        </w:rPr>
        <w:t>Así durante esta homilía en la misa crismal Monseñor Romero nos urge “</w:t>
      </w:r>
      <w:r w:rsidRPr="00D935EB">
        <w:rPr>
          <w:rFonts w:ascii="Calibri Light" w:hAnsi="Calibri Light" w:cs="Calibri Light"/>
          <w:i/>
          <w:iCs/>
          <w:lang w:val="es-SV"/>
        </w:rPr>
        <w:t>sigamos  trabajando y tomando conciencia, y no seamos  simplemente espectadores de la actividad de la Iglesia, sino que nos sintamos Iglesia, porque lo somos, porque el Espíritu de Dios no</w:t>
      </w:r>
      <w:r w:rsidR="002C3897">
        <w:rPr>
          <w:rFonts w:ascii="Calibri Light" w:hAnsi="Calibri Light" w:cs="Calibri Light"/>
          <w:i/>
          <w:iCs/>
          <w:lang w:val="es-SV"/>
        </w:rPr>
        <w:t>s</w:t>
      </w:r>
      <w:r w:rsidRPr="00D935EB">
        <w:rPr>
          <w:rFonts w:ascii="Calibri Light" w:hAnsi="Calibri Light" w:cs="Calibri Light"/>
          <w:i/>
          <w:iCs/>
          <w:lang w:val="es-SV"/>
        </w:rPr>
        <w:t xml:space="preserve"> ha ungido y nos ha hecho capaces para llevar, </w:t>
      </w:r>
      <w:r w:rsidRPr="00D935EB">
        <w:rPr>
          <w:rFonts w:ascii="Calibri Light" w:hAnsi="Calibri Light" w:cs="Calibri Light"/>
          <w:i/>
          <w:iCs/>
          <w:lang w:val="es-SV"/>
        </w:rPr>
        <w:lastRenderedPageBreak/>
        <w:t>como Cristo, una misión sacerdotal, profética</w:t>
      </w:r>
      <w:r w:rsidR="00635027" w:rsidRPr="00D935EB">
        <w:rPr>
          <w:rFonts w:ascii="Calibri Light" w:hAnsi="Calibri Light" w:cs="Calibri Light"/>
          <w:i/>
          <w:iCs/>
          <w:lang w:val="es-SV"/>
        </w:rPr>
        <w:t xml:space="preserve"> y real</w:t>
      </w:r>
      <w:r w:rsidR="00635027">
        <w:rPr>
          <w:rFonts w:ascii="Calibri Light" w:hAnsi="Calibri Light" w:cs="Calibri Light"/>
          <w:lang w:val="es-SV"/>
        </w:rPr>
        <w:t>.  Esta última la define como la responsabilidad histórica de hacer “</w:t>
      </w:r>
      <w:r w:rsidR="00635027" w:rsidRPr="00635027">
        <w:rPr>
          <w:rFonts w:ascii="Calibri Light" w:hAnsi="Calibri Light" w:cs="Calibri Light"/>
          <w:i/>
          <w:iCs/>
          <w:lang w:val="es-SV"/>
        </w:rPr>
        <w:t>dominar a Cristo sobre todo cuanto existe en la tierra</w:t>
      </w:r>
      <w:r w:rsidR="00635027">
        <w:rPr>
          <w:rFonts w:ascii="Calibri Light" w:hAnsi="Calibri Light" w:cs="Calibri Light"/>
          <w:lang w:val="es-SV"/>
        </w:rPr>
        <w:t xml:space="preserve">” </w:t>
      </w:r>
    </w:p>
    <w:p w14:paraId="145026E7" w14:textId="5B4458EE" w:rsidR="00635027" w:rsidRDefault="00635027" w:rsidP="00D5025E">
      <w:pPr>
        <w:jc w:val="both"/>
        <w:rPr>
          <w:rFonts w:ascii="Calibri Light" w:hAnsi="Calibri Light" w:cs="Calibri Light"/>
          <w:lang w:val="es-SV"/>
        </w:rPr>
      </w:pPr>
      <w:r w:rsidRPr="00D935EB">
        <w:rPr>
          <w:rFonts w:ascii="Calibri Light" w:hAnsi="Calibri Light" w:cs="Calibri Light"/>
          <w:b/>
          <w:bCs/>
          <w:lang w:val="es-SV"/>
        </w:rPr>
        <w:t>Luego aborda también el presbiterio como obra del Espíritu.</w:t>
      </w:r>
      <w:r w:rsidR="00155C72">
        <w:rPr>
          <w:rFonts w:ascii="Calibri Light" w:hAnsi="Calibri Light" w:cs="Calibri Light"/>
          <w:lang w:val="es-SV"/>
        </w:rPr>
        <w:t xml:space="preserve">  En cuanto a los sacerdotes retomamos la siguiente cita. “</w:t>
      </w:r>
      <w:r w:rsidR="00155C72" w:rsidRPr="00155C72">
        <w:rPr>
          <w:rFonts w:ascii="Calibri Light" w:hAnsi="Calibri Light" w:cs="Calibri Light"/>
          <w:i/>
          <w:iCs/>
          <w:lang w:val="es-SV"/>
        </w:rPr>
        <w:t>El sacerdocio está hecho para unir, no para dividir”. Es “el ministerio de la unión, de unidad en el mundo</w:t>
      </w:r>
      <w:r w:rsidR="00155C72">
        <w:rPr>
          <w:rFonts w:ascii="Calibri Light" w:hAnsi="Calibri Light" w:cs="Calibri Light"/>
          <w:lang w:val="es-SV"/>
        </w:rPr>
        <w:t xml:space="preserve">”. </w:t>
      </w:r>
      <w:r w:rsidR="000035CC">
        <w:rPr>
          <w:rFonts w:ascii="Calibri Light" w:hAnsi="Calibri Light" w:cs="Calibri Light"/>
          <w:lang w:val="es-SV"/>
        </w:rPr>
        <w:t xml:space="preserve"> Recordando la encíclica </w:t>
      </w:r>
      <w:proofErr w:type="spellStart"/>
      <w:r w:rsidR="000035CC">
        <w:rPr>
          <w:rFonts w:ascii="Calibri Light" w:hAnsi="Calibri Light" w:cs="Calibri Light"/>
          <w:lang w:val="es-SV"/>
        </w:rPr>
        <w:t>Evangelii</w:t>
      </w:r>
      <w:proofErr w:type="spellEnd"/>
      <w:r w:rsidR="000035CC">
        <w:rPr>
          <w:rFonts w:ascii="Calibri Light" w:hAnsi="Calibri Light" w:cs="Calibri Light"/>
          <w:lang w:val="es-SV"/>
        </w:rPr>
        <w:t xml:space="preserve"> </w:t>
      </w:r>
      <w:proofErr w:type="spellStart"/>
      <w:r w:rsidR="000035CC">
        <w:rPr>
          <w:rFonts w:ascii="Calibri Light" w:hAnsi="Calibri Light" w:cs="Calibri Light"/>
          <w:lang w:val="es-SV"/>
        </w:rPr>
        <w:t>Nuntiandi</w:t>
      </w:r>
      <w:proofErr w:type="spellEnd"/>
      <w:r w:rsidR="000035CC">
        <w:rPr>
          <w:rFonts w:ascii="Calibri Light" w:hAnsi="Calibri Light" w:cs="Calibri Light"/>
          <w:lang w:val="es-SV"/>
        </w:rPr>
        <w:t xml:space="preserve">, </w:t>
      </w:r>
      <w:r w:rsidR="00D935EB">
        <w:rPr>
          <w:rFonts w:ascii="Calibri Light" w:hAnsi="Calibri Light" w:cs="Calibri Light"/>
          <w:lang w:val="es-SV"/>
        </w:rPr>
        <w:t>l</w:t>
      </w:r>
      <w:r w:rsidR="000035CC">
        <w:rPr>
          <w:rFonts w:ascii="Calibri Light" w:hAnsi="Calibri Light" w:cs="Calibri Light"/>
          <w:lang w:val="es-SV"/>
        </w:rPr>
        <w:t>lama a los sacerdotes  a “</w:t>
      </w:r>
      <w:r w:rsidR="000035CC" w:rsidRPr="002542F5">
        <w:rPr>
          <w:rFonts w:ascii="Calibri Light" w:hAnsi="Calibri Light" w:cs="Calibri Light"/>
          <w:i/>
          <w:iCs/>
          <w:lang w:val="es-SV"/>
        </w:rPr>
        <w:t xml:space="preserve">la conversión a una verdadera búsqueda de lo que Dios quiere en esta predicación: que sea verdadera evangelización de Dios y que sea también la auténtica promoción que Dios quiere en el mundo, porque separarlas sería olvidar el gran precepto de amor: amor al prójimo y preocuparse de sus necesidades, de sus </w:t>
      </w:r>
      <w:r w:rsidR="002542F5" w:rsidRPr="002542F5">
        <w:rPr>
          <w:rFonts w:ascii="Calibri Light" w:hAnsi="Calibri Light" w:cs="Calibri Light"/>
          <w:i/>
          <w:iCs/>
          <w:lang w:val="es-SV"/>
        </w:rPr>
        <w:t>situaciones</w:t>
      </w:r>
      <w:r w:rsidR="000035CC" w:rsidRPr="002542F5">
        <w:rPr>
          <w:rFonts w:ascii="Calibri Light" w:hAnsi="Calibri Light" w:cs="Calibri Light"/>
          <w:i/>
          <w:iCs/>
          <w:lang w:val="es-SV"/>
        </w:rPr>
        <w:t xml:space="preserve"> concretas, ayudarle como el buen samaritano</w:t>
      </w:r>
      <w:r w:rsidR="002542F5" w:rsidRPr="002542F5">
        <w:rPr>
          <w:rFonts w:ascii="Calibri Light" w:hAnsi="Calibri Light" w:cs="Calibri Light"/>
          <w:i/>
          <w:iCs/>
          <w:lang w:val="es-SV"/>
        </w:rPr>
        <w:t xml:space="preserve"> al pobre herido que estaba por el camino</w:t>
      </w:r>
      <w:r w:rsidR="002542F5">
        <w:rPr>
          <w:rFonts w:ascii="Calibri Light" w:hAnsi="Calibri Light" w:cs="Calibri Light"/>
          <w:lang w:val="es-SV"/>
        </w:rPr>
        <w:t>.”</w:t>
      </w:r>
    </w:p>
    <w:p w14:paraId="58242CD6" w14:textId="11C338D3" w:rsidR="00DE791B" w:rsidRDefault="00DE791B" w:rsidP="00D5025E">
      <w:pPr>
        <w:jc w:val="both"/>
        <w:rPr>
          <w:rFonts w:ascii="Calibri Light" w:hAnsi="Calibri Light" w:cs="Calibri Light"/>
          <w:lang w:val="es-SV"/>
        </w:rPr>
      </w:pPr>
      <w:r>
        <w:rPr>
          <w:rFonts w:ascii="Calibri Light" w:hAnsi="Calibri Light" w:cs="Calibri Light"/>
          <w:lang w:val="es-SV"/>
        </w:rPr>
        <w:t>Evangelización y promoción humana son como los dos lados de la misión sacerdotal.  Punto de partida de ambas son “los heridos  en el camino”, cercanos y lejanos.  Desde ellos/as Dios está llamando. Desde ellos/as Jesús nos convoca.  Desde ellos/as el Espíritu nos unge.</w:t>
      </w:r>
    </w:p>
    <w:p w14:paraId="0967B871" w14:textId="252EF1FB" w:rsidR="003E6B92" w:rsidRDefault="003E6B92" w:rsidP="00D5025E">
      <w:pPr>
        <w:jc w:val="both"/>
        <w:rPr>
          <w:rFonts w:ascii="Calibri Light" w:hAnsi="Calibri Light" w:cs="Calibri Light"/>
          <w:lang w:val="es-SV"/>
        </w:rPr>
      </w:pPr>
      <w:r>
        <w:rPr>
          <w:rFonts w:ascii="Calibri Light" w:hAnsi="Calibri Light" w:cs="Calibri Light"/>
          <w:lang w:val="es-SV"/>
        </w:rPr>
        <w:t>No tengamos miedo</w:t>
      </w:r>
    </w:p>
    <w:p w14:paraId="5EDDD495" w14:textId="631FD5D6" w:rsidR="00DE791B" w:rsidRPr="00943D2D" w:rsidRDefault="003E6B92" w:rsidP="00D5025E">
      <w:pPr>
        <w:jc w:val="both"/>
        <w:rPr>
          <w:rFonts w:ascii="Calibri Light" w:hAnsi="Calibri Light" w:cs="Calibri Light"/>
          <w:lang w:val="es-SV"/>
        </w:rPr>
      </w:pPr>
      <w:r>
        <w:rPr>
          <w:rFonts w:ascii="Calibri Light" w:hAnsi="Calibri Light" w:cs="Calibri Light"/>
          <w:lang w:val="es-SV"/>
        </w:rPr>
        <w:t xml:space="preserve">Sus hermanos </w:t>
      </w:r>
      <w:r w:rsidR="00DE791B" w:rsidRPr="00943D2D">
        <w:rPr>
          <w:rFonts w:ascii="Calibri Light" w:hAnsi="Calibri Light" w:cs="Calibri Light"/>
          <w:lang w:val="es-SV"/>
        </w:rPr>
        <w:t xml:space="preserve">Tere y Luis Van de Velde </w:t>
      </w:r>
    </w:p>
    <w:p w14:paraId="20EF24F9" w14:textId="77777777" w:rsidR="009F37E0" w:rsidRPr="00943D2D" w:rsidRDefault="009F37E0" w:rsidP="00D5025E">
      <w:pPr>
        <w:jc w:val="both"/>
        <w:rPr>
          <w:rFonts w:ascii="Calibri Light" w:hAnsi="Calibri Light" w:cs="Calibri Light"/>
          <w:lang w:val="es-SV"/>
        </w:rPr>
      </w:pPr>
    </w:p>
    <w:p w14:paraId="3EFEF69E" w14:textId="046F24C5" w:rsidR="00DE791B" w:rsidRDefault="00DE791B" w:rsidP="00DE791B">
      <w:pPr>
        <w:rPr>
          <w:rFonts w:asciiTheme="majorHAnsi" w:hAnsiTheme="majorHAnsi" w:cstheme="majorHAnsi"/>
          <w:sz w:val="20"/>
          <w:szCs w:val="20"/>
          <w:lang w:val="es-ES"/>
        </w:rPr>
      </w:pPr>
      <w:r w:rsidRPr="006D1F33">
        <w:rPr>
          <w:rFonts w:asciiTheme="majorHAnsi" w:hAnsiTheme="majorHAnsi" w:cstheme="majorHAnsi"/>
          <w:b/>
          <w:bCs/>
          <w:sz w:val="20"/>
          <w:szCs w:val="20"/>
          <w:lang w:val="es-ES"/>
        </w:rPr>
        <w:t xml:space="preserve">Reflexión para el </w:t>
      </w:r>
      <w:r>
        <w:rPr>
          <w:rFonts w:asciiTheme="majorHAnsi" w:hAnsiTheme="majorHAnsi" w:cstheme="majorHAnsi"/>
          <w:b/>
          <w:bCs/>
          <w:sz w:val="20"/>
          <w:szCs w:val="20"/>
          <w:lang w:val="es-ES"/>
        </w:rPr>
        <w:t xml:space="preserve">jueves santo 14 de abril de </w:t>
      </w:r>
      <w:proofErr w:type="gramStart"/>
      <w:r>
        <w:rPr>
          <w:rFonts w:asciiTheme="majorHAnsi" w:hAnsiTheme="majorHAnsi" w:cstheme="majorHAnsi"/>
          <w:b/>
          <w:bCs/>
          <w:sz w:val="20"/>
          <w:szCs w:val="20"/>
          <w:lang w:val="es-ES"/>
        </w:rPr>
        <w:t>2022..</w:t>
      </w:r>
      <w:proofErr w:type="gramEnd"/>
      <w:r w:rsidRPr="006D1F33">
        <w:rPr>
          <w:rFonts w:asciiTheme="majorHAnsi" w:hAnsiTheme="majorHAnsi" w:cstheme="majorHAnsi"/>
          <w:sz w:val="20"/>
          <w:szCs w:val="20"/>
          <w:lang w:val="es-ES"/>
        </w:rPr>
        <w:t xml:space="preserve">    </w:t>
      </w:r>
      <w:r>
        <w:rPr>
          <w:rFonts w:asciiTheme="majorHAnsi" w:hAnsiTheme="majorHAnsi" w:cstheme="majorHAnsi"/>
          <w:sz w:val="20"/>
          <w:szCs w:val="20"/>
          <w:lang w:val="es-ES"/>
        </w:rPr>
        <w:t xml:space="preserve">la fuente para esta reflexión es </w:t>
      </w:r>
      <w:r w:rsidRPr="006D1F33">
        <w:rPr>
          <w:rFonts w:asciiTheme="majorHAnsi" w:hAnsiTheme="majorHAnsi" w:cstheme="majorHAnsi"/>
          <w:sz w:val="20"/>
          <w:szCs w:val="20"/>
          <w:lang w:val="es-ES"/>
        </w:rPr>
        <w:t>la homilía</w:t>
      </w:r>
      <w:r>
        <w:rPr>
          <w:rFonts w:asciiTheme="majorHAnsi" w:hAnsiTheme="majorHAnsi" w:cstheme="majorHAnsi"/>
          <w:sz w:val="20"/>
          <w:szCs w:val="20"/>
          <w:lang w:val="es-ES"/>
        </w:rPr>
        <w:t xml:space="preserve">  durante </w:t>
      </w:r>
      <w:r w:rsidRPr="006D1F33">
        <w:rPr>
          <w:rFonts w:asciiTheme="majorHAnsi" w:hAnsiTheme="majorHAnsi" w:cstheme="majorHAnsi"/>
          <w:sz w:val="20"/>
          <w:szCs w:val="20"/>
          <w:lang w:val="es-ES"/>
        </w:rPr>
        <w:t xml:space="preserve">la </w:t>
      </w:r>
      <w:r w:rsidR="009F37E0">
        <w:rPr>
          <w:rFonts w:asciiTheme="majorHAnsi" w:hAnsiTheme="majorHAnsi" w:cstheme="majorHAnsi"/>
          <w:sz w:val="20"/>
          <w:szCs w:val="20"/>
          <w:lang w:val="es-ES"/>
        </w:rPr>
        <w:t>misa crismal (Jueves Santo)</w:t>
      </w:r>
      <w:r>
        <w:rPr>
          <w:rFonts w:asciiTheme="majorHAnsi" w:hAnsiTheme="majorHAnsi" w:cstheme="majorHAnsi"/>
          <w:sz w:val="20"/>
          <w:szCs w:val="20"/>
          <w:lang w:val="es-ES"/>
        </w:rPr>
        <w:t xml:space="preserve">, </w:t>
      </w:r>
      <w:r w:rsidRPr="006D1F33">
        <w:rPr>
          <w:rFonts w:asciiTheme="majorHAnsi" w:hAnsiTheme="majorHAnsi" w:cstheme="majorHAnsi"/>
          <w:sz w:val="20"/>
          <w:szCs w:val="20"/>
          <w:lang w:val="es-ES"/>
        </w:rPr>
        <w:t>Ciclo C,</w:t>
      </w:r>
      <w:r>
        <w:rPr>
          <w:rFonts w:asciiTheme="majorHAnsi" w:hAnsiTheme="majorHAnsi" w:cstheme="majorHAnsi"/>
          <w:sz w:val="20"/>
          <w:szCs w:val="20"/>
          <w:lang w:val="es-ES"/>
        </w:rPr>
        <w:t xml:space="preserve"> del </w:t>
      </w:r>
      <w:r w:rsidR="009F37E0">
        <w:rPr>
          <w:rFonts w:asciiTheme="majorHAnsi" w:hAnsiTheme="majorHAnsi" w:cstheme="majorHAnsi"/>
          <w:sz w:val="20"/>
          <w:szCs w:val="20"/>
          <w:lang w:val="es-ES"/>
        </w:rPr>
        <w:t>7 de abril</w:t>
      </w:r>
      <w:r w:rsidRPr="006D1F33">
        <w:rPr>
          <w:rFonts w:asciiTheme="majorHAnsi" w:hAnsiTheme="majorHAnsi" w:cstheme="majorHAnsi"/>
          <w:sz w:val="20"/>
          <w:szCs w:val="20"/>
          <w:lang w:val="es-ES"/>
        </w:rPr>
        <w:t xml:space="preserve"> de 19</w:t>
      </w:r>
      <w:r w:rsidR="009F37E0">
        <w:rPr>
          <w:rFonts w:asciiTheme="majorHAnsi" w:hAnsiTheme="majorHAnsi" w:cstheme="majorHAnsi"/>
          <w:sz w:val="20"/>
          <w:szCs w:val="20"/>
          <w:lang w:val="es-ES"/>
        </w:rPr>
        <w:t>77</w:t>
      </w:r>
      <w:r w:rsidRPr="006D1F33">
        <w:rPr>
          <w:rFonts w:asciiTheme="majorHAnsi" w:hAnsiTheme="majorHAnsi" w:cstheme="majorHAnsi"/>
          <w:sz w:val="20"/>
          <w:szCs w:val="20"/>
          <w:lang w:val="es-ES"/>
        </w:rPr>
        <w:t>80.  Homilías, Monseñor Oscar A Romero, Tomo I, Ciclo C, UCA editores, San Salvador, p.</w:t>
      </w:r>
      <w:r w:rsidR="009F37E0">
        <w:rPr>
          <w:rFonts w:asciiTheme="majorHAnsi" w:hAnsiTheme="majorHAnsi" w:cstheme="majorHAnsi"/>
          <w:sz w:val="20"/>
          <w:szCs w:val="20"/>
          <w:lang w:val="es-ES"/>
        </w:rPr>
        <w:t>43-51</w:t>
      </w:r>
    </w:p>
    <w:p w14:paraId="77DD0AC3" w14:textId="77777777" w:rsidR="00F66953" w:rsidRPr="00DE791B" w:rsidRDefault="00F66953" w:rsidP="00D5025E">
      <w:pPr>
        <w:jc w:val="both"/>
        <w:rPr>
          <w:lang w:val="es-ES"/>
        </w:rPr>
      </w:pPr>
    </w:p>
    <w:sectPr w:rsidR="00F66953" w:rsidRPr="00DE79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7F9"/>
    <w:rsid w:val="000035CC"/>
    <w:rsid w:val="001347F9"/>
    <w:rsid w:val="00142B06"/>
    <w:rsid w:val="00155C72"/>
    <w:rsid w:val="002542F5"/>
    <w:rsid w:val="002C3897"/>
    <w:rsid w:val="003E6B92"/>
    <w:rsid w:val="00553A96"/>
    <w:rsid w:val="00635027"/>
    <w:rsid w:val="00705D07"/>
    <w:rsid w:val="00706670"/>
    <w:rsid w:val="007A277E"/>
    <w:rsid w:val="00901C6B"/>
    <w:rsid w:val="0093160A"/>
    <w:rsid w:val="00943D2D"/>
    <w:rsid w:val="0096075B"/>
    <w:rsid w:val="009E192F"/>
    <w:rsid w:val="009F37E0"/>
    <w:rsid w:val="009F5AB1"/>
    <w:rsid w:val="00A8291C"/>
    <w:rsid w:val="00B74CDE"/>
    <w:rsid w:val="00C94DDA"/>
    <w:rsid w:val="00CF3728"/>
    <w:rsid w:val="00D5025E"/>
    <w:rsid w:val="00D935EB"/>
    <w:rsid w:val="00DE791B"/>
    <w:rsid w:val="00E13FFD"/>
    <w:rsid w:val="00EA7113"/>
    <w:rsid w:val="00EE54B3"/>
    <w:rsid w:val="00F2185D"/>
    <w:rsid w:val="00F66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2BF07"/>
  <w15:chartTrackingRefBased/>
  <w15:docId w15:val="{A1F1DD1C-7469-4364-87EF-FD6E27FDB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868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Lodewijk Van de Velde</dc:creator>
  <cp:keywords/>
  <dc:description/>
  <cp:lastModifiedBy>Rosario Hermano</cp:lastModifiedBy>
  <cp:revision>2</cp:revision>
  <cp:lastPrinted>2022-03-28T07:07:00Z</cp:lastPrinted>
  <dcterms:created xsi:type="dcterms:W3CDTF">2022-04-13T10:53:00Z</dcterms:created>
  <dcterms:modified xsi:type="dcterms:W3CDTF">2022-04-13T10:53:00Z</dcterms:modified>
</cp:coreProperties>
</file>