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70C0F" w14:textId="6761CA2E" w:rsidR="00596096" w:rsidRDefault="00596096" w:rsidP="00596096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es-ES" w:eastAsia="es-UY"/>
        </w:rPr>
      </w:pPr>
    </w:p>
    <w:p w14:paraId="5D373F14" w14:textId="2D9638C1" w:rsidR="00596096" w:rsidRDefault="00D05730" w:rsidP="00596096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es-ES" w:eastAsia="es-UY"/>
        </w:rPr>
      </w:pPr>
      <w:r>
        <w:rPr>
          <w:rFonts w:ascii="Calibri" w:eastAsia="Times New Roman" w:hAnsi="Calibri" w:cs="Calibri"/>
          <w:noProof/>
          <w:color w:val="222222"/>
          <w:lang w:val="es-ES" w:eastAsia="es-U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68CD65" wp14:editId="7CB54BCF">
                <wp:simplePos x="0" y="0"/>
                <wp:positionH relativeFrom="column">
                  <wp:posOffset>1980565</wp:posOffset>
                </wp:positionH>
                <wp:positionV relativeFrom="paragraph">
                  <wp:posOffset>358140</wp:posOffset>
                </wp:positionV>
                <wp:extent cx="3740150" cy="850900"/>
                <wp:effectExtent l="0" t="0" r="12700" b="2540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0150" cy="850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1CD2CC" w14:textId="7E0B633E" w:rsidR="00596096" w:rsidRDefault="00596096" w:rsidP="00D05730">
                            <w:pPr>
                              <w:shd w:val="clear" w:color="auto" w:fill="C5E0B3" w:themeFill="accent6" w:themeFillTint="66"/>
                              <w:jc w:val="center"/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  <w:lang w:val="es-UY"/>
                              </w:rPr>
                            </w:pPr>
                            <w:r w:rsidRPr="00D05730"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  <w:lang w:val="es-UY"/>
                              </w:rPr>
                              <w:t>DRA. ROSA AMELIA GIOVE NAKAZAWA</w:t>
                            </w:r>
                          </w:p>
                          <w:p w14:paraId="15EB3EBB" w14:textId="7CBCE209" w:rsidR="00D05730" w:rsidRPr="00D05730" w:rsidRDefault="00D05730" w:rsidP="00D05730">
                            <w:pPr>
                              <w:shd w:val="clear" w:color="auto" w:fill="C5E0B3" w:themeFill="accent6" w:themeFillTint="66"/>
                              <w:jc w:val="center"/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  <w:lang w:val="es-UY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  <w:lang w:val="es-UY"/>
                              </w:rPr>
                              <w:t>EN MEMORIA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68CD6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55.95pt;margin-top:28.2pt;width:294.5pt;height:6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aNdNgIAAHwEAAAOAAAAZHJzL2Uyb0RvYy54bWysVEtv2zAMvg/YfxB0X+ykSR9GnCJLkWFA&#10;0BZIh54VWYqNyaImKbGzXz9Kdh5tdxp2kUmR+kh+JD29b2tF9sK6CnROh4OUEqE5FJXe5vTHy/LL&#10;LSXOM10wBVrk9CAcvZ99/jRtTCZGUIIqhCUIol3WmJyW3pssSRwvRc3cAIzQaJRga+ZRtduksKxB&#10;9FolozS9ThqwhbHAhXN4+9AZ6SziSym4f5LSCU9UTjE3H08bz004k9mUZVvLTFnxPg32D1nUrNIY&#10;9AT1wDwjO1t9gKorbsGB9AMOdQJSVlzEGrCaYfqumnXJjIi1IDnOnGhy/w+WP+7X5tkS336FFhsY&#10;CGmMyxxehnpaaevwxUwJ2pHCw4k20XrC8fLqZpwOJ2jiaLudpHdp5DU5vzbW+W8CahKEnFpsS2SL&#10;7VfOY0R0PbqEYA5UVSwrpaISRkEslCV7hk1UPuaIL954KU2anF5fYRofEAL06f1GMf4zVPkWATWl&#10;8fJce5B8u2l7QjZQHJAnC90IOcOXFeKumPPPzOLMYP24B/4JD6kAk4FeoqQE+/tv98EfW4lWShqc&#10;wZy6XztmBSXqu8Ym3w3H4zC0URlPbkao2EvL5tKid/UCkKEhbpzhUQz+Xh1FaaF+xXWZh6hoYppj&#10;7Jz6o7jw3WbgunExn0cnHFPD/EqvDQ/QgdzA50v7yqzp++lxEh7hOK0se9fWzje81DDfeZBV7Hkg&#10;uGO15x1HPLalX8ewQ5d69Dr/NGZ/AAAA//8DAFBLAwQUAAYACAAAACEAZjwuLt0AAAAKAQAADwAA&#10;AGRycy9kb3ducmV2LnhtbEyPwU7DMAyG70i8Q2QkbiwpjKntmk6ABhdODMQ5a7w0WpNUSdaVt8ec&#10;2NH2p9/f32xmN7AJY7LBSygWAhj6LmjrjYSvz9e7EljKyms1BI8SfjDBpr2+alStw9l/4LTLhlGI&#10;T7WS0Oc81pynrken0iKM6Ol2CNGpTGM0XEd1pnA38HshVtwp6+lDr0Z86bE77k5OwvbZVKYrVey3&#10;pbZ2mr8P7+ZNytub+WkNLOOc/2H40yd1aMlpH05eJzZIeCiKilAJj6slMAIqIWixJ7ISS+Btwy8r&#10;tL8AAAD//wMAUEsBAi0AFAAGAAgAAAAhALaDOJL+AAAA4QEAABMAAAAAAAAAAAAAAAAAAAAAAFtD&#10;b250ZW50X1R5cGVzXS54bWxQSwECLQAUAAYACAAAACEAOP0h/9YAAACUAQAACwAAAAAAAAAAAAAA&#10;AAAvAQAAX3JlbHMvLnJlbHNQSwECLQAUAAYACAAAACEAOCWjXTYCAAB8BAAADgAAAAAAAAAAAAAA&#10;AAAuAgAAZHJzL2Uyb0RvYy54bWxQSwECLQAUAAYACAAAACEAZjwuLt0AAAAKAQAADwAAAAAAAAAA&#10;AAAAAACQBAAAZHJzL2Rvd25yZXYueG1sUEsFBgAAAAAEAAQA8wAAAJoFAAAAAA==&#10;" fillcolor="white [3201]" strokeweight=".5pt">
                <v:textbox>
                  <w:txbxContent>
                    <w:p w14:paraId="131CD2CC" w14:textId="7E0B633E" w:rsidR="00596096" w:rsidRDefault="00596096" w:rsidP="00D05730">
                      <w:pPr>
                        <w:shd w:val="clear" w:color="auto" w:fill="C5E0B3" w:themeFill="accent6" w:themeFillTint="66"/>
                        <w:jc w:val="center"/>
                        <w:rPr>
                          <w:b/>
                          <w:bCs/>
                          <w:color w:val="C00000"/>
                          <w:sz w:val="32"/>
                          <w:szCs w:val="32"/>
                          <w:lang w:val="es-UY"/>
                        </w:rPr>
                      </w:pPr>
                      <w:r w:rsidRPr="00D05730">
                        <w:rPr>
                          <w:b/>
                          <w:bCs/>
                          <w:color w:val="C00000"/>
                          <w:sz w:val="32"/>
                          <w:szCs w:val="32"/>
                          <w:lang w:val="es-UY"/>
                        </w:rPr>
                        <w:t>DRA. ROSA AMELIA GIOVE NAKAZAWA</w:t>
                      </w:r>
                    </w:p>
                    <w:p w14:paraId="15EB3EBB" w14:textId="7CBCE209" w:rsidR="00D05730" w:rsidRPr="00D05730" w:rsidRDefault="00D05730" w:rsidP="00D05730">
                      <w:pPr>
                        <w:shd w:val="clear" w:color="auto" w:fill="C5E0B3" w:themeFill="accent6" w:themeFillTint="66"/>
                        <w:jc w:val="center"/>
                        <w:rPr>
                          <w:b/>
                          <w:bCs/>
                          <w:color w:val="C00000"/>
                          <w:sz w:val="32"/>
                          <w:szCs w:val="32"/>
                          <w:lang w:val="es-UY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32"/>
                          <w:szCs w:val="32"/>
                          <w:lang w:val="es-UY"/>
                        </w:rPr>
                        <w:t>EN MEMORIA</w:t>
                      </w:r>
                    </w:p>
                  </w:txbxContent>
                </v:textbox>
              </v:shape>
            </w:pict>
          </mc:Fallback>
        </mc:AlternateContent>
      </w:r>
      <w:r w:rsidR="00596096">
        <w:rPr>
          <w:noProof/>
        </w:rPr>
        <w:drawing>
          <wp:inline distT="0" distB="0" distL="0" distR="0" wp14:anchorId="25752ED1" wp14:editId="1F2C3622">
            <wp:extent cx="1435100" cy="1922468"/>
            <wp:effectExtent l="0" t="0" r="0" b="1905"/>
            <wp:docPr id="1" name="Imagen 1" descr="Imagen en blanco y negro de un hombre sonriend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en blanco y negro de un hombre sonriend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761" cy="1927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2B678" w14:textId="77777777" w:rsidR="00596096" w:rsidRDefault="00596096" w:rsidP="00D05730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ES" w:eastAsia="es-UY"/>
        </w:rPr>
      </w:pPr>
    </w:p>
    <w:p w14:paraId="3B97BE65" w14:textId="2B7BC71F" w:rsidR="00596096" w:rsidRPr="00596096" w:rsidRDefault="00596096" w:rsidP="00D05730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596096">
        <w:rPr>
          <w:rFonts w:ascii="Calibri" w:eastAsia="Times New Roman" w:hAnsi="Calibri" w:cs="Calibri"/>
          <w:color w:val="222222"/>
          <w:lang w:val="es-ES" w:eastAsia="es-UY"/>
        </w:rPr>
        <w:t>Queridos amigos,</w:t>
      </w:r>
    </w:p>
    <w:p w14:paraId="476FFA83" w14:textId="77777777" w:rsidR="00596096" w:rsidRPr="00596096" w:rsidRDefault="00596096" w:rsidP="00D05730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596096">
        <w:rPr>
          <w:rFonts w:ascii="Calibri" w:eastAsia="Times New Roman" w:hAnsi="Calibri" w:cs="Calibri"/>
          <w:color w:val="222222"/>
          <w:lang w:val="es-ES" w:eastAsia="es-UY"/>
        </w:rPr>
        <w:t>Mi esposa y compañera de aventuras, Rosa, partió este lunes 7 de marzo a las 13 h rumbo a otros cielos. Las cargas acumuladas y el cansancio derrotaron a la invencible madre, doctora y sanadora. Desde septiembre de 2021 presentaba un cansancio creciente y una falta de apetito que no hacía sino crecer hasta que su cuerpo se rindió.</w:t>
      </w:r>
    </w:p>
    <w:p w14:paraId="2DEA5AEB" w14:textId="77777777" w:rsidR="00596096" w:rsidRPr="00596096" w:rsidRDefault="00596096" w:rsidP="00D05730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596096">
        <w:rPr>
          <w:rFonts w:ascii="Calibri" w:eastAsia="Times New Roman" w:hAnsi="Calibri" w:cs="Calibri"/>
          <w:color w:val="222222"/>
          <w:lang w:val="es-ES" w:eastAsia="es-UY"/>
        </w:rPr>
        <w:t>Mi dolor es grande y todas mis perspectivas para el futuro deben ser revisadas bajo esta nueva luz.</w:t>
      </w:r>
    </w:p>
    <w:p w14:paraId="12AEAF5B" w14:textId="77777777" w:rsidR="00596096" w:rsidRPr="00596096" w:rsidRDefault="00596096" w:rsidP="00D05730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596096">
        <w:rPr>
          <w:rFonts w:ascii="Calibri" w:eastAsia="Times New Roman" w:hAnsi="Calibri" w:cs="Calibri"/>
          <w:color w:val="222222"/>
          <w:lang w:val="es-ES" w:eastAsia="es-UY"/>
        </w:rPr>
        <w:t>Dejó una huella imborrable en muchas personas. Muchos de vosotros, ya informados, me habéis enviado cartas y mensajes. Muchas gracias por su apoyo en estos momentos difíciles. No puedo responder de inmediato a las docenas de mensajes recibidos y me disculpo por expresarles mi aprecio y gratitud a través de una carta colectiva. Comprenderás que las circunstancias no lo permitan.</w:t>
      </w:r>
    </w:p>
    <w:p w14:paraId="528A028F" w14:textId="77777777" w:rsidR="00596096" w:rsidRPr="00596096" w:rsidRDefault="00596096" w:rsidP="00D05730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596096">
        <w:rPr>
          <w:rFonts w:ascii="Calibri" w:eastAsia="Times New Roman" w:hAnsi="Calibri" w:cs="Calibri"/>
          <w:color w:val="222222"/>
          <w:lang w:val="es-ES" w:eastAsia="es-UY"/>
        </w:rPr>
        <w:t>La vida continúa.... Me llevará algún tiempo metabolizar todo lo que acaba de suceder sorprendentemente.</w:t>
      </w:r>
    </w:p>
    <w:p w14:paraId="13911340" w14:textId="77777777" w:rsidR="00596096" w:rsidRPr="00596096" w:rsidRDefault="00596096" w:rsidP="00D05730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596096">
        <w:rPr>
          <w:rFonts w:ascii="Calibri" w:eastAsia="Times New Roman" w:hAnsi="Calibri" w:cs="Calibri"/>
          <w:color w:val="222222"/>
          <w:lang w:val="es-ES" w:eastAsia="es-UY"/>
        </w:rPr>
        <w:t>Les agradezco de antemano sus pensamientos y oraciones por su tránsito a la luz del mundo de arriba.</w:t>
      </w:r>
    </w:p>
    <w:p w14:paraId="3F9C35EC" w14:textId="77777777" w:rsidR="00596096" w:rsidRPr="00596096" w:rsidRDefault="00596096" w:rsidP="00D05730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596096">
        <w:rPr>
          <w:rFonts w:ascii="Calibri" w:eastAsia="Times New Roman" w:hAnsi="Calibri" w:cs="Calibri"/>
          <w:color w:val="222222"/>
          <w:lang w:val="es-ES" w:eastAsia="es-UY"/>
        </w:rPr>
        <w:t>con mucho cariño,</w:t>
      </w:r>
    </w:p>
    <w:p w14:paraId="66CD76FF" w14:textId="77777777" w:rsidR="00596096" w:rsidRPr="00596096" w:rsidRDefault="00596096" w:rsidP="00D05730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596096">
        <w:rPr>
          <w:rFonts w:ascii="Calibri" w:eastAsia="Times New Roman" w:hAnsi="Calibri" w:cs="Calibri"/>
          <w:color w:val="222222"/>
          <w:lang w:val="es-ES" w:eastAsia="es-UY"/>
        </w:rPr>
        <w:t>Jacques.</w:t>
      </w:r>
    </w:p>
    <w:p w14:paraId="735B13CA" w14:textId="77777777" w:rsidR="00596096" w:rsidRPr="00596096" w:rsidRDefault="00596096" w:rsidP="00596096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es-UY" w:eastAsia="es-UY"/>
        </w:rPr>
      </w:pPr>
      <w:r w:rsidRPr="00596096">
        <w:rPr>
          <w:rFonts w:ascii="Calibri" w:eastAsia="Times New Roman" w:hAnsi="Calibri" w:cs="Calibri"/>
          <w:color w:val="222222"/>
          <w:lang w:val="es-ES" w:eastAsia="es-UY"/>
        </w:rPr>
        <w:t> </w:t>
      </w:r>
    </w:p>
    <w:p w14:paraId="08130F97" w14:textId="77777777" w:rsidR="00596096" w:rsidRPr="00596096" w:rsidRDefault="00596096" w:rsidP="00596096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es-UY" w:eastAsia="es-UY"/>
        </w:rPr>
      </w:pPr>
      <w:r w:rsidRPr="00596096">
        <w:rPr>
          <w:rFonts w:ascii="Calibri" w:eastAsia="Times New Roman" w:hAnsi="Calibri" w:cs="Calibri"/>
          <w:color w:val="222222"/>
          <w:lang w:val="es-ES" w:eastAsia="es-UY"/>
        </w:rPr>
        <w:t xml:space="preserve">P.D. Emitiremos un homenaje desde </w:t>
      </w:r>
      <w:proofErr w:type="spellStart"/>
      <w:r w:rsidRPr="00596096">
        <w:rPr>
          <w:rFonts w:ascii="Calibri" w:eastAsia="Times New Roman" w:hAnsi="Calibri" w:cs="Calibri"/>
          <w:color w:val="222222"/>
          <w:lang w:val="es-ES" w:eastAsia="es-UY"/>
        </w:rPr>
        <w:t>Takiwasi</w:t>
      </w:r>
      <w:proofErr w:type="spellEnd"/>
      <w:r w:rsidRPr="00596096">
        <w:rPr>
          <w:rFonts w:ascii="Calibri" w:eastAsia="Times New Roman" w:hAnsi="Calibri" w:cs="Calibri"/>
          <w:color w:val="222222"/>
          <w:lang w:val="es-ES" w:eastAsia="es-UY"/>
        </w:rPr>
        <w:t xml:space="preserve"> en los próximos días con más información e imágenes, pero ya les adjunto el breve video relacionado con las celebraciones de su funeral.</w:t>
      </w:r>
    </w:p>
    <w:p w14:paraId="037C0B4A" w14:textId="5E49DA36" w:rsidR="002E2F5B" w:rsidRDefault="00596096" w:rsidP="00596096">
      <w:hyperlink r:id="rId6" w:tgtFrame="_blank" w:history="1">
        <w:r w:rsidRPr="00596096">
          <w:rPr>
            <w:rFonts w:ascii="Calibri" w:eastAsia="Times New Roman" w:hAnsi="Calibri" w:cs="Calibri"/>
            <w:color w:val="0563C1"/>
            <w:u w:val="single"/>
            <w:shd w:val="clear" w:color="auto" w:fill="FFFFFF"/>
            <w:lang w:val="es-ES" w:eastAsia="es-UY"/>
          </w:rPr>
          <w:t>https://youtu.be/NG6LncvMXnY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96"/>
    <w:rsid w:val="002E2F5B"/>
    <w:rsid w:val="00596096"/>
    <w:rsid w:val="00D0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F2D06"/>
  <w15:chartTrackingRefBased/>
  <w15:docId w15:val="{1B95979F-CBBE-47AE-B9A9-9F3DEDC3A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4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NG6LncvMXnY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B5EB4-F0B2-42D6-924C-304B624B4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2022-03-16T14:11:00Z</dcterms:created>
  <dcterms:modified xsi:type="dcterms:W3CDTF">2022-03-16T14:18:00Z</dcterms:modified>
</cp:coreProperties>
</file>