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E0342" w14:textId="77777777" w:rsidR="001F75CB" w:rsidRPr="001F75CB" w:rsidRDefault="001F75CB" w:rsidP="006E466A">
      <w:pPr>
        <w:jc w:val="both"/>
        <w:rPr>
          <w:rFonts w:ascii="Arial" w:hAnsi="Arial" w:cs="Arial"/>
          <w:b/>
          <w:sz w:val="28"/>
          <w:szCs w:val="28"/>
          <w:lang w:val="es-ES"/>
        </w:rPr>
      </w:pPr>
      <w:r w:rsidRPr="001F75CB">
        <w:rPr>
          <w:rFonts w:ascii="Arial" w:hAnsi="Arial" w:cs="Arial"/>
          <w:b/>
          <w:sz w:val="28"/>
          <w:szCs w:val="28"/>
          <w:lang w:val="es-ES"/>
        </w:rPr>
        <w:t xml:space="preserve">Diócesis de Basilea: </w:t>
      </w:r>
    </w:p>
    <w:p w14:paraId="16CFDE2F" w14:textId="77777777" w:rsidR="001F75CB" w:rsidRPr="001F75CB" w:rsidRDefault="001F75CB" w:rsidP="006E466A">
      <w:pPr>
        <w:jc w:val="both"/>
        <w:rPr>
          <w:rFonts w:ascii="Arial" w:hAnsi="Arial" w:cs="Arial"/>
          <w:b/>
          <w:sz w:val="28"/>
          <w:szCs w:val="28"/>
          <w:lang w:val="es-ES"/>
        </w:rPr>
      </w:pPr>
      <w:r w:rsidRPr="001F75CB">
        <w:rPr>
          <w:rFonts w:ascii="Arial" w:hAnsi="Arial" w:cs="Arial"/>
          <w:b/>
          <w:sz w:val="28"/>
          <w:szCs w:val="28"/>
          <w:lang w:val="es-ES"/>
        </w:rPr>
        <w:t>La asamblea sinodal también aborda los temas "candentes"</w:t>
      </w:r>
    </w:p>
    <w:p w14:paraId="3F8B776F"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Durante tres días, unas 80 personas de la diócesis de Basilea debatieron los resultados de los grupos de discusión de base. El informe final a la atención de la conferencia episcopal deja claro que también se tocaron las "patatas calientes". Por ejemplo, la asamblea sinodal exigió que las mujeres y los casados también tengan acceso al ministerio ordenado.</w:t>
      </w:r>
    </w:p>
    <w:p w14:paraId="6471A64D"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Barbara Ludwig, kath.ch</w:t>
      </w:r>
    </w:p>
    <w:p w14:paraId="7705D506" w14:textId="77777777" w:rsidR="001F75CB" w:rsidRPr="001F75CB" w:rsidRDefault="001F75CB" w:rsidP="006E466A">
      <w:pPr>
        <w:jc w:val="both"/>
        <w:rPr>
          <w:rFonts w:ascii="Arial" w:hAnsi="Arial" w:cs="Arial"/>
          <w:b/>
          <w:sz w:val="24"/>
          <w:szCs w:val="24"/>
          <w:lang w:val="es-ES"/>
        </w:rPr>
      </w:pPr>
      <w:r w:rsidRPr="001F75CB">
        <w:rPr>
          <w:rFonts w:ascii="Arial" w:hAnsi="Arial" w:cs="Arial"/>
          <w:b/>
          <w:sz w:val="24"/>
          <w:szCs w:val="24"/>
          <w:lang w:val="es-ES"/>
        </w:rPr>
        <w:t>Casi 5.400 personas participaron en la encuesta "Somos oído" sobre el proceso sinodal en la diócesis de Basilea. Sobre la base de diez áreas temáticas, intercambiaron ideas en grupos sobre una iglesia sinodal. El informe final de la diócesis de Basilea estructura sus preocupaciones para el Sínodo Mundial de los Obispos en Roma en 2023 también sobre la base de los diez bloques temáticos.</w:t>
      </w:r>
    </w:p>
    <w:p w14:paraId="35CA4D74" w14:textId="77777777" w:rsidR="001F75CB" w:rsidRPr="001F75CB" w:rsidRDefault="001F75CB" w:rsidP="006E466A">
      <w:pPr>
        <w:jc w:val="both"/>
        <w:rPr>
          <w:rFonts w:ascii="Arial" w:hAnsi="Arial" w:cs="Arial"/>
          <w:sz w:val="24"/>
          <w:szCs w:val="24"/>
          <w:lang w:val="es-ES"/>
        </w:rPr>
      </w:pPr>
    </w:p>
    <w:p w14:paraId="2D0A21CD" w14:textId="77777777" w:rsidR="001F75CB" w:rsidRPr="001F75CB" w:rsidRDefault="001F75CB" w:rsidP="006E466A">
      <w:pPr>
        <w:jc w:val="both"/>
        <w:rPr>
          <w:rFonts w:ascii="Arial" w:hAnsi="Arial" w:cs="Arial"/>
          <w:b/>
          <w:sz w:val="24"/>
          <w:szCs w:val="24"/>
          <w:lang w:val="es-ES"/>
        </w:rPr>
      </w:pPr>
      <w:r w:rsidRPr="001F75CB">
        <w:rPr>
          <w:rFonts w:ascii="Arial" w:hAnsi="Arial" w:cs="Arial"/>
          <w:b/>
          <w:sz w:val="24"/>
          <w:szCs w:val="24"/>
          <w:lang w:val="es-ES"/>
        </w:rPr>
        <w:t>El informe mapea la etapa de conversación</w:t>
      </w:r>
    </w:p>
    <w:p w14:paraId="78BF73F6"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82 personas -38 mujeres y 44 hombres- elaboraron el documento de once páginas durante la reunión sinodal del 20 al 22 de enero, según el comunicado de prensa de la diócesis con motivo de la publicación del miércoles. En el prefacio, el obispo de Basilea, Felix Gmür, y el equipo del proyecto "Proceso Sinodal" subrayan que el documento representa una etapa de debate y no pretende ser un "tratado teológico".</w:t>
      </w:r>
    </w:p>
    <w:p w14:paraId="63D090F0" w14:textId="77777777" w:rsidR="001F75CB" w:rsidRPr="001F75CB" w:rsidRDefault="001F75CB" w:rsidP="006E466A">
      <w:pPr>
        <w:jc w:val="both"/>
        <w:rPr>
          <w:rFonts w:ascii="Arial" w:hAnsi="Arial" w:cs="Arial"/>
          <w:sz w:val="24"/>
          <w:szCs w:val="24"/>
          <w:lang w:val="es-ES"/>
        </w:rPr>
      </w:pPr>
    </w:p>
    <w:p w14:paraId="535528AB"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En cada área temática se enumeran las afirmaciones centrales de la encuesta, que aquí se denomina "consulta", para luego formular las preocupaciones para el sínodo. Así, desde la perspectiva de las bases, es central una "iglesia abierta y acogedora para todas las personas". Al mismo tiempo, las experiencias de exclusión de diversos grupos violan este ideal eclesiástico y hacen que muchas personas se alejen de la iglesia. Se mencionan explícitamente las mujeres, las personas LGBTQI+ y los divorciados vueltos a casar, así como los jóvenes y los inmigrantes.</w:t>
      </w:r>
    </w:p>
    <w:p w14:paraId="05060E07" w14:textId="77777777" w:rsidR="001F75CB" w:rsidRPr="001F75CB" w:rsidRDefault="001F75CB" w:rsidP="006E466A">
      <w:pPr>
        <w:jc w:val="both"/>
        <w:rPr>
          <w:rFonts w:ascii="Arial" w:hAnsi="Arial" w:cs="Arial"/>
          <w:sz w:val="24"/>
          <w:szCs w:val="24"/>
          <w:lang w:val="es-ES"/>
        </w:rPr>
      </w:pPr>
    </w:p>
    <w:p w14:paraId="5454D737" w14:textId="77777777" w:rsidR="001F75CB" w:rsidRPr="001F75CB" w:rsidRDefault="001F75CB" w:rsidP="006E466A">
      <w:pPr>
        <w:jc w:val="both"/>
        <w:rPr>
          <w:rFonts w:ascii="Arial" w:hAnsi="Arial" w:cs="Arial"/>
          <w:b/>
          <w:sz w:val="24"/>
          <w:szCs w:val="24"/>
          <w:lang w:val="es-ES"/>
        </w:rPr>
      </w:pPr>
      <w:r w:rsidRPr="001F75CB">
        <w:rPr>
          <w:rFonts w:ascii="Arial" w:hAnsi="Arial" w:cs="Arial"/>
          <w:b/>
          <w:sz w:val="24"/>
          <w:szCs w:val="24"/>
          <w:lang w:val="es-ES"/>
        </w:rPr>
        <w:t>Incorporar los hallazgos científi</w:t>
      </w:r>
      <w:r>
        <w:rPr>
          <w:rFonts w:ascii="Arial" w:hAnsi="Arial" w:cs="Arial"/>
          <w:b/>
          <w:sz w:val="24"/>
          <w:szCs w:val="24"/>
          <w:lang w:val="es-ES"/>
        </w:rPr>
        <w:t>cos a la enseñanza eclesiástica</w:t>
      </w:r>
    </w:p>
    <w:p w14:paraId="55D14D6B"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 xml:space="preserve">La asamblea sinodal señala que estas experiencias están llevando a una pérdida de credibilidad de la iglesia. "La Iglesia está perdiendo contacto con la realidad de la vida", dice el informe. Por ello, la asamblea sinodal pide que se acojan "los hallazgos científicos sociales y humanos, así como los teológicos, de las últimas décadas y las conclusiones concretas para la enseñanza eclesiástica, especialmente en lo que </w:t>
      </w:r>
      <w:r w:rsidRPr="001F75CB">
        <w:rPr>
          <w:rFonts w:ascii="Arial" w:hAnsi="Arial" w:cs="Arial"/>
          <w:sz w:val="24"/>
          <w:szCs w:val="24"/>
          <w:lang w:val="es-ES"/>
        </w:rPr>
        <w:lastRenderedPageBreak/>
        <w:t>respecta a la admisión al sacramento del Orden y a la moral sexual" en el área temática "compañeros de camino".</w:t>
      </w:r>
    </w:p>
    <w:p w14:paraId="5993E60D"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El hecho de que la Iglesia no debe seguir reservando el sacramento de la ordenación a los hombres queda claro en otros pasajes del informe. Es una "preocupación urgente que la admisión al ministerio ordenado se abra a las mujeres y a las personas casadas", dice sobre el tema "corresponsabilidad en la misión". La asamblea sinodal se basa en "una mayoría de fieles" para los que es una cuestión de rutina que las mujeres tengan acceso a los oficios ordenados de la iglesia.</w:t>
      </w:r>
    </w:p>
    <w:p w14:paraId="19ED54F2"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Sin embargo, el informe final no oculta que la cuestión es controvertida. Varias veces se hace referencia a opiniones minoritarias que tienen reservas sobre el sacerdocio de las mujeres, la admisión de personas casadas al sacerdocio o un papel importante para los laicos.</w:t>
      </w:r>
    </w:p>
    <w:p w14:paraId="40E081AF" w14:textId="77777777" w:rsidR="001F75CB" w:rsidRPr="001F75CB" w:rsidRDefault="001F75CB" w:rsidP="006E466A">
      <w:pPr>
        <w:jc w:val="both"/>
        <w:rPr>
          <w:rFonts w:ascii="Arial" w:hAnsi="Arial" w:cs="Arial"/>
          <w:sz w:val="24"/>
          <w:szCs w:val="24"/>
          <w:lang w:val="es-ES"/>
        </w:rPr>
      </w:pPr>
    </w:p>
    <w:p w14:paraId="7FDBF222" w14:textId="77777777" w:rsidR="001F75CB" w:rsidRPr="001F75CB" w:rsidRDefault="001F75CB" w:rsidP="006E466A">
      <w:pPr>
        <w:jc w:val="both"/>
        <w:rPr>
          <w:rFonts w:ascii="Arial" w:hAnsi="Arial" w:cs="Arial"/>
          <w:b/>
          <w:sz w:val="24"/>
          <w:szCs w:val="24"/>
          <w:lang w:val="es-ES"/>
        </w:rPr>
      </w:pPr>
      <w:r w:rsidRPr="001F75CB">
        <w:rPr>
          <w:rFonts w:ascii="Arial" w:hAnsi="Arial" w:cs="Arial"/>
          <w:b/>
          <w:sz w:val="24"/>
          <w:szCs w:val="24"/>
          <w:lang w:val="es-ES"/>
        </w:rPr>
        <w:t>Escuchar y actuar</w:t>
      </w:r>
    </w:p>
    <w:p w14:paraId="33E50135"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Los creyentes son los que más se sienten escuchados por los trabajadores de la Iglesia a nivel de base, pero no por la jerarquía eclesiástica. Este es un hallazgo crítico. No debería seguir siendo así. Los fieles entrevistados y la asamblea sinodal quieren que la iglesia sea un "centro de competencia para el diálogo y la participación". "La escucha debe llevar a la acción y a las consecuencias", dice el informe. Aquí se mencionan específicamente, en relación con las mujeres, los ajustes de las estructuras y las jerarquías.</w:t>
      </w:r>
    </w:p>
    <w:p w14:paraId="736C15A8" w14:textId="77777777" w:rsidR="001F75CB" w:rsidRPr="001F75CB" w:rsidRDefault="001F75CB" w:rsidP="006E466A">
      <w:pPr>
        <w:jc w:val="both"/>
        <w:rPr>
          <w:rFonts w:ascii="Arial" w:hAnsi="Arial" w:cs="Arial"/>
          <w:sz w:val="24"/>
          <w:szCs w:val="24"/>
          <w:lang w:val="es-ES"/>
        </w:rPr>
      </w:pPr>
    </w:p>
    <w:p w14:paraId="1487D235" w14:textId="77777777" w:rsidR="001F75CB" w:rsidRPr="001F75CB" w:rsidRDefault="001F75CB" w:rsidP="006E466A">
      <w:pPr>
        <w:jc w:val="both"/>
        <w:rPr>
          <w:rFonts w:ascii="Arial" w:hAnsi="Arial" w:cs="Arial"/>
          <w:b/>
          <w:sz w:val="24"/>
          <w:szCs w:val="24"/>
          <w:lang w:val="es-ES"/>
        </w:rPr>
      </w:pPr>
      <w:r w:rsidRPr="001F75CB">
        <w:rPr>
          <w:rFonts w:ascii="Arial" w:hAnsi="Arial" w:cs="Arial"/>
          <w:b/>
          <w:sz w:val="24"/>
          <w:szCs w:val="24"/>
          <w:lang w:val="es-ES"/>
        </w:rPr>
        <w:t>"La participación como competencia central del cristianismo".</w:t>
      </w:r>
    </w:p>
    <w:p w14:paraId="3997FE9D"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En el informe se habla con fuerza del tema "autoridad y participación". Para la asamblea sinodal, existe una clara conexión entre la participación y la prevención del abuso de poder.</w:t>
      </w:r>
    </w:p>
    <w:p w14:paraId="170FB231"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Los creyentes echan de menos la transparencia en la toma de decisiones. Las posibilidades de participación dependerían de los respectivos dirigentes, es la crítica. Por el contrario, la asamblea sinodal ve "la participación como una competencia esencial del cristianismo".</w:t>
      </w:r>
    </w:p>
    <w:p w14:paraId="5033BD85"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La visión es que "a través de la escucha mutua y la "lucha" de los unos con los otros, y compartiendo el poder y la autoridad para la toma de decisiones, se vive auténticamente la vocación de todos los creyentes". La responsabilidad debe ser compartida, dice, para reducir la abundancia de poder y la dependencia de los líderes individuales.</w:t>
      </w:r>
    </w:p>
    <w:p w14:paraId="6BFA683D" w14:textId="77777777" w:rsidR="001F75CB" w:rsidRPr="001F75CB" w:rsidRDefault="001F75CB" w:rsidP="006E466A">
      <w:pPr>
        <w:jc w:val="both"/>
        <w:rPr>
          <w:rFonts w:ascii="Arial" w:hAnsi="Arial" w:cs="Arial"/>
          <w:sz w:val="24"/>
          <w:szCs w:val="24"/>
          <w:lang w:val="es-ES"/>
        </w:rPr>
      </w:pPr>
    </w:p>
    <w:p w14:paraId="007DCC99" w14:textId="77777777" w:rsidR="001F75CB" w:rsidRDefault="001F75CB" w:rsidP="006E466A">
      <w:pPr>
        <w:jc w:val="both"/>
        <w:rPr>
          <w:rFonts w:ascii="Arial" w:hAnsi="Arial" w:cs="Arial"/>
          <w:b/>
          <w:sz w:val="24"/>
          <w:szCs w:val="24"/>
          <w:lang w:val="es-ES"/>
        </w:rPr>
      </w:pPr>
      <w:r w:rsidRPr="001F75CB">
        <w:rPr>
          <w:rFonts w:ascii="Arial" w:hAnsi="Arial" w:cs="Arial"/>
          <w:b/>
          <w:sz w:val="24"/>
          <w:szCs w:val="24"/>
          <w:lang w:val="es-ES"/>
        </w:rPr>
        <w:t>Reglas de juego de la sinodalidad</w:t>
      </w:r>
    </w:p>
    <w:p w14:paraId="751EB45D" w14:textId="1CD89073" w:rsidR="001F75CB" w:rsidRPr="001F75CB" w:rsidRDefault="001F75CB" w:rsidP="006E466A">
      <w:pPr>
        <w:jc w:val="both"/>
        <w:rPr>
          <w:rFonts w:ascii="Arial" w:hAnsi="Arial" w:cs="Arial"/>
          <w:b/>
          <w:sz w:val="24"/>
          <w:szCs w:val="24"/>
          <w:lang w:val="es-ES"/>
        </w:rPr>
      </w:pPr>
      <w:r w:rsidRPr="001F75CB">
        <w:rPr>
          <w:rFonts w:ascii="Arial" w:hAnsi="Arial" w:cs="Arial"/>
          <w:sz w:val="24"/>
          <w:szCs w:val="24"/>
          <w:lang w:val="es-ES"/>
        </w:rPr>
        <w:lastRenderedPageBreak/>
        <w:t>La diócesis de Basilea también desea que haya reglas de juego para la sinodalidad. Así, las decisiones importantes deberían ser posibles también a nivel continental, regional y nacional. Así se podrían tener en cuenta las características y diferencias culturales.</w:t>
      </w:r>
    </w:p>
    <w:p w14:paraId="35FA4920" w14:textId="77777777" w:rsidR="001F75CB" w:rsidRPr="001F75CB" w:rsidRDefault="001F75CB" w:rsidP="006E466A">
      <w:pPr>
        <w:jc w:val="both"/>
        <w:rPr>
          <w:rFonts w:ascii="Arial" w:hAnsi="Arial" w:cs="Arial"/>
          <w:sz w:val="24"/>
          <w:szCs w:val="24"/>
          <w:lang w:val="es-ES"/>
        </w:rPr>
      </w:pPr>
    </w:p>
    <w:p w14:paraId="5DD420DF" w14:textId="77777777" w:rsidR="001F75CB" w:rsidRPr="001F75CB" w:rsidRDefault="001F75CB" w:rsidP="006E466A">
      <w:pPr>
        <w:jc w:val="both"/>
        <w:rPr>
          <w:rFonts w:ascii="Arial" w:hAnsi="Arial" w:cs="Arial"/>
          <w:b/>
          <w:sz w:val="24"/>
          <w:szCs w:val="24"/>
          <w:lang w:val="es-ES"/>
        </w:rPr>
      </w:pPr>
      <w:r w:rsidRPr="001F75CB">
        <w:rPr>
          <w:rFonts w:ascii="Arial" w:hAnsi="Arial" w:cs="Arial"/>
          <w:b/>
          <w:sz w:val="24"/>
          <w:szCs w:val="24"/>
          <w:lang w:val="es-ES"/>
        </w:rPr>
        <w:t>El informe va a la Conferencia Episcopal y luego a Roma</w:t>
      </w:r>
    </w:p>
    <w:p w14:paraId="2DFDF975"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El informe final de Basilea se entregará a la Conferencia Episcopal Suiza en los próximos días, según un comunicado de prensa. En un siguiente paso, se resumirán las presentaciones de todas las diócesis y se enviarán a Roma antes del 15 de agosto.</w:t>
      </w:r>
    </w:p>
    <w:p w14:paraId="0357CD4E" w14:textId="77777777" w:rsidR="001F75CB" w:rsidRDefault="001F75CB" w:rsidP="006E466A">
      <w:pPr>
        <w:jc w:val="both"/>
        <w:rPr>
          <w:rFonts w:ascii="Arial" w:hAnsi="Arial" w:cs="Arial"/>
          <w:sz w:val="24"/>
          <w:szCs w:val="24"/>
          <w:lang w:val="es-ES"/>
        </w:rPr>
      </w:pPr>
    </w:p>
    <w:p w14:paraId="5A6BEDF8" w14:textId="77777777" w:rsidR="001F75CB"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https://www.kath.ch/newsd/bistum-basel-synodale-versammlung-greift-auch-die-heissen-eisen-auf/</w:t>
      </w:r>
    </w:p>
    <w:p w14:paraId="79952B9E" w14:textId="77777777" w:rsidR="001F75CB" w:rsidRPr="001F75CB" w:rsidRDefault="001F75CB" w:rsidP="006E466A">
      <w:pPr>
        <w:jc w:val="both"/>
        <w:rPr>
          <w:rFonts w:ascii="Arial" w:hAnsi="Arial" w:cs="Arial"/>
          <w:sz w:val="24"/>
          <w:szCs w:val="24"/>
          <w:lang w:val="es-ES"/>
        </w:rPr>
      </w:pPr>
    </w:p>
    <w:p w14:paraId="6AB73525" w14:textId="77777777" w:rsidR="00527538" w:rsidRPr="001F75CB" w:rsidRDefault="001F75CB" w:rsidP="006E466A">
      <w:pPr>
        <w:jc w:val="both"/>
        <w:rPr>
          <w:rFonts w:ascii="Arial" w:hAnsi="Arial" w:cs="Arial"/>
          <w:sz w:val="24"/>
          <w:szCs w:val="24"/>
          <w:lang w:val="es-ES"/>
        </w:rPr>
      </w:pPr>
      <w:r w:rsidRPr="001F75CB">
        <w:rPr>
          <w:rFonts w:ascii="Arial" w:hAnsi="Arial" w:cs="Arial"/>
          <w:sz w:val="24"/>
          <w:szCs w:val="24"/>
          <w:lang w:val="es-ES"/>
        </w:rPr>
        <w:t xml:space="preserve">(Traducido con la ayuda de </w:t>
      </w:r>
      <w:proofErr w:type="spellStart"/>
      <w:r w:rsidRPr="001F75CB">
        <w:rPr>
          <w:rFonts w:ascii="Arial" w:hAnsi="Arial" w:cs="Arial"/>
          <w:sz w:val="24"/>
          <w:szCs w:val="24"/>
          <w:lang w:val="es-ES"/>
        </w:rPr>
        <w:t>deepl</w:t>
      </w:r>
      <w:proofErr w:type="spellEnd"/>
      <w:r w:rsidRPr="001F75CB">
        <w:rPr>
          <w:rFonts w:ascii="Arial" w:hAnsi="Arial" w:cs="Arial"/>
          <w:sz w:val="24"/>
          <w:szCs w:val="24"/>
          <w:lang w:val="es-ES"/>
        </w:rPr>
        <w:t xml:space="preserve">, corregido por Helena </w:t>
      </w:r>
      <w:proofErr w:type="spellStart"/>
      <w:r w:rsidRPr="001F75CB">
        <w:rPr>
          <w:rFonts w:ascii="Arial" w:hAnsi="Arial" w:cs="Arial"/>
          <w:sz w:val="24"/>
          <w:szCs w:val="24"/>
          <w:lang w:val="es-ES"/>
        </w:rPr>
        <w:t>Jeppesen-Spuhler</w:t>
      </w:r>
      <w:proofErr w:type="spellEnd"/>
      <w:r w:rsidRPr="001F75CB">
        <w:rPr>
          <w:rFonts w:ascii="Arial" w:hAnsi="Arial" w:cs="Arial"/>
          <w:sz w:val="24"/>
          <w:szCs w:val="24"/>
          <w:lang w:val="es-ES"/>
        </w:rPr>
        <w:t>)</w:t>
      </w:r>
    </w:p>
    <w:sectPr w:rsidR="00527538" w:rsidRPr="001F75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B"/>
    <w:rsid w:val="001F75CB"/>
    <w:rsid w:val="00527538"/>
    <w:rsid w:val="006E466A"/>
    <w:rsid w:val="00C407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1ABC0"/>
  <w15:chartTrackingRefBased/>
  <w15:docId w15:val="{1CBDF116-F52F-4FE7-A33E-FB05CCC87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829</Words>
  <Characters>4565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Fastenopfer</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Jeppesen</dc:creator>
  <cp:keywords/>
  <dc:description/>
  <cp:lastModifiedBy>Oscar Elizalde</cp:lastModifiedBy>
  <cp:revision>3</cp:revision>
  <dcterms:created xsi:type="dcterms:W3CDTF">2022-01-31T13:33:00Z</dcterms:created>
  <dcterms:modified xsi:type="dcterms:W3CDTF">2022-02-08T12:20:00Z</dcterms:modified>
</cp:coreProperties>
</file>