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F79C0" w14:textId="77777777" w:rsidR="0035566E" w:rsidRPr="0035566E" w:rsidRDefault="0035566E" w:rsidP="0035566E">
      <w:pPr>
        <w:shd w:val="clear" w:color="auto" w:fill="FFFFFF"/>
        <w:spacing w:after="150" w:line="240" w:lineRule="auto"/>
        <w:jc w:val="both"/>
        <w:textAlignment w:val="baseline"/>
        <w:outlineLvl w:val="0"/>
        <w:rPr>
          <w:rFonts w:ascii="Arial" w:eastAsia="Times New Roman" w:hAnsi="Arial" w:cs="Arial"/>
          <w:b/>
          <w:bCs/>
          <w:color w:val="272223"/>
          <w:kern w:val="36"/>
          <w:sz w:val="57"/>
          <w:szCs w:val="57"/>
          <w:lang w:val="es-UY" w:eastAsia="es-UY"/>
        </w:rPr>
      </w:pPr>
      <w:r w:rsidRPr="0035566E">
        <w:rPr>
          <w:rFonts w:ascii="Arial" w:eastAsia="Times New Roman" w:hAnsi="Arial" w:cs="Arial"/>
          <w:b/>
          <w:bCs/>
          <w:color w:val="272223"/>
          <w:kern w:val="36"/>
          <w:sz w:val="57"/>
          <w:szCs w:val="57"/>
          <w:lang w:val="es-UY" w:eastAsia="es-UY"/>
        </w:rPr>
        <w:t xml:space="preserve">El teólogo Rafael </w:t>
      </w:r>
      <w:proofErr w:type="spellStart"/>
      <w:r w:rsidRPr="0035566E">
        <w:rPr>
          <w:rFonts w:ascii="Arial" w:eastAsia="Times New Roman" w:hAnsi="Arial" w:cs="Arial"/>
          <w:b/>
          <w:bCs/>
          <w:color w:val="272223"/>
          <w:kern w:val="36"/>
          <w:sz w:val="57"/>
          <w:szCs w:val="57"/>
          <w:lang w:val="es-UY" w:eastAsia="es-UY"/>
        </w:rPr>
        <w:t>Luciani</w:t>
      </w:r>
      <w:proofErr w:type="spellEnd"/>
      <w:r w:rsidRPr="0035566E">
        <w:rPr>
          <w:rFonts w:ascii="Arial" w:eastAsia="Times New Roman" w:hAnsi="Arial" w:cs="Arial"/>
          <w:b/>
          <w:bCs/>
          <w:color w:val="272223"/>
          <w:kern w:val="36"/>
          <w:sz w:val="57"/>
          <w:szCs w:val="57"/>
          <w:lang w:val="es-UY" w:eastAsia="es-UY"/>
        </w:rPr>
        <w:t>, sobre el sínodo: "Se necesita un modelo eclesial que responda a los nuevos tiempos"</w:t>
      </w:r>
    </w:p>
    <w:p w14:paraId="3E9E95A3" w14:textId="77777777" w:rsidR="0035566E" w:rsidRPr="0035566E" w:rsidRDefault="0035566E" w:rsidP="0035566E">
      <w:pPr>
        <w:shd w:val="clear" w:color="auto" w:fill="FFFFFF"/>
        <w:spacing w:after="300" w:line="240" w:lineRule="auto"/>
        <w:jc w:val="both"/>
        <w:textAlignment w:val="baseline"/>
        <w:outlineLvl w:val="1"/>
        <w:rPr>
          <w:rFonts w:ascii="Arial" w:eastAsia="Times New Roman" w:hAnsi="Arial" w:cs="Arial"/>
          <w:color w:val="272223"/>
          <w:spacing w:val="-2"/>
          <w:sz w:val="27"/>
          <w:szCs w:val="27"/>
          <w:lang w:val="es-UY" w:eastAsia="es-UY"/>
        </w:rPr>
      </w:pPr>
      <w:r w:rsidRPr="0035566E">
        <w:rPr>
          <w:rFonts w:ascii="Arial" w:eastAsia="Times New Roman" w:hAnsi="Arial" w:cs="Arial"/>
          <w:color w:val="272223"/>
          <w:spacing w:val="-2"/>
          <w:sz w:val="27"/>
          <w:szCs w:val="27"/>
          <w:lang w:val="es-UY" w:eastAsia="es-UY"/>
        </w:rPr>
        <w:t>Este domingo, 17 de octubre, comienza la fase diocesana del Sínodo dedicado a la Sinodalidad en las iglesias particulares, que culminará en Roma en octubre de 2023</w:t>
      </w:r>
    </w:p>
    <w:p w14:paraId="64DF74B7" w14:textId="77777777" w:rsidR="0035566E" w:rsidRPr="0035566E" w:rsidRDefault="0035566E" w:rsidP="0035566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FF"/>
          <w:sz w:val="24"/>
          <w:szCs w:val="24"/>
          <w:bdr w:val="none" w:sz="0" w:space="0" w:color="auto" w:frame="1"/>
          <w:lang w:val="es-UY" w:eastAsia="es-UY"/>
        </w:rPr>
      </w:pPr>
      <w:r w:rsidRPr="0035566E">
        <w:rPr>
          <w:rFonts w:ascii="Arial" w:eastAsia="Times New Roman" w:hAnsi="Arial" w:cs="Arial"/>
          <w:i/>
          <w:iCs/>
          <w:color w:val="000000"/>
          <w:sz w:val="27"/>
          <w:szCs w:val="27"/>
          <w:lang w:val="es-UY" w:eastAsia="es-UY"/>
        </w:rPr>
        <w:fldChar w:fldCharType="begin"/>
      </w:r>
      <w:r w:rsidRPr="0035566E">
        <w:rPr>
          <w:rFonts w:ascii="Arial" w:eastAsia="Times New Roman" w:hAnsi="Arial" w:cs="Arial"/>
          <w:i/>
          <w:iCs/>
          <w:color w:val="000000"/>
          <w:sz w:val="27"/>
          <w:szCs w:val="27"/>
          <w:lang w:val="es-UY" w:eastAsia="es-UY"/>
        </w:rPr>
        <w:instrText xml:space="preserve"> HYPERLINK "https://www.cope.es/autores/redaccion-religion" \t "_blank" </w:instrText>
      </w:r>
      <w:r w:rsidRPr="0035566E">
        <w:rPr>
          <w:rFonts w:ascii="Arial" w:eastAsia="Times New Roman" w:hAnsi="Arial" w:cs="Arial"/>
          <w:i/>
          <w:iCs/>
          <w:color w:val="000000"/>
          <w:sz w:val="27"/>
          <w:szCs w:val="27"/>
          <w:lang w:val="es-UY" w:eastAsia="es-UY"/>
        </w:rPr>
        <w:fldChar w:fldCharType="separate"/>
      </w:r>
    </w:p>
    <w:p w14:paraId="6B8D7CE6" w14:textId="77777777" w:rsidR="0035566E" w:rsidRPr="0035566E" w:rsidRDefault="0035566E" w:rsidP="0035566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262626"/>
          <w:spacing w:val="-1"/>
          <w:sz w:val="21"/>
          <w:szCs w:val="21"/>
          <w:lang w:val="es-UY" w:eastAsia="es-UY"/>
        </w:rPr>
      </w:pPr>
      <w:r w:rsidRPr="0035566E">
        <w:rPr>
          <w:rFonts w:ascii="Arial" w:eastAsia="Times New Roman" w:hAnsi="Arial" w:cs="Arial"/>
          <w:b/>
          <w:bCs/>
          <w:i/>
          <w:iCs/>
          <w:color w:val="262626"/>
          <w:spacing w:val="-1"/>
          <w:sz w:val="21"/>
          <w:szCs w:val="21"/>
          <w:bdr w:val="none" w:sz="0" w:space="0" w:color="auto" w:frame="1"/>
          <w:lang w:val="es-UY" w:eastAsia="es-UY"/>
        </w:rPr>
        <w:t>Por </w:t>
      </w:r>
      <w:r w:rsidRPr="0035566E">
        <w:rPr>
          <w:rFonts w:ascii="Arial" w:eastAsia="Times New Roman" w:hAnsi="Arial" w:cs="Arial"/>
          <w:b/>
          <w:bCs/>
          <w:i/>
          <w:iCs/>
          <w:caps/>
          <w:color w:val="262626"/>
          <w:spacing w:val="-1"/>
          <w:sz w:val="21"/>
          <w:szCs w:val="21"/>
          <w:bdr w:val="none" w:sz="0" w:space="0" w:color="auto" w:frame="1"/>
          <w:lang w:val="es-UY" w:eastAsia="es-UY"/>
        </w:rPr>
        <w:t>REDACCIÓN RELIGIÓN</w:t>
      </w:r>
    </w:p>
    <w:p w14:paraId="2DFD7D64" w14:textId="77777777" w:rsidR="0035566E" w:rsidRPr="0035566E" w:rsidRDefault="0035566E" w:rsidP="0035566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i/>
          <w:iCs/>
          <w:color w:val="000000"/>
          <w:sz w:val="27"/>
          <w:szCs w:val="27"/>
          <w:lang w:val="es-UY" w:eastAsia="es-UY"/>
        </w:rPr>
      </w:pPr>
      <w:r w:rsidRPr="0035566E">
        <w:rPr>
          <w:rFonts w:ascii="Arial" w:eastAsia="Times New Roman" w:hAnsi="Arial" w:cs="Arial"/>
          <w:i/>
          <w:iCs/>
          <w:color w:val="000000"/>
          <w:sz w:val="27"/>
          <w:szCs w:val="27"/>
          <w:lang w:val="es-UY" w:eastAsia="es-UY"/>
        </w:rPr>
        <w:fldChar w:fldCharType="end"/>
      </w:r>
    </w:p>
    <w:p w14:paraId="1689D13B" w14:textId="77777777" w:rsidR="0035566E" w:rsidRPr="0035566E" w:rsidRDefault="0035566E" w:rsidP="0035566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35566E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17 oct. 2021 10:57</w:t>
      </w:r>
    </w:p>
    <w:p w14:paraId="402C9116" w14:textId="77777777" w:rsidR="0035566E" w:rsidRPr="0035566E" w:rsidRDefault="0035566E" w:rsidP="0035566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35566E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Actualizado 11:32</w:t>
      </w:r>
    </w:p>
    <w:p w14:paraId="69EDDF47" w14:textId="77777777" w:rsidR="0035566E" w:rsidRPr="0035566E" w:rsidRDefault="0035566E" w:rsidP="0035566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bdr w:val="none" w:sz="0" w:space="0" w:color="auto" w:frame="1"/>
          <w:lang w:val="es-UY" w:eastAsia="es-UY"/>
        </w:rPr>
      </w:pPr>
      <w:r w:rsidRPr="0035566E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fldChar w:fldCharType="begin"/>
      </w:r>
      <w:r w:rsidRPr="0035566E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instrText xml:space="preserve"> HYPERLINK "https://www.cope.es/religion/hoy-en-dia/iglesia-universal/audios/teologo-rafael-luciani-sobre-sinodo-necesita-modelo-eclesial-que-responda-los-nuevos-tiempos-20211015_1604788" \o "El teólogo Rafael Luciani, sobre el sínodo: \"Se necesita un modelo eclesial que responda a los nuevos tiempos\"" </w:instrText>
      </w:r>
      <w:r w:rsidRPr="0035566E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fldChar w:fldCharType="separate"/>
      </w:r>
    </w:p>
    <w:p w14:paraId="659B9EE7" w14:textId="77777777" w:rsidR="0035566E" w:rsidRPr="0035566E" w:rsidRDefault="0035566E" w:rsidP="0035566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35566E">
        <w:rPr>
          <w:rFonts w:ascii="Arial" w:eastAsia="Times New Roman" w:hAnsi="Arial" w:cs="Arial"/>
          <w:noProof/>
          <w:color w:val="0000FF"/>
          <w:sz w:val="27"/>
          <w:szCs w:val="27"/>
          <w:bdr w:val="none" w:sz="0" w:space="0" w:color="auto" w:frame="1"/>
          <w:lang w:val="es-UY" w:eastAsia="es-UY"/>
        </w:rPr>
        <w:drawing>
          <wp:inline distT="0" distB="0" distL="0" distR="0" wp14:anchorId="17E57CDE" wp14:editId="0622BA05">
            <wp:extent cx="4025206" cy="2060905"/>
            <wp:effectExtent l="0" t="0" r="0" b="0"/>
            <wp:docPr id="1" name="Imagen 1" descr="El teólogo Rafael Luciani, sobre el sínodo: &quot;Se necesita un modelo eclesial que responda a los nuevos tiempos&quot;">
              <a:hlinkClick xmlns:a="http://schemas.openxmlformats.org/drawingml/2006/main" r:id="rId5" tooltip="&quot;El teólogo Rafael Luciani, sobre el sínodo: &quot;Se necesita un modelo eclesial que responda a los nuevos tiempos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 teólogo Rafael Luciani, sobre el sínodo: &quot;Se necesita un modelo eclesial que responda a los nuevos tiempos&quot;">
                      <a:hlinkClick r:id="rId5" tooltip="&quot;El teólogo Rafael Luciani, sobre el sínodo: &quot;Se necesita un modelo eclesial que responda a los nuevos tiempos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3079" cy="2064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BE447" w14:textId="77777777" w:rsidR="0035566E" w:rsidRPr="0035566E" w:rsidRDefault="0035566E" w:rsidP="0035566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35566E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fldChar w:fldCharType="end"/>
      </w:r>
    </w:p>
    <w:p w14:paraId="14E141E6" w14:textId="77777777" w:rsidR="0035566E" w:rsidRPr="0035566E" w:rsidRDefault="0035566E" w:rsidP="0035566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aps/>
          <w:color w:val="FFFFFF"/>
          <w:sz w:val="30"/>
          <w:szCs w:val="30"/>
          <w:lang w:val="es-UY" w:eastAsia="es-UY"/>
        </w:rPr>
      </w:pPr>
      <w:r w:rsidRPr="0035566E">
        <w:rPr>
          <w:rFonts w:ascii="Arial" w:eastAsia="Times New Roman" w:hAnsi="Arial" w:cs="Arial"/>
          <w:b/>
          <w:bCs/>
          <w:caps/>
          <w:color w:val="FFFFFF"/>
          <w:sz w:val="30"/>
          <w:szCs w:val="30"/>
          <w:lang w:val="es-UY" w:eastAsia="es-UY"/>
        </w:rPr>
        <w:t>ESCUCHAR AUDIO</w:t>
      </w:r>
    </w:p>
    <w:p w14:paraId="20A9E0AF" w14:textId="77777777" w:rsidR="0035566E" w:rsidRPr="0035566E" w:rsidRDefault="0035566E" w:rsidP="0035566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72223"/>
          <w:sz w:val="29"/>
          <w:szCs w:val="29"/>
          <w:lang w:val="es-UY" w:eastAsia="es-UY"/>
        </w:rPr>
      </w:pPr>
      <w:r w:rsidRPr="0035566E">
        <w:rPr>
          <w:rFonts w:ascii="Arial" w:eastAsia="Times New Roman" w:hAnsi="Arial" w:cs="Arial"/>
          <w:color w:val="272223"/>
          <w:sz w:val="29"/>
          <w:szCs w:val="29"/>
          <w:lang w:val="es-UY" w:eastAsia="es-UY"/>
        </w:rPr>
        <w:t>Este domingo, 17 de octubre, comienza la fase diocesana del Sínodo dedicado a la Sinodalidad en las iglesias particulares,</w:t>
      </w:r>
      <w:r w:rsidRPr="0035566E">
        <w:rPr>
          <w:rFonts w:ascii="Arial" w:eastAsia="Times New Roman" w:hAnsi="Arial" w:cs="Arial"/>
          <w:b/>
          <w:bCs/>
          <w:color w:val="417163"/>
          <w:sz w:val="29"/>
          <w:szCs w:val="29"/>
          <w:bdr w:val="none" w:sz="0" w:space="0" w:color="auto" w:frame="1"/>
          <w:lang w:val="es-UY" w:eastAsia="es-UY"/>
        </w:rPr>
        <w:t> que culminará en Roma en octubre de 2023 con la presencia del Papa. </w:t>
      </w:r>
      <w:r w:rsidRPr="0035566E">
        <w:rPr>
          <w:rFonts w:ascii="Arial" w:eastAsia="Times New Roman" w:hAnsi="Arial" w:cs="Arial"/>
          <w:color w:val="272223"/>
          <w:sz w:val="29"/>
          <w:szCs w:val="29"/>
          <w:lang w:val="es-UY" w:eastAsia="es-UY"/>
        </w:rPr>
        <w:t>Será el obispo de cada diócesis quien presida la inauguración de este periodo que se prolongará hasta abril de 2022.</w:t>
      </w:r>
    </w:p>
    <w:p w14:paraId="301D6208" w14:textId="77777777" w:rsidR="0035566E" w:rsidRPr="0035566E" w:rsidRDefault="0035566E" w:rsidP="0035566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72223"/>
          <w:sz w:val="29"/>
          <w:szCs w:val="29"/>
          <w:lang w:val="es-UY" w:eastAsia="es-UY"/>
        </w:rPr>
      </w:pPr>
      <w:r w:rsidRPr="0035566E">
        <w:rPr>
          <w:rFonts w:ascii="Arial" w:eastAsia="Times New Roman" w:hAnsi="Arial" w:cs="Arial"/>
          <w:color w:val="272223"/>
          <w:sz w:val="29"/>
          <w:szCs w:val="29"/>
          <w:lang w:val="es-UY" w:eastAsia="es-UY"/>
        </w:rPr>
        <w:t>Luego tendrá lugar la fase continental, entre septiembre de 2022 y marzo de 2023 que culminará con la redacción de un documento final, que será enviado a la Secretaría General del Sínodo.</w:t>
      </w:r>
      <w:r w:rsidRPr="0035566E">
        <w:rPr>
          <w:rFonts w:ascii="Arial" w:eastAsia="Times New Roman" w:hAnsi="Arial" w:cs="Arial"/>
          <w:b/>
          <w:bCs/>
          <w:color w:val="417163"/>
          <w:sz w:val="29"/>
          <w:szCs w:val="29"/>
          <w:bdr w:val="none" w:sz="0" w:space="0" w:color="auto" w:frame="1"/>
          <w:lang w:val="es-UY" w:eastAsia="es-UY"/>
        </w:rPr>
        <w:t> Ya en octubre de 2023 tendrá lugar la celebración del Sínodo de los Obispos.</w:t>
      </w:r>
    </w:p>
    <w:p w14:paraId="7246992E" w14:textId="0EB42CCF" w:rsidR="0035566E" w:rsidRDefault="0035566E" w:rsidP="0035566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417163"/>
          <w:sz w:val="29"/>
          <w:szCs w:val="29"/>
          <w:bdr w:val="none" w:sz="0" w:space="0" w:color="auto" w:frame="1"/>
          <w:lang w:val="es-UY" w:eastAsia="es-UY"/>
        </w:rPr>
      </w:pPr>
      <w:r w:rsidRPr="0035566E">
        <w:rPr>
          <w:rFonts w:ascii="Arial" w:eastAsia="Times New Roman" w:hAnsi="Arial" w:cs="Arial"/>
          <w:color w:val="272223"/>
          <w:sz w:val="29"/>
          <w:szCs w:val="29"/>
          <w:lang w:val="es-UY" w:eastAsia="es-UY"/>
        </w:rPr>
        <w:t xml:space="preserve">El teólogo venezolano Rafael </w:t>
      </w:r>
      <w:proofErr w:type="spellStart"/>
      <w:r w:rsidRPr="0035566E">
        <w:rPr>
          <w:rFonts w:ascii="Arial" w:eastAsia="Times New Roman" w:hAnsi="Arial" w:cs="Arial"/>
          <w:color w:val="272223"/>
          <w:sz w:val="29"/>
          <w:szCs w:val="29"/>
          <w:lang w:val="es-UY" w:eastAsia="es-UY"/>
        </w:rPr>
        <w:t>Luciani</w:t>
      </w:r>
      <w:proofErr w:type="spellEnd"/>
      <w:r w:rsidRPr="0035566E">
        <w:rPr>
          <w:rFonts w:ascii="Arial" w:eastAsia="Times New Roman" w:hAnsi="Arial" w:cs="Arial"/>
          <w:color w:val="272223"/>
          <w:sz w:val="29"/>
          <w:szCs w:val="29"/>
          <w:lang w:val="es-UY" w:eastAsia="es-UY"/>
        </w:rPr>
        <w:t xml:space="preserve">, que es miembro de la Comisión teológica del Sínodo, ha comentado en TRECE que </w:t>
      </w:r>
      <w:r w:rsidRPr="0035566E">
        <w:rPr>
          <w:rFonts w:ascii="Arial" w:eastAsia="Times New Roman" w:hAnsi="Arial" w:cs="Arial"/>
          <w:color w:val="272223"/>
          <w:sz w:val="29"/>
          <w:szCs w:val="29"/>
          <w:lang w:val="es-UY" w:eastAsia="es-UY"/>
        </w:rPr>
        <w:lastRenderedPageBreak/>
        <w:t>“estamos en un acontecimiento que significará un cambio importante para la Iglesia”, ya que a su juicio</w:t>
      </w:r>
      <w:r w:rsidRPr="0035566E">
        <w:rPr>
          <w:rFonts w:ascii="Arial" w:eastAsia="Times New Roman" w:hAnsi="Arial" w:cs="Arial"/>
          <w:b/>
          <w:bCs/>
          <w:color w:val="417163"/>
          <w:sz w:val="29"/>
          <w:szCs w:val="29"/>
          <w:bdr w:val="none" w:sz="0" w:space="0" w:color="auto" w:frame="1"/>
          <w:lang w:val="es-UY" w:eastAsia="es-UY"/>
        </w:rPr>
        <w:t> “representa un modelo nuevo que genera un proceso que va desde las iglesias locales hasta llegar a Roma en dos años”.</w:t>
      </w:r>
    </w:p>
    <w:p w14:paraId="3127C516" w14:textId="77777777" w:rsidR="0035566E" w:rsidRPr="0035566E" w:rsidRDefault="0035566E" w:rsidP="0035566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72223"/>
          <w:sz w:val="29"/>
          <w:szCs w:val="29"/>
          <w:lang w:val="es-UY" w:eastAsia="es-UY"/>
        </w:rPr>
      </w:pPr>
    </w:p>
    <w:p w14:paraId="196F7678" w14:textId="5DC0A632" w:rsidR="0035566E" w:rsidRDefault="0035566E" w:rsidP="0035566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72223"/>
          <w:sz w:val="29"/>
          <w:szCs w:val="29"/>
          <w:lang w:val="es-UY" w:eastAsia="es-UY"/>
        </w:rPr>
      </w:pPr>
      <w:r w:rsidRPr="0035566E">
        <w:rPr>
          <w:rFonts w:ascii="Arial" w:eastAsia="Times New Roman" w:hAnsi="Arial" w:cs="Arial"/>
          <w:color w:val="272223"/>
          <w:sz w:val="29"/>
          <w:szCs w:val="29"/>
          <w:lang w:val="es-UY" w:eastAsia="es-UY"/>
        </w:rPr>
        <w:t>El teólogo ha remarcado que “no se había visto algo así en un sínodo, </w:t>
      </w:r>
      <w:r w:rsidRPr="0035566E">
        <w:rPr>
          <w:rFonts w:ascii="Arial" w:eastAsia="Times New Roman" w:hAnsi="Arial" w:cs="Arial"/>
          <w:b/>
          <w:bCs/>
          <w:color w:val="417163"/>
          <w:sz w:val="29"/>
          <w:szCs w:val="29"/>
          <w:bdr w:val="none" w:sz="0" w:space="0" w:color="auto" w:frame="1"/>
          <w:lang w:val="es-UY" w:eastAsia="es-UY"/>
        </w:rPr>
        <w:t>por lo que esto lleva a una nueva eclesiología que supondrá un avance importante”,</w:t>
      </w:r>
      <w:r w:rsidRPr="0035566E">
        <w:rPr>
          <w:rFonts w:ascii="Arial" w:eastAsia="Times New Roman" w:hAnsi="Arial" w:cs="Arial"/>
          <w:color w:val="272223"/>
          <w:sz w:val="29"/>
          <w:szCs w:val="29"/>
          <w:lang w:val="es-UY" w:eastAsia="es-UY"/>
        </w:rPr>
        <w:t> recalca.</w:t>
      </w:r>
    </w:p>
    <w:p w14:paraId="42B4B7C3" w14:textId="77777777" w:rsidR="0035566E" w:rsidRPr="0035566E" w:rsidRDefault="0035566E" w:rsidP="0035566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72223"/>
          <w:sz w:val="29"/>
          <w:szCs w:val="29"/>
          <w:lang w:val="es-UY" w:eastAsia="es-UY"/>
        </w:rPr>
      </w:pPr>
    </w:p>
    <w:p w14:paraId="64209DB4" w14:textId="29FA8763" w:rsidR="0035566E" w:rsidRDefault="0035566E" w:rsidP="0035566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72223"/>
          <w:sz w:val="29"/>
          <w:szCs w:val="29"/>
          <w:lang w:val="es-UY" w:eastAsia="es-UY"/>
        </w:rPr>
      </w:pPr>
      <w:proofErr w:type="spellStart"/>
      <w:r w:rsidRPr="0035566E">
        <w:rPr>
          <w:rFonts w:ascii="Arial" w:eastAsia="Times New Roman" w:hAnsi="Arial" w:cs="Arial"/>
          <w:color w:val="272223"/>
          <w:sz w:val="29"/>
          <w:szCs w:val="29"/>
          <w:lang w:val="es-UY" w:eastAsia="es-UY"/>
        </w:rPr>
        <w:t>Luciani</w:t>
      </w:r>
      <w:proofErr w:type="spellEnd"/>
      <w:r w:rsidRPr="0035566E">
        <w:rPr>
          <w:rFonts w:ascii="Arial" w:eastAsia="Times New Roman" w:hAnsi="Arial" w:cs="Arial"/>
          <w:color w:val="272223"/>
          <w:sz w:val="29"/>
          <w:szCs w:val="29"/>
          <w:lang w:val="es-UY" w:eastAsia="es-UY"/>
        </w:rPr>
        <w:t xml:space="preserve"> ha manifestado que uno de los grandes retos “es responder a un cambio que la Iglesia necesita y la sociedad le exige a la institución. En un momento de crisis para la propia institución,</w:t>
      </w:r>
      <w:r w:rsidRPr="0035566E">
        <w:rPr>
          <w:rFonts w:ascii="Arial" w:eastAsia="Times New Roman" w:hAnsi="Arial" w:cs="Arial"/>
          <w:b/>
          <w:bCs/>
          <w:color w:val="417163"/>
          <w:sz w:val="29"/>
          <w:szCs w:val="29"/>
          <w:bdr w:val="none" w:sz="0" w:space="0" w:color="auto" w:frame="1"/>
          <w:lang w:val="es-UY" w:eastAsia="es-UY"/>
        </w:rPr>
        <w:t> se necesita un modelo eclesial que responda a los nuevos tiempos. </w:t>
      </w:r>
      <w:r w:rsidRPr="0035566E">
        <w:rPr>
          <w:rFonts w:ascii="Arial" w:eastAsia="Times New Roman" w:hAnsi="Arial" w:cs="Arial"/>
          <w:color w:val="272223"/>
          <w:sz w:val="29"/>
          <w:szCs w:val="29"/>
          <w:lang w:val="es-UY" w:eastAsia="es-UY"/>
        </w:rPr>
        <w:t>Por eso, es importante que este sínodo involucre a todos, para que podamos aportar lo que sea necesario para que la Iglesia recupere la credibilidad”, ha sostenido.</w:t>
      </w:r>
    </w:p>
    <w:p w14:paraId="0B28A8C0" w14:textId="77777777" w:rsidR="0035566E" w:rsidRPr="0035566E" w:rsidRDefault="0035566E" w:rsidP="0035566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72223"/>
          <w:sz w:val="29"/>
          <w:szCs w:val="29"/>
          <w:lang w:val="es-UY" w:eastAsia="es-UY"/>
        </w:rPr>
      </w:pPr>
    </w:p>
    <w:p w14:paraId="524EE080" w14:textId="77777777" w:rsidR="0035566E" w:rsidRPr="0035566E" w:rsidRDefault="0035566E" w:rsidP="0035566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72223"/>
          <w:sz w:val="29"/>
          <w:szCs w:val="29"/>
          <w:lang w:val="es-UY" w:eastAsia="es-UY"/>
        </w:rPr>
      </w:pPr>
      <w:r w:rsidRPr="0035566E">
        <w:rPr>
          <w:rFonts w:ascii="Arial" w:eastAsia="Times New Roman" w:hAnsi="Arial" w:cs="Arial"/>
          <w:color w:val="272223"/>
          <w:sz w:val="29"/>
          <w:szCs w:val="29"/>
          <w:lang w:val="es-UY" w:eastAsia="es-UY"/>
        </w:rPr>
        <w:t xml:space="preserve">Para Rafael </w:t>
      </w:r>
      <w:proofErr w:type="spellStart"/>
      <w:r w:rsidRPr="0035566E">
        <w:rPr>
          <w:rFonts w:ascii="Arial" w:eastAsia="Times New Roman" w:hAnsi="Arial" w:cs="Arial"/>
          <w:color w:val="272223"/>
          <w:sz w:val="29"/>
          <w:szCs w:val="29"/>
          <w:lang w:val="es-UY" w:eastAsia="es-UY"/>
        </w:rPr>
        <w:t>Luciani</w:t>
      </w:r>
      <w:proofErr w:type="spellEnd"/>
      <w:r w:rsidRPr="0035566E">
        <w:rPr>
          <w:rFonts w:ascii="Arial" w:eastAsia="Times New Roman" w:hAnsi="Arial" w:cs="Arial"/>
          <w:color w:val="272223"/>
          <w:sz w:val="29"/>
          <w:szCs w:val="29"/>
          <w:lang w:val="es-UY" w:eastAsia="es-UY"/>
        </w:rPr>
        <w:t>, este sínodo se diferencia del resto en que no aborda un problema concreto como la familia, los jóvenes o la vida religiosa, como venía sucediendo hasta ahora: </w:t>
      </w:r>
      <w:r w:rsidRPr="0035566E">
        <w:rPr>
          <w:rFonts w:ascii="Arial" w:eastAsia="Times New Roman" w:hAnsi="Arial" w:cs="Arial"/>
          <w:b/>
          <w:bCs/>
          <w:color w:val="417163"/>
          <w:sz w:val="29"/>
          <w:szCs w:val="29"/>
          <w:bdr w:val="none" w:sz="0" w:space="0" w:color="auto" w:frame="1"/>
          <w:lang w:val="es-UY" w:eastAsia="es-UY"/>
        </w:rPr>
        <w:t>“La sinodalidad abarca la Iglesia misma, lo que significa la identidad y la misión de la Iglesia en los nuevos tiempos. Por eso hablamos de sinodalidad, que es una manera nueva de proceder en la Iglesia”.</w:t>
      </w:r>
    </w:p>
    <w:p w14:paraId="37076DBC" w14:textId="31DE81AD" w:rsidR="002E2F5B" w:rsidRDefault="002E2F5B"/>
    <w:p w14:paraId="40219EF7" w14:textId="6FC128E9" w:rsidR="0035566E" w:rsidRDefault="0035566E">
      <w:hyperlink r:id="rId7" w:history="1">
        <w:r w:rsidRPr="002B404F">
          <w:rPr>
            <w:rStyle w:val="Hipervnculo"/>
          </w:rPr>
          <w:t>https://www.cope.es/religion/hoy-en-dia/iglesia-universal/noticias/teologo-rafael-luciani-sobre-sinodo-necesita-modelo-eclesial-que-responda-los-nuevos-tiempos-20211017_1560875</w:t>
        </w:r>
      </w:hyperlink>
    </w:p>
    <w:p w14:paraId="6EC156CA" w14:textId="77777777" w:rsidR="0035566E" w:rsidRDefault="0035566E"/>
    <w:sectPr w:rsidR="0035566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E51AC"/>
    <w:multiLevelType w:val="multilevel"/>
    <w:tmpl w:val="ED989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66E"/>
    <w:rsid w:val="002E2F5B"/>
    <w:rsid w:val="0035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0D3D7"/>
  <w15:chartTrackingRefBased/>
  <w15:docId w15:val="{4E40397D-204E-4DBC-8498-317B63011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5566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556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7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63057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7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1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896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523180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473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8346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613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76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0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980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58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57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505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751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6484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319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511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388063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6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8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0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59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pe.es/religion/hoy-en-dia/iglesia-universal/noticias/teologo-rafael-luciani-sobre-sinodo-necesita-modelo-eclesial-que-responda-los-nuevos-tiempos-20211017_156087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cope.es/religion/hoy-en-dia/iglesia-universal/audios/teologo-rafael-luciani-sobre-sinodo-necesita-modelo-eclesial-que-responda-los-nuevos-tiempos-20211015_160478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2021-11-19T17:01:00Z</dcterms:created>
  <dcterms:modified xsi:type="dcterms:W3CDTF">2021-11-19T17:02:00Z</dcterms:modified>
</cp:coreProperties>
</file>