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6BE81" w14:textId="77777777" w:rsidR="000E1D15" w:rsidRDefault="00722874" w:rsidP="00722874">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722874">
        <w:rPr>
          <w:rFonts w:ascii="Arial" w:eastAsia="Times New Roman" w:hAnsi="Arial" w:cs="Arial"/>
          <w:b/>
          <w:bCs/>
          <w:i/>
          <w:iCs/>
          <w:color w:val="D49400"/>
          <w:kern w:val="36"/>
          <w:sz w:val="21"/>
          <w:szCs w:val="21"/>
          <w:lang w:val="es-UY" w:eastAsia="es-UY"/>
        </w:rPr>
        <w:t>El Gobierno ha eliminado varias candidaturas antes de los comicios</w:t>
      </w:r>
    </w:p>
    <w:p w14:paraId="0A53D7F4" w14:textId="39347B9B" w:rsidR="00722874" w:rsidRPr="00722874" w:rsidRDefault="00722874" w:rsidP="00722874">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722874">
        <w:rPr>
          <w:rFonts w:ascii="Arial" w:eastAsia="Times New Roman" w:hAnsi="Arial" w:cs="Arial"/>
          <w:b/>
          <w:bCs/>
          <w:color w:val="333333"/>
          <w:kern w:val="36"/>
          <w:sz w:val="38"/>
          <w:szCs w:val="38"/>
          <w:lang w:val="es-UY" w:eastAsia="es-UY"/>
        </w:rPr>
        <w:t>Brenes pide a Ortega "caminos de tolerancia y comunión" a tres meses de las elecciones en Nicaragua</w:t>
      </w:r>
    </w:p>
    <w:p w14:paraId="4D9054B3" w14:textId="77777777" w:rsidR="00722874" w:rsidRPr="00722874" w:rsidRDefault="00722874" w:rsidP="00722874">
      <w:pPr>
        <w:shd w:val="clear" w:color="auto" w:fill="FFFFFF"/>
        <w:spacing w:after="0" w:line="240" w:lineRule="auto"/>
        <w:rPr>
          <w:rFonts w:ascii="Arial" w:eastAsia="Times New Roman" w:hAnsi="Arial" w:cs="Arial"/>
          <w:color w:val="000000"/>
          <w:sz w:val="21"/>
          <w:szCs w:val="21"/>
          <w:lang w:val="es-UY" w:eastAsia="es-UY"/>
        </w:rPr>
      </w:pPr>
      <w:r w:rsidRPr="00722874">
        <w:rPr>
          <w:rFonts w:ascii="Arial" w:eastAsia="Times New Roman" w:hAnsi="Arial" w:cs="Arial"/>
          <w:noProof/>
          <w:color w:val="000000"/>
          <w:sz w:val="21"/>
          <w:szCs w:val="21"/>
          <w:lang w:val="es-UY" w:eastAsia="es-UY"/>
        </w:rPr>
        <w:drawing>
          <wp:inline distT="0" distB="0" distL="0" distR="0" wp14:anchorId="54F84FDC" wp14:editId="408B4074">
            <wp:extent cx="5251450" cy="2949299"/>
            <wp:effectExtent l="0" t="0" r="6350" b="3810"/>
            <wp:docPr id="1" name="Imagen 1" descr="Leopoldo Bre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opoldo Brene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61015" cy="2954671"/>
                    </a:xfrm>
                    <a:prstGeom prst="rect">
                      <a:avLst/>
                    </a:prstGeom>
                    <a:noFill/>
                    <a:ln>
                      <a:noFill/>
                    </a:ln>
                  </pic:spPr>
                </pic:pic>
              </a:graphicData>
            </a:graphic>
          </wp:inline>
        </w:drawing>
      </w:r>
    </w:p>
    <w:p w14:paraId="350E458C" w14:textId="77777777" w:rsidR="00722874" w:rsidRPr="00722874" w:rsidRDefault="00722874" w:rsidP="00722874">
      <w:pPr>
        <w:shd w:val="clear" w:color="auto" w:fill="FFFFFF"/>
        <w:spacing w:line="240" w:lineRule="auto"/>
        <w:rPr>
          <w:rFonts w:ascii="Arial" w:eastAsia="Times New Roman" w:hAnsi="Arial" w:cs="Arial"/>
          <w:color w:val="000000"/>
          <w:sz w:val="21"/>
          <w:szCs w:val="21"/>
          <w:lang w:val="es-UY" w:eastAsia="es-UY"/>
        </w:rPr>
      </w:pPr>
      <w:r w:rsidRPr="00722874">
        <w:rPr>
          <w:rFonts w:ascii="Arial" w:eastAsia="Times New Roman" w:hAnsi="Arial" w:cs="Arial"/>
          <w:color w:val="000000"/>
          <w:sz w:val="21"/>
          <w:szCs w:val="21"/>
          <w:lang w:val="es-UY" w:eastAsia="es-UY"/>
        </w:rPr>
        <w:t>Leopoldo Brenes</w:t>
      </w:r>
    </w:p>
    <w:p w14:paraId="62EBA8C2" w14:textId="77777777" w:rsidR="00722874" w:rsidRPr="00722874" w:rsidRDefault="00722874" w:rsidP="000E1D15">
      <w:pPr>
        <w:shd w:val="clear" w:color="auto" w:fill="FFFFFF"/>
        <w:spacing w:after="120" w:line="345" w:lineRule="atLeast"/>
        <w:jc w:val="both"/>
        <w:outlineLvl w:val="1"/>
        <w:rPr>
          <w:rFonts w:ascii="Arial" w:eastAsia="Times New Roman" w:hAnsi="Arial" w:cs="Arial"/>
          <w:b/>
          <w:bCs/>
          <w:color w:val="474747"/>
          <w:sz w:val="28"/>
          <w:szCs w:val="28"/>
          <w:lang w:val="es-UY" w:eastAsia="es-UY"/>
        </w:rPr>
      </w:pPr>
      <w:r w:rsidRPr="00722874">
        <w:rPr>
          <w:rFonts w:ascii="Arial" w:eastAsia="Times New Roman" w:hAnsi="Arial" w:cs="Arial"/>
          <w:b/>
          <w:bCs/>
          <w:color w:val="474747"/>
          <w:sz w:val="28"/>
          <w:szCs w:val="28"/>
          <w:lang w:val="es-UY" w:eastAsia="es-UY"/>
        </w:rPr>
        <w:t>El país vive “momentos bastante difíciles” en distintos ámbitos, incluyendo el político, el social y el internacional, cuando faltan menos de tres meses para las elecciones del 7 de noviembre</w:t>
      </w:r>
    </w:p>
    <w:p w14:paraId="05B5F7EB" w14:textId="77777777" w:rsidR="00722874" w:rsidRPr="00722874" w:rsidRDefault="00722874" w:rsidP="000E1D15">
      <w:pPr>
        <w:shd w:val="clear" w:color="auto" w:fill="FFFFFF"/>
        <w:spacing w:after="120" w:line="345" w:lineRule="atLeast"/>
        <w:jc w:val="both"/>
        <w:outlineLvl w:val="1"/>
        <w:rPr>
          <w:rFonts w:ascii="Arial" w:eastAsia="Times New Roman" w:hAnsi="Arial" w:cs="Arial"/>
          <w:b/>
          <w:bCs/>
          <w:color w:val="474747"/>
          <w:sz w:val="28"/>
          <w:szCs w:val="28"/>
          <w:lang w:val="es-UY" w:eastAsia="es-UY"/>
        </w:rPr>
      </w:pPr>
      <w:r w:rsidRPr="00722874">
        <w:rPr>
          <w:rFonts w:ascii="Arial" w:eastAsia="Times New Roman" w:hAnsi="Arial" w:cs="Arial"/>
          <w:b/>
          <w:bCs/>
          <w:color w:val="474747"/>
          <w:sz w:val="28"/>
          <w:szCs w:val="28"/>
          <w:lang w:val="es-UY" w:eastAsia="es-UY"/>
        </w:rPr>
        <w:t>Brenes también pidió que “los nicaragüenses podamos construir un futuro digno para todos, en donde la diversidad sea una riqueza y en donde podamos construir la paz como fruto de la justicia”</w:t>
      </w:r>
    </w:p>
    <w:p w14:paraId="30F492E4" w14:textId="77777777" w:rsidR="00722874" w:rsidRPr="00722874" w:rsidRDefault="00722874" w:rsidP="00722874">
      <w:pPr>
        <w:shd w:val="clear" w:color="auto" w:fill="FFFFFF"/>
        <w:spacing w:after="150" w:line="240" w:lineRule="auto"/>
        <w:rPr>
          <w:rFonts w:ascii="inherit" w:eastAsia="Times New Roman" w:hAnsi="inherit" w:cs="Arial"/>
          <w:b/>
          <w:bCs/>
          <w:i/>
          <w:iCs/>
          <w:color w:val="333333"/>
          <w:sz w:val="28"/>
          <w:szCs w:val="28"/>
          <w:lang w:val="es-UY" w:eastAsia="es-UY"/>
        </w:rPr>
      </w:pPr>
      <w:r w:rsidRPr="00722874">
        <w:rPr>
          <w:rFonts w:ascii="inherit" w:eastAsia="Times New Roman" w:hAnsi="inherit" w:cs="Arial"/>
          <w:b/>
          <w:bCs/>
          <w:i/>
          <w:iCs/>
          <w:color w:val="333333"/>
          <w:sz w:val="28"/>
          <w:szCs w:val="28"/>
          <w:lang w:val="es-UY" w:eastAsia="es-UY"/>
        </w:rPr>
        <w:t>16.08.2021 | RD/Efe</w:t>
      </w:r>
    </w:p>
    <w:p w14:paraId="31B40839" w14:textId="77777777" w:rsidR="00722874" w:rsidRPr="00722874" w:rsidRDefault="00722874" w:rsidP="00722874">
      <w:pPr>
        <w:shd w:val="clear" w:color="auto" w:fill="FFFFFF"/>
        <w:spacing w:after="465" w:line="300" w:lineRule="atLeast"/>
        <w:rPr>
          <w:rFonts w:ascii="Arial" w:eastAsia="Times New Roman" w:hAnsi="Arial" w:cs="Arial"/>
          <w:color w:val="333333"/>
          <w:sz w:val="28"/>
          <w:szCs w:val="28"/>
          <w:lang w:val="es-UY" w:eastAsia="es-UY"/>
        </w:rPr>
      </w:pPr>
      <w:r w:rsidRPr="00722874">
        <w:rPr>
          <w:rFonts w:ascii="Arial" w:eastAsia="Times New Roman" w:hAnsi="Arial" w:cs="Arial"/>
          <w:color w:val="333333"/>
          <w:sz w:val="28"/>
          <w:szCs w:val="28"/>
          <w:lang w:val="es-UY" w:eastAsia="es-UY"/>
        </w:rPr>
        <w:t>El cardenal de Nicaragua, </w:t>
      </w:r>
      <w:r w:rsidRPr="00722874">
        <w:rPr>
          <w:rFonts w:ascii="Arial" w:eastAsia="Times New Roman" w:hAnsi="Arial" w:cs="Arial"/>
          <w:b/>
          <w:bCs/>
          <w:color w:val="474747"/>
          <w:sz w:val="28"/>
          <w:szCs w:val="28"/>
          <w:lang w:val="es-UY" w:eastAsia="es-UY"/>
        </w:rPr>
        <w:t>Leopoldo Brenes</w:t>
      </w:r>
      <w:r w:rsidRPr="00722874">
        <w:rPr>
          <w:rFonts w:ascii="Arial" w:eastAsia="Times New Roman" w:hAnsi="Arial" w:cs="Arial"/>
          <w:color w:val="333333"/>
          <w:sz w:val="28"/>
          <w:szCs w:val="28"/>
          <w:lang w:val="es-UY" w:eastAsia="es-UY"/>
        </w:rPr>
        <w:t>, afirmó este domingo que el país vive “momentos bastante difíciles” en distintos ámbitos, incluyendo el político, el social y el internacional, cuando faltan menos de tres meses para las elecciones del 7 de noviembre próximo, en las que el presidente Daniel Ortega busca una nueva reelección.</w:t>
      </w:r>
    </w:p>
    <w:p w14:paraId="62AC52EA" w14:textId="77777777" w:rsidR="00722874" w:rsidRPr="00722874" w:rsidRDefault="00722874" w:rsidP="00722874">
      <w:pPr>
        <w:shd w:val="clear" w:color="auto" w:fill="FFFFFF"/>
        <w:spacing w:after="465" w:line="300" w:lineRule="atLeast"/>
        <w:rPr>
          <w:rFonts w:ascii="Arial" w:eastAsia="Times New Roman" w:hAnsi="Arial" w:cs="Arial"/>
          <w:color w:val="333333"/>
          <w:sz w:val="28"/>
          <w:szCs w:val="28"/>
          <w:lang w:val="es-UY" w:eastAsia="es-UY"/>
        </w:rPr>
      </w:pPr>
      <w:r w:rsidRPr="00722874">
        <w:rPr>
          <w:rFonts w:ascii="Arial" w:eastAsia="Times New Roman" w:hAnsi="Arial" w:cs="Arial"/>
          <w:color w:val="333333"/>
          <w:sz w:val="28"/>
          <w:szCs w:val="28"/>
          <w:lang w:val="es-UY" w:eastAsia="es-UY"/>
        </w:rPr>
        <w:t>“Nuestra patria está </w:t>
      </w:r>
      <w:r w:rsidRPr="00722874">
        <w:rPr>
          <w:rFonts w:ascii="Arial" w:eastAsia="Times New Roman" w:hAnsi="Arial" w:cs="Arial"/>
          <w:b/>
          <w:bCs/>
          <w:color w:val="474747"/>
          <w:sz w:val="28"/>
          <w:szCs w:val="28"/>
          <w:lang w:val="es-UY" w:eastAsia="es-UY"/>
        </w:rPr>
        <w:t>viviendo momentos bastante difíciles</w:t>
      </w:r>
      <w:r w:rsidRPr="00722874">
        <w:rPr>
          <w:rFonts w:ascii="Arial" w:eastAsia="Times New Roman" w:hAnsi="Arial" w:cs="Arial"/>
          <w:color w:val="333333"/>
          <w:sz w:val="28"/>
          <w:szCs w:val="28"/>
          <w:lang w:val="es-UY" w:eastAsia="es-UY"/>
        </w:rPr>
        <w:t xml:space="preserve">, ya sea a nivel político, a nivel social, a nivel económico, a nivel de las familias, a nivel internacional”, dijo Brenes, durante una de las pocas misas que ha oficiado en la Catedral de Managua desde que </w:t>
      </w:r>
      <w:r w:rsidRPr="00722874">
        <w:rPr>
          <w:rFonts w:ascii="Arial" w:eastAsia="Times New Roman" w:hAnsi="Arial" w:cs="Arial"/>
          <w:color w:val="333333"/>
          <w:sz w:val="28"/>
          <w:szCs w:val="28"/>
          <w:lang w:val="es-UY" w:eastAsia="es-UY"/>
        </w:rPr>
        <w:lastRenderedPageBreak/>
        <w:t>la pandemia de la covid-19 fue detectada en Nicaragua, en marzo de 2020.</w:t>
      </w:r>
    </w:p>
    <w:p w14:paraId="07F5BD8B" w14:textId="77777777" w:rsidR="00722874" w:rsidRPr="00722874" w:rsidRDefault="00722874" w:rsidP="00722874">
      <w:pPr>
        <w:shd w:val="clear" w:color="auto" w:fill="FFFFFF"/>
        <w:spacing w:after="465" w:line="300" w:lineRule="atLeast"/>
        <w:rPr>
          <w:rFonts w:ascii="Arial" w:eastAsia="Times New Roman" w:hAnsi="Arial" w:cs="Arial"/>
          <w:color w:val="333333"/>
          <w:sz w:val="28"/>
          <w:szCs w:val="28"/>
          <w:lang w:val="es-UY" w:eastAsia="es-UY"/>
        </w:rPr>
      </w:pPr>
      <w:r w:rsidRPr="00722874">
        <w:rPr>
          <w:rFonts w:ascii="Arial" w:eastAsia="Times New Roman" w:hAnsi="Arial" w:cs="Arial"/>
          <w:color w:val="333333"/>
          <w:sz w:val="28"/>
          <w:szCs w:val="28"/>
          <w:lang w:val="es-UY" w:eastAsia="es-UY"/>
        </w:rPr>
        <w:t>Conforme se acercan los comicios, en Nicaragua se han establecido </w:t>
      </w:r>
      <w:r w:rsidRPr="00722874">
        <w:rPr>
          <w:rFonts w:ascii="Arial" w:eastAsia="Times New Roman" w:hAnsi="Arial" w:cs="Arial"/>
          <w:b/>
          <w:bCs/>
          <w:color w:val="474747"/>
          <w:sz w:val="28"/>
          <w:szCs w:val="28"/>
          <w:lang w:val="es-UY" w:eastAsia="es-UY"/>
        </w:rPr>
        <w:t>nuevas leyes que regulan las candidaturas</w:t>
      </w:r>
      <w:r w:rsidRPr="00722874">
        <w:rPr>
          <w:rFonts w:ascii="Arial" w:eastAsia="Times New Roman" w:hAnsi="Arial" w:cs="Arial"/>
          <w:color w:val="333333"/>
          <w:sz w:val="28"/>
          <w:szCs w:val="28"/>
          <w:lang w:val="es-UY" w:eastAsia="es-UY"/>
        </w:rPr>
        <w:t>, se han eliminado tres partidos opositores, arrestado a más de 30 líderes disidentes y profesionales independientes, incluyendo siete que habían anunciado su interés en ser presidentes, miles se han exiliado, las relaciones con países vecinos o de Europa se han deteriorado, y fueron allanados los medios Confidencial y La Prensa.</w:t>
      </w:r>
    </w:p>
    <w:p w14:paraId="79752B80" w14:textId="77777777" w:rsidR="00722874" w:rsidRPr="00722874" w:rsidRDefault="00722874" w:rsidP="00722874">
      <w:pPr>
        <w:shd w:val="clear" w:color="auto" w:fill="FFFFFF"/>
        <w:spacing w:after="150" w:line="345" w:lineRule="atLeast"/>
        <w:outlineLvl w:val="1"/>
        <w:rPr>
          <w:rFonts w:ascii="Arial" w:eastAsia="Times New Roman" w:hAnsi="Arial" w:cs="Arial"/>
          <w:b/>
          <w:bCs/>
          <w:color w:val="474747"/>
          <w:sz w:val="28"/>
          <w:szCs w:val="28"/>
          <w:lang w:val="es-UY" w:eastAsia="es-UY"/>
        </w:rPr>
      </w:pPr>
      <w:r w:rsidRPr="00722874">
        <w:rPr>
          <w:rFonts w:ascii="Arial" w:eastAsia="Times New Roman" w:hAnsi="Arial" w:cs="Arial"/>
          <w:b/>
          <w:bCs/>
          <w:color w:val="474747"/>
          <w:sz w:val="28"/>
          <w:szCs w:val="28"/>
          <w:lang w:val="es-UY" w:eastAsia="es-UY"/>
        </w:rPr>
        <w:t>Consagración a María</w:t>
      </w:r>
    </w:p>
    <w:p w14:paraId="1F12BB92" w14:textId="77777777" w:rsidR="00722874" w:rsidRPr="00722874" w:rsidRDefault="00722874" w:rsidP="00722874">
      <w:pPr>
        <w:shd w:val="clear" w:color="auto" w:fill="FFFFFF"/>
        <w:spacing w:after="465" w:line="300" w:lineRule="atLeast"/>
        <w:rPr>
          <w:rFonts w:ascii="Arial" w:eastAsia="Times New Roman" w:hAnsi="Arial" w:cs="Arial"/>
          <w:color w:val="333333"/>
          <w:sz w:val="28"/>
          <w:szCs w:val="28"/>
          <w:lang w:val="es-UY" w:eastAsia="es-UY"/>
        </w:rPr>
      </w:pPr>
      <w:r w:rsidRPr="00722874">
        <w:rPr>
          <w:rFonts w:ascii="Arial" w:eastAsia="Times New Roman" w:hAnsi="Arial" w:cs="Arial"/>
          <w:color w:val="333333"/>
          <w:sz w:val="28"/>
          <w:szCs w:val="28"/>
          <w:lang w:val="es-UY" w:eastAsia="es-UY"/>
        </w:rPr>
        <w:t>En ese contexto, el purpurado nicaragüense decidió hoy, por tercera vez en los últimos 39 años y segunda en los últimos tres, </w:t>
      </w:r>
      <w:r w:rsidRPr="00722874">
        <w:rPr>
          <w:rFonts w:ascii="Arial" w:eastAsia="Times New Roman" w:hAnsi="Arial" w:cs="Arial"/>
          <w:b/>
          <w:bCs/>
          <w:color w:val="474747"/>
          <w:sz w:val="28"/>
          <w:szCs w:val="28"/>
          <w:lang w:val="es-UY" w:eastAsia="es-UY"/>
        </w:rPr>
        <w:t>consagrar Nicaragua al Inmaculado Corazón de María</w:t>
      </w:r>
      <w:r w:rsidRPr="00722874">
        <w:rPr>
          <w:rFonts w:ascii="Arial" w:eastAsia="Times New Roman" w:hAnsi="Arial" w:cs="Arial"/>
          <w:color w:val="333333"/>
          <w:sz w:val="28"/>
          <w:szCs w:val="28"/>
          <w:lang w:val="es-UY" w:eastAsia="es-UY"/>
        </w:rPr>
        <w:t>, a través de una oración en la que pidió que el país, de mayoría católica, “sea capaz de encontrar caminos de tolerancia y de comunión, de fraternidad y de paz”.</w:t>
      </w:r>
    </w:p>
    <w:p w14:paraId="2CB2A370" w14:textId="77777777" w:rsidR="00722874" w:rsidRPr="00722874" w:rsidRDefault="00722874" w:rsidP="00722874">
      <w:pPr>
        <w:shd w:val="clear" w:color="auto" w:fill="FFFFFF"/>
        <w:spacing w:after="0" w:line="240" w:lineRule="auto"/>
        <w:rPr>
          <w:rFonts w:ascii="inherit" w:eastAsia="Times New Roman" w:hAnsi="inherit" w:cs="Arial"/>
          <w:color w:val="000000"/>
          <w:sz w:val="21"/>
          <w:szCs w:val="21"/>
          <w:lang w:val="es-UY" w:eastAsia="es-UY"/>
        </w:rPr>
      </w:pPr>
      <w:r w:rsidRPr="00722874">
        <w:rPr>
          <w:rFonts w:ascii="inherit" w:eastAsia="Times New Roman" w:hAnsi="inherit" w:cs="Arial"/>
          <w:noProof/>
          <w:color w:val="000000"/>
          <w:sz w:val="21"/>
          <w:szCs w:val="21"/>
          <w:lang w:val="es-UY" w:eastAsia="es-UY"/>
        </w:rPr>
        <w:drawing>
          <wp:inline distT="0" distB="0" distL="0" distR="0" wp14:anchorId="41A543F2" wp14:editId="61E0185C">
            <wp:extent cx="4883150" cy="2741589"/>
            <wp:effectExtent l="0" t="0" r="0" b="1905"/>
            <wp:docPr id="2" name="Imagen 2" descr="Bre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en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91905" cy="2746505"/>
                    </a:xfrm>
                    <a:prstGeom prst="rect">
                      <a:avLst/>
                    </a:prstGeom>
                    <a:noFill/>
                    <a:ln>
                      <a:noFill/>
                    </a:ln>
                  </pic:spPr>
                </pic:pic>
              </a:graphicData>
            </a:graphic>
          </wp:inline>
        </w:drawing>
      </w:r>
    </w:p>
    <w:p w14:paraId="5C34B988" w14:textId="77777777" w:rsidR="00722874" w:rsidRPr="00722874" w:rsidRDefault="00722874" w:rsidP="00722874">
      <w:pPr>
        <w:shd w:val="clear" w:color="auto" w:fill="FFFFFF"/>
        <w:spacing w:line="240" w:lineRule="auto"/>
        <w:rPr>
          <w:rFonts w:ascii="inherit" w:eastAsia="Times New Roman" w:hAnsi="inherit" w:cs="Arial"/>
          <w:color w:val="000000"/>
          <w:sz w:val="21"/>
          <w:szCs w:val="21"/>
          <w:lang w:val="es-UY" w:eastAsia="es-UY"/>
        </w:rPr>
      </w:pPr>
      <w:r w:rsidRPr="00722874">
        <w:rPr>
          <w:rFonts w:ascii="inherit" w:eastAsia="Times New Roman" w:hAnsi="inherit" w:cs="Arial"/>
          <w:color w:val="000000"/>
          <w:sz w:val="21"/>
          <w:szCs w:val="21"/>
          <w:lang w:val="es-UY" w:eastAsia="es-UY"/>
        </w:rPr>
        <w:t>Brenes</w:t>
      </w:r>
    </w:p>
    <w:p w14:paraId="6DBE78EF" w14:textId="77777777" w:rsidR="00722874" w:rsidRPr="00722874" w:rsidRDefault="00722874" w:rsidP="000E1D15">
      <w:pPr>
        <w:shd w:val="clear" w:color="auto" w:fill="FFFFFF"/>
        <w:spacing w:after="465" w:line="300" w:lineRule="atLeast"/>
        <w:jc w:val="both"/>
        <w:rPr>
          <w:rFonts w:ascii="Arial" w:eastAsia="Times New Roman" w:hAnsi="Arial" w:cs="Arial"/>
          <w:color w:val="333333"/>
          <w:sz w:val="28"/>
          <w:szCs w:val="28"/>
          <w:lang w:val="es-UY" w:eastAsia="es-UY"/>
        </w:rPr>
      </w:pPr>
      <w:r w:rsidRPr="00722874">
        <w:rPr>
          <w:rFonts w:ascii="Arial" w:eastAsia="Times New Roman" w:hAnsi="Arial" w:cs="Arial"/>
          <w:color w:val="333333"/>
          <w:sz w:val="28"/>
          <w:szCs w:val="28"/>
          <w:lang w:val="es-UY" w:eastAsia="es-UY"/>
        </w:rPr>
        <w:t>“A ti, Purísima Señora, consagramos nuestra patria, Nicaragua, en estos momentos de incertidumbre. Toma a Nicaragua entre tus manos y acógenos en tu corazón. Ayúdanos a saber dialogar entre nosotros, a luchar por la dignidad de todos los seres humanos, a no dejar de tener hambre y sed de justicia, a ser hombres y mujeres tolerantes y constructores de paz”, dijo el cardenal.</w:t>
      </w:r>
    </w:p>
    <w:p w14:paraId="3F32638F" w14:textId="77777777" w:rsidR="00722874" w:rsidRPr="00722874" w:rsidRDefault="00722874" w:rsidP="000E1D15">
      <w:pPr>
        <w:shd w:val="clear" w:color="auto" w:fill="FFFFFF"/>
        <w:spacing w:after="465" w:line="300" w:lineRule="atLeast"/>
        <w:jc w:val="both"/>
        <w:rPr>
          <w:rFonts w:ascii="Arial" w:eastAsia="Times New Roman" w:hAnsi="Arial" w:cs="Arial"/>
          <w:color w:val="333333"/>
          <w:sz w:val="28"/>
          <w:szCs w:val="28"/>
          <w:lang w:val="es-UY" w:eastAsia="es-UY"/>
        </w:rPr>
      </w:pPr>
      <w:r w:rsidRPr="00722874">
        <w:rPr>
          <w:rFonts w:ascii="Arial" w:eastAsia="Times New Roman" w:hAnsi="Arial" w:cs="Arial"/>
          <w:color w:val="333333"/>
          <w:sz w:val="28"/>
          <w:szCs w:val="28"/>
          <w:lang w:val="es-UY" w:eastAsia="es-UY"/>
        </w:rPr>
        <w:t>Brenes también pidió que “los nicaragüenses podamos construir un futuro digno para todos, en donde la diversidad sea una riqueza y en donde podamos construir la paz como fruto de la justicia”.</w:t>
      </w:r>
    </w:p>
    <w:p w14:paraId="0B222CCF" w14:textId="77777777" w:rsidR="00722874" w:rsidRPr="00722874" w:rsidRDefault="00722874" w:rsidP="00722874">
      <w:pPr>
        <w:shd w:val="clear" w:color="auto" w:fill="FFFFFF"/>
        <w:spacing w:after="0" w:line="240" w:lineRule="auto"/>
        <w:rPr>
          <w:rFonts w:ascii="inherit" w:eastAsia="Times New Roman" w:hAnsi="inherit" w:cs="Arial"/>
          <w:color w:val="000000"/>
          <w:sz w:val="21"/>
          <w:szCs w:val="21"/>
          <w:lang w:val="es-UY" w:eastAsia="es-UY"/>
        </w:rPr>
      </w:pPr>
      <w:r w:rsidRPr="00722874">
        <w:rPr>
          <w:rFonts w:ascii="inherit" w:eastAsia="Times New Roman" w:hAnsi="inherit" w:cs="Arial"/>
          <w:noProof/>
          <w:color w:val="000000"/>
          <w:sz w:val="21"/>
          <w:szCs w:val="21"/>
          <w:lang w:val="es-UY" w:eastAsia="es-UY"/>
        </w:rPr>
        <w:drawing>
          <wp:inline distT="0" distB="0" distL="0" distR="0" wp14:anchorId="4DA802E4" wp14:editId="0CF4B09F">
            <wp:extent cx="5359400" cy="3008974"/>
            <wp:effectExtent l="0" t="0" r="0" b="1270"/>
            <wp:docPr id="3" name="Imagen 3" descr="Ernesto Cardenal, con Daniel Orte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rnesto Cardenal, con Daniel Orteg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6718" cy="3013082"/>
                    </a:xfrm>
                    <a:prstGeom prst="rect">
                      <a:avLst/>
                    </a:prstGeom>
                    <a:noFill/>
                    <a:ln>
                      <a:noFill/>
                    </a:ln>
                  </pic:spPr>
                </pic:pic>
              </a:graphicData>
            </a:graphic>
          </wp:inline>
        </w:drawing>
      </w:r>
    </w:p>
    <w:p w14:paraId="391DBC18" w14:textId="77777777" w:rsidR="00722874" w:rsidRPr="00722874" w:rsidRDefault="00722874" w:rsidP="00722874">
      <w:pPr>
        <w:shd w:val="clear" w:color="auto" w:fill="FFFFFF"/>
        <w:spacing w:line="240" w:lineRule="auto"/>
        <w:rPr>
          <w:rFonts w:ascii="inherit" w:eastAsia="Times New Roman" w:hAnsi="inherit" w:cs="Arial"/>
          <w:color w:val="000000"/>
          <w:sz w:val="21"/>
          <w:szCs w:val="21"/>
          <w:lang w:val="es-UY" w:eastAsia="es-UY"/>
        </w:rPr>
      </w:pPr>
      <w:r w:rsidRPr="00722874">
        <w:rPr>
          <w:rFonts w:ascii="inherit" w:eastAsia="Times New Roman" w:hAnsi="inherit" w:cs="Arial"/>
          <w:color w:val="000000"/>
          <w:sz w:val="21"/>
          <w:szCs w:val="21"/>
          <w:lang w:val="es-UY" w:eastAsia="es-UY"/>
        </w:rPr>
        <w:t>Ernesto Cardenal, con Daniel Ortega</w:t>
      </w:r>
    </w:p>
    <w:p w14:paraId="44C5B5B7" w14:textId="77777777" w:rsidR="00722874" w:rsidRPr="00722874" w:rsidRDefault="00722874" w:rsidP="00722874">
      <w:pPr>
        <w:shd w:val="clear" w:color="auto" w:fill="FFFFFF"/>
        <w:spacing w:after="150" w:line="345" w:lineRule="atLeast"/>
        <w:outlineLvl w:val="1"/>
        <w:rPr>
          <w:rFonts w:ascii="Arial" w:eastAsia="Times New Roman" w:hAnsi="Arial" w:cs="Arial"/>
          <w:b/>
          <w:bCs/>
          <w:color w:val="474747"/>
          <w:sz w:val="32"/>
          <w:szCs w:val="32"/>
          <w:lang w:val="es-UY" w:eastAsia="es-UY"/>
        </w:rPr>
      </w:pPr>
      <w:r w:rsidRPr="00722874">
        <w:rPr>
          <w:rFonts w:ascii="Arial" w:eastAsia="Times New Roman" w:hAnsi="Arial" w:cs="Arial"/>
          <w:b/>
          <w:bCs/>
          <w:color w:val="474747"/>
          <w:sz w:val="32"/>
          <w:szCs w:val="32"/>
          <w:lang w:val="es-UY" w:eastAsia="es-UY"/>
        </w:rPr>
        <w:t>Curas "hijos del demonio"</w:t>
      </w:r>
    </w:p>
    <w:p w14:paraId="6FD914E1" w14:textId="77777777" w:rsidR="00722874" w:rsidRPr="00722874" w:rsidRDefault="00722874" w:rsidP="00722874">
      <w:pPr>
        <w:shd w:val="clear" w:color="auto" w:fill="FFFFFF"/>
        <w:spacing w:after="465" w:line="300" w:lineRule="atLeast"/>
        <w:jc w:val="both"/>
        <w:rPr>
          <w:rFonts w:ascii="Arial" w:eastAsia="Times New Roman" w:hAnsi="Arial" w:cs="Arial"/>
          <w:color w:val="333333"/>
          <w:sz w:val="28"/>
          <w:szCs w:val="28"/>
          <w:lang w:val="es-UY" w:eastAsia="es-UY"/>
        </w:rPr>
      </w:pPr>
      <w:r w:rsidRPr="00722874">
        <w:rPr>
          <w:rFonts w:ascii="Arial" w:eastAsia="Times New Roman" w:hAnsi="Arial" w:cs="Arial"/>
          <w:color w:val="333333"/>
          <w:sz w:val="28"/>
          <w:szCs w:val="28"/>
          <w:lang w:val="es-UY" w:eastAsia="es-UY"/>
        </w:rPr>
        <w:t>La consagración católica fue realizada dos días después de que Ortega afirmó que </w:t>
      </w:r>
      <w:r w:rsidRPr="00722874">
        <w:rPr>
          <w:rFonts w:ascii="Arial" w:eastAsia="Times New Roman" w:hAnsi="Arial" w:cs="Arial"/>
          <w:b/>
          <w:bCs/>
          <w:color w:val="474747"/>
          <w:sz w:val="28"/>
          <w:szCs w:val="28"/>
          <w:lang w:val="es-UY" w:eastAsia="es-UY"/>
        </w:rPr>
        <w:t>“algunos curas son hijos del demonio”</w:t>
      </w:r>
      <w:r w:rsidRPr="00722874">
        <w:rPr>
          <w:rFonts w:ascii="Arial" w:eastAsia="Times New Roman" w:hAnsi="Arial" w:cs="Arial"/>
          <w:color w:val="333333"/>
          <w:sz w:val="28"/>
          <w:szCs w:val="28"/>
          <w:lang w:val="es-UY" w:eastAsia="es-UY"/>
        </w:rPr>
        <w:t>, en referencia al papel de la Iglesia en las protestas antigubernamentales de 2018.</w:t>
      </w:r>
    </w:p>
    <w:p w14:paraId="7602EF0D" w14:textId="77777777" w:rsidR="00722874" w:rsidRPr="00722874" w:rsidRDefault="00722874" w:rsidP="00722874">
      <w:pPr>
        <w:shd w:val="clear" w:color="auto" w:fill="FFFFFF"/>
        <w:spacing w:after="465" w:line="300" w:lineRule="atLeast"/>
        <w:jc w:val="both"/>
        <w:rPr>
          <w:rFonts w:ascii="Arial" w:eastAsia="Times New Roman" w:hAnsi="Arial" w:cs="Arial"/>
          <w:color w:val="333333"/>
          <w:sz w:val="28"/>
          <w:szCs w:val="28"/>
          <w:lang w:val="es-UY" w:eastAsia="es-UY"/>
        </w:rPr>
      </w:pPr>
      <w:r w:rsidRPr="00722874">
        <w:rPr>
          <w:rFonts w:ascii="Arial" w:eastAsia="Times New Roman" w:hAnsi="Arial" w:cs="Arial"/>
          <w:color w:val="333333"/>
          <w:sz w:val="28"/>
          <w:szCs w:val="28"/>
          <w:lang w:val="es-UY" w:eastAsia="es-UY"/>
        </w:rPr>
        <w:t>Según reportes de la Comisión Interamericana de Derechos Humanos (CIDH) y el Centro Nicaragüense de Derechos Humanos (</w:t>
      </w:r>
      <w:proofErr w:type="spellStart"/>
      <w:r w:rsidRPr="00722874">
        <w:rPr>
          <w:rFonts w:ascii="Arial" w:eastAsia="Times New Roman" w:hAnsi="Arial" w:cs="Arial"/>
          <w:color w:val="333333"/>
          <w:sz w:val="28"/>
          <w:szCs w:val="28"/>
          <w:lang w:val="es-UY" w:eastAsia="es-UY"/>
        </w:rPr>
        <w:t>Cenidh</w:t>
      </w:r>
      <w:proofErr w:type="spellEnd"/>
      <w:r w:rsidRPr="00722874">
        <w:rPr>
          <w:rFonts w:ascii="Arial" w:eastAsia="Times New Roman" w:hAnsi="Arial" w:cs="Arial"/>
          <w:color w:val="333333"/>
          <w:sz w:val="28"/>
          <w:szCs w:val="28"/>
          <w:lang w:val="es-UY" w:eastAsia="es-UY"/>
        </w:rPr>
        <w:t>), ese año los religiosos abrieron las puertas de sus parroquias para dar protección a las víctimas de los ataques armados de la Policía contra las manifestaciones. Además, el Episcopado lideró, sin éxito, un diálogo nacional para superar la mayor crisis del Gobierno de Ortega desde su vuelta al poder en 2007</w:t>
      </w:r>
    </w:p>
    <w:p w14:paraId="6999B48A" w14:textId="52E0F811" w:rsidR="002E2F5B" w:rsidRDefault="000E1D15">
      <w:hyperlink r:id="rId9" w:history="1">
        <w:r w:rsidRPr="009D1731">
          <w:rPr>
            <w:rStyle w:val="Hipervnculo"/>
          </w:rPr>
          <w:t>https://www.religiondigital.org/america/Brenes-ortega-nicaragua-elecciones_0_2369163074.html</w:t>
        </w:r>
      </w:hyperlink>
    </w:p>
    <w:p w14:paraId="39499323" w14:textId="77777777" w:rsidR="000E1D15" w:rsidRDefault="000E1D15"/>
    <w:sectPr w:rsidR="000E1D1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704108"/>
    <w:multiLevelType w:val="multilevel"/>
    <w:tmpl w:val="0082B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874"/>
    <w:rsid w:val="000E1D15"/>
    <w:rsid w:val="002E2F5B"/>
    <w:rsid w:val="0072287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EBC95"/>
  <w15:chartTrackingRefBased/>
  <w15:docId w15:val="{48EE1F2E-991C-46E2-BA25-E8FEB06DA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E1D15"/>
    <w:rPr>
      <w:color w:val="0563C1" w:themeColor="hyperlink"/>
      <w:u w:val="single"/>
    </w:rPr>
  </w:style>
  <w:style w:type="character" w:styleId="Mencinsinresolver">
    <w:name w:val="Unresolved Mention"/>
    <w:basedOn w:val="Fuentedeprrafopredeter"/>
    <w:uiPriority w:val="99"/>
    <w:semiHidden/>
    <w:unhideWhenUsed/>
    <w:rsid w:val="000E1D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0926361">
      <w:bodyDiv w:val="1"/>
      <w:marLeft w:val="0"/>
      <w:marRight w:val="0"/>
      <w:marTop w:val="0"/>
      <w:marBottom w:val="0"/>
      <w:divBdr>
        <w:top w:val="none" w:sz="0" w:space="0" w:color="auto"/>
        <w:left w:val="none" w:sz="0" w:space="0" w:color="auto"/>
        <w:bottom w:val="none" w:sz="0" w:space="0" w:color="auto"/>
        <w:right w:val="none" w:sz="0" w:space="0" w:color="auto"/>
      </w:divBdr>
      <w:divsChild>
        <w:div w:id="932008621">
          <w:marLeft w:val="0"/>
          <w:marRight w:val="0"/>
          <w:marTop w:val="0"/>
          <w:marBottom w:val="0"/>
          <w:divBdr>
            <w:top w:val="none" w:sz="0" w:space="0" w:color="auto"/>
            <w:left w:val="none" w:sz="0" w:space="0" w:color="auto"/>
            <w:bottom w:val="none" w:sz="0" w:space="0" w:color="auto"/>
            <w:right w:val="none" w:sz="0" w:space="0" w:color="auto"/>
          </w:divBdr>
          <w:divsChild>
            <w:div w:id="1708792815">
              <w:marLeft w:val="0"/>
              <w:marRight w:val="0"/>
              <w:marTop w:val="0"/>
              <w:marBottom w:val="600"/>
              <w:divBdr>
                <w:top w:val="none" w:sz="0" w:space="0" w:color="auto"/>
                <w:left w:val="none" w:sz="0" w:space="0" w:color="auto"/>
                <w:bottom w:val="none" w:sz="0" w:space="0" w:color="auto"/>
                <w:right w:val="none" w:sz="0" w:space="0" w:color="auto"/>
              </w:divBdr>
              <w:divsChild>
                <w:div w:id="127382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127186">
          <w:marLeft w:val="0"/>
          <w:marRight w:val="0"/>
          <w:marTop w:val="0"/>
          <w:marBottom w:val="0"/>
          <w:divBdr>
            <w:top w:val="none" w:sz="0" w:space="0" w:color="auto"/>
            <w:left w:val="none" w:sz="0" w:space="0" w:color="auto"/>
            <w:bottom w:val="none" w:sz="0" w:space="0" w:color="auto"/>
            <w:right w:val="none" w:sz="0" w:space="0" w:color="auto"/>
          </w:divBdr>
          <w:divsChild>
            <w:div w:id="1318533884">
              <w:marLeft w:val="0"/>
              <w:marRight w:val="0"/>
              <w:marTop w:val="0"/>
              <w:marBottom w:val="0"/>
              <w:divBdr>
                <w:top w:val="none" w:sz="0" w:space="0" w:color="auto"/>
                <w:left w:val="none" w:sz="0" w:space="0" w:color="auto"/>
                <w:bottom w:val="none" w:sz="0" w:space="0" w:color="auto"/>
                <w:right w:val="none" w:sz="0" w:space="0" w:color="auto"/>
              </w:divBdr>
              <w:divsChild>
                <w:div w:id="636687350">
                  <w:marLeft w:val="-1275"/>
                  <w:marRight w:val="0"/>
                  <w:marTop w:val="0"/>
                  <w:marBottom w:val="0"/>
                  <w:divBdr>
                    <w:top w:val="none" w:sz="0" w:space="0" w:color="auto"/>
                    <w:left w:val="none" w:sz="0" w:space="0" w:color="auto"/>
                    <w:bottom w:val="none" w:sz="0" w:space="0" w:color="auto"/>
                    <w:right w:val="none" w:sz="0" w:space="0" w:color="auto"/>
                  </w:divBdr>
                </w:div>
                <w:div w:id="1981112535">
                  <w:marLeft w:val="0"/>
                  <w:marRight w:val="0"/>
                  <w:marTop w:val="0"/>
                  <w:marBottom w:val="0"/>
                  <w:divBdr>
                    <w:top w:val="none" w:sz="0" w:space="0" w:color="auto"/>
                    <w:left w:val="none" w:sz="0" w:space="0" w:color="auto"/>
                    <w:bottom w:val="none" w:sz="0" w:space="0" w:color="auto"/>
                    <w:right w:val="none" w:sz="0" w:space="0" w:color="auto"/>
                  </w:divBdr>
                  <w:divsChild>
                    <w:div w:id="1114863562">
                      <w:marLeft w:val="0"/>
                      <w:marRight w:val="0"/>
                      <w:marTop w:val="0"/>
                      <w:marBottom w:val="0"/>
                      <w:divBdr>
                        <w:top w:val="none" w:sz="0" w:space="0" w:color="auto"/>
                        <w:left w:val="none" w:sz="0" w:space="0" w:color="auto"/>
                        <w:bottom w:val="none" w:sz="0" w:space="0" w:color="auto"/>
                        <w:right w:val="none" w:sz="0" w:space="0" w:color="auto"/>
                      </w:divBdr>
                    </w:div>
                    <w:div w:id="1021129511">
                      <w:marLeft w:val="0"/>
                      <w:marRight w:val="0"/>
                      <w:marTop w:val="0"/>
                      <w:marBottom w:val="0"/>
                      <w:divBdr>
                        <w:top w:val="none" w:sz="0" w:space="0" w:color="auto"/>
                        <w:left w:val="none" w:sz="0" w:space="0" w:color="auto"/>
                        <w:bottom w:val="none" w:sz="0" w:space="0" w:color="auto"/>
                        <w:right w:val="none" w:sz="0" w:space="0" w:color="auto"/>
                      </w:divBdr>
                      <w:divsChild>
                        <w:div w:id="404963109">
                          <w:marLeft w:val="0"/>
                          <w:marRight w:val="0"/>
                          <w:marTop w:val="0"/>
                          <w:marBottom w:val="450"/>
                          <w:divBdr>
                            <w:top w:val="none" w:sz="0" w:space="0" w:color="auto"/>
                            <w:left w:val="none" w:sz="0" w:space="0" w:color="auto"/>
                            <w:bottom w:val="none" w:sz="0" w:space="0" w:color="auto"/>
                            <w:right w:val="none" w:sz="0" w:space="0" w:color="auto"/>
                          </w:divBdr>
                          <w:divsChild>
                            <w:div w:id="438529059">
                              <w:marLeft w:val="0"/>
                              <w:marRight w:val="0"/>
                              <w:marTop w:val="0"/>
                              <w:marBottom w:val="0"/>
                              <w:divBdr>
                                <w:top w:val="none" w:sz="0" w:space="0" w:color="auto"/>
                                <w:left w:val="none" w:sz="0" w:space="0" w:color="auto"/>
                                <w:bottom w:val="none" w:sz="0" w:space="0" w:color="auto"/>
                                <w:right w:val="none" w:sz="0" w:space="0" w:color="auto"/>
                              </w:divBdr>
                            </w:div>
                          </w:divsChild>
                        </w:div>
                        <w:div w:id="536627507">
                          <w:marLeft w:val="0"/>
                          <w:marRight w:val="0"/>
                          <w:marTop w:val="0"/>
                          <w:marBottom w:val="450"/>
                          <w:divBdr>
                            <w:top w:val="none" w:sz="0" w:space="0" w:color="auto"/>
                            <w:left w:val="none" w:sz="0" w:space="0" w:color="auto"/>
                            <w:bottom w:val="none" w:sz="0" w:space="0" w:color="auto"/>
                            <w:right w:val="none" w:sz="0" w:space="0" w:color="auto"/>
                          </w:divBdr>
                          <w:divsChild>
                            <w:div w:id="199629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eligiondigital.org/america/Brenes-ortega-nicaragua-elecciones_0_2369163074.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9AEB1-3F1D-4674-9243-34E23B421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545</Words>
  <Characters>2999</Characters>
  <Application>Microsoft Office Word</Application>
  <DocSecurity>0</DocSecurity>
  <Lines>24</Lines>
  <Paragraphs>7</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El Gobierno ha eliminado varias candidaturas antes de los comiciosBrenes pide a </vt:lpstr>
      <vt:lpstr>    El país vive “momentos bastante difíciles” en distintos ámbitos, incluyendo el p</vt:lpstr>
      <vt:lpstr>    Brenes también pidió que “los nicaragüenses podamos construir un futuro digno pa</vt:lpstr>
      <vt:lpstr>    Consagración a María</vt:lpstr>
      <vt:lpstr>    Curas "hijos del demonio"</vt:lpstr>
    </vt:vector>
  </TitlesOfParts>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2021-08-18T13:18:00Z</dcterms:created>
  <dcterms:modified xsi:type="dcterms:W3CDTF">2021-08-18T14:12:00Z</dcterms:modified>
</cp:coreProperties>
</file>