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955F9" w14:textId="7022B05C" w:rsidR="00441B20" w:rsidRPr="00441B20" w:rsidRDefault="00441B20" w:rsidP="00441B20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drawing>
          <wp:anchor distT="0" distB="0" distL="114300" distR="114300" simplePos="0" relativeHeight="251658240" behindDoc="1" locked="0" layoutInCell="1" allowOverlap="1" wp14:anchorId="27255402" wp14:editId="1B7833FE">
            <wp:simplePos x="0" y="0"/>
            <wp:positionH relativeFrom="column">
              <wp:posOffset>8568055</wp:posOffset>
            </wp:positionH>
            <wp:positionV relativeFrom="paragraph">
              <wp:posOffset>0</wp:posOffset>
            </wp:positionV>
            <wp:extent cx="7620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060" y="21060"/>
                <wp:lineTo x="21060" y="0"/>
                <wp:lineTo x="0" y="0"/>
              </wp:wrapPolygon>
            </wp:wrapTight>
            <wp:docPr id="1" name="Imagen 1" descr="Un dibujo de una person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dibujo de una persona&#10;&#10;Descripción generada automáticamente con confianza me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val="es-UY" w:eastAsia="es-UY"/>
        </w:rPr>
        <w:t>Jornadas de Estudio de ESTELA “Mujeres y Fe”</w:t>
      </w:r>
    </w:p>
    <w:p w14:paraId="57EC3D2B" w14:textId="18D9A1D9" w:rsidR="00441B20" w:rsidRDefault="00441B20" w:rsidP="00441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s-UY" w:eastAsia="es-UY"/>
        </w:rPr>
      </w:pPr>
    </w:p>
    <w:p w14:paraId="3CA40C27" w14:textId="77777777" w:rsidR="00441B20" w:rsidRPr="00441B20" w:rsidRDefault="00441B20" w:rsidP="00441B20">
      <w:pPr>
        <w:shd w:val="clear" w:color="auto" w:fill="FFFFFF"/>
        <w:spacing w:after="0" w:line="240" w:lineRule="auto"/>
        <w:jc w:val="right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>“</w:t>
      </w:r>
      <w:r w:rsidRPr="00441B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Y" w:eastAsia="es-UY"/>
        </w:rPr>
        <w:t>En la Iglesia es importante preguntarse: ¿qué presencia tiene la mujer?”</w:t>
      </w:r>
    </w:p>
    <w:p w14:paraId="635506C3" w14:textId="25560909" w:rsidR="00441B20" w:rsidRPr="00441B20" w:rsidRDefault="00441B20" w:rsidP="00441B20">
      <w:pPr>
        <w:shd w:val="clear" w:color="auto" w:fill="FFFFFF"/>
        <w:spacing w:after="0" w:line="240" w:lineRule="auto"/>
        <w:jc w:val="right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0"/>
          <w:szCs w:val="20"/>
          <w:lang w:val="es-UY" w:eastAsia="es-UY"/>
        </w:rPr>
        <w:t>Papa Francisco, 2013.</w:t>
      </w:r>
    </w:p>
    <w:p w14:paraId="4FF149F8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 </w:t>
      </w:r>
    </w:p>
    <w:p w14:paraId="76AF94D8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Con el objetivos de promover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el estudio de y sobre las mujeres en el ámbito de la fe, a la luz de los signos de los  tiempos, </w:t>
      </w:r>
      <w:r w:rsidRPr="00441B20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La </w:t>
      </w:r>
      <w:r w:rsidRPr="00441B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Escuela de Teología para Laicos, </w:t>
      </w:r>
      <w:r w:rsidRPr="00441B20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de la Dirección de Identidad y Misión en colaboración especial con la </w:t>
      </w:r>
      <w:r w:rsidRPr="00441B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Facultad de Ciencias Filosófico-Teológicas</w:t>
      </w:r>
      <w:r w:rsidRPr="00441B20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 y la </w:t>
      </w:r>
      <w:r w:rsidRPr="00441B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Comisión de Igualdad</w:t>
      </w:r>
      <w:r w:rsidRPr="00441B20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 de la </w:t>
      </w:r>
      <w:r w:rsidRPr="00441B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PUCE</w:t>
      </w:r>
      <w:r w:rsidRPr="00441B20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 te invita a la primera edición de  las :</w:t>
      </w:r>
    </w:p>
    <w:p w14:paraId="2F477062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62AF1C97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Clases magistrales, ponencias de expertos, talleres, coloquios y encuentros de oración,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desde el lunes 7  y hasta el jueves 10 de junio de 2021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a partir de las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14h00.</w:t>
      </w:r>
    </w:p>
    <w:p w14:paraId="72E8C783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673AD3B0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Pretendemos que este sea un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espacio virtual de reflexión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teológica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de compartir saberes e iniciativas pastorales, de reconocer conjuntamente realidades periféricas existenciales donde habitan y trabajan tantas mujeres y también  un espacio de celebración de la Gracia y el Amor infinito de Dios Padre-Madre en nuestras vidas.</w:t>
      </w:r>
    </w:p>
    <w:p w14:paraId="56D804BE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383AC5E4" w14:textId="77777777" w:rsidR="00441B20" w:rsidRPr="00441B20" w:rsidRDefault="00441B20" w:rsidP="00441B20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Entre los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ponentes 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contamos con la presencia de:</w:t>
      </w:r>
    </w:p>
    <w:p w14:paraId="41C67FA3" w14:textId="77777777" w:rsidR="00441B20" w:rsidRPr="00441B20" w:rsidRDefault="00441B20" w:rsidP="00441B20">
      <w:pPr>
        <w:shd w:val="clear" w:color="auto" w:fill="FFFFFF"/>
        <w:spacing w:after="0" w:line="240" w:lineRule="auto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771B78D0" w14:textId="77777777" w:rsidR="00441B20" w:rsidRPr="00441B20" w:rsidRDefault="00441B20" w:rsidP="00441B20">
      <w:pPr>
        <w:shd w:val="clear" w:color="auto" w:fill="FFFFFF"/>
        <w:spacing w:after="0" w:line="240" w:lineRule="auto"/>
        <w:ind w:left="720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Wingdings" w:eastAsia="Times New Roman" w:hAnsi="Wingdings" w:cs="Times"/>
          <w:color w:val="222222"/>
          <w:sz w:val="24"/>
          <w:szCs w:val="24"/>
          <w:lang w:val="es-UY" w:eastAsia="es-UY"/>
        </w:rPr>
        <w:t>ü</w:t>
      </w:r>
      <w:r w:rsidRPr="00441B20">
        <w:rPr>
          <w:rFonts w:ascii="Times New Roman" w:eastAsia="Times New Roman" w:hAnsi="Times New Roman" w:cs="Times New Roman"/>
          <w:color w:val="222222"/>
          <w:sz w:val="14"/>
          <w:szCs w:val="14"/>
          <w:lang w:val="es-UY" w:eastAsia="es-UY"/>
        </w:rPr>
        <w:t>  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Hna. Lisa Marie </w:t>
      </w:r>
      <w:proofErr w:type="spellStart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Belz</w:t>
      </w:r>
      <w:proofErr w:type="spellEnd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osu</w:t>
      </w:r>
      <w:proofErr w:type="spellEnd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., USA</w:t>
      </w:r>
    </w:p>
    <w:p w14:paraId="73F6B347" w14:textId="77777777" w:rsidR="00441B20" w:rsidRPr="00441B20" w:rsidRDefault="00441B20" w:rsidP="00441B20">
      <w:pPr>
        <w:shd w:val="clear" w:color="auto" w:fill="FFFFFF"/>
        <w:spacing w:after="0" w:line="240" w:lineRule="auto"/>
        <w:ind w:left="720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Wingdings" w:eastAsia="Times New Roman" w:hAnsi="Wingdings" w:cs="Times"/>
          <w:color w:val="222222"/>
          <w:sz w:val="24"/>
          <w:szCs w:val="24"/>
          <w:lang w:val="es-UY" w:eastAsia="es-UY"/>
        </w:rPr>
        <w:t>ü</w:t>
      </w:r>
      <w:r w:rsidRPr="00441B20">
        <w:rPr>
          <w:rFonts w:ascii="Times New Roman" w:eastAsia="Times New Roman" w:hAnsi="Times New Roman" w:cs="Times New Roman"/>
          <w:color w:val="222222"/>
          <w:sz w:val="14"/>
          <w:szCs w:val="14"/>
          <w:lang w:val="es-UY" w:eastAsia="es-UY"/>
        </w:rPr>
        <w:t>  </w:t>
      </w:r>
      <w:proofErr w:type="spellStart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Hna</w:t>
      </w:r>
      <w:proofErr w:type="spellEnd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Carmen Pineda, </w:t>
      </w:r>
      <w:proofErr w:type="spellStart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rc</w:t>
      </w:r>
      <w:proofErr w:type="spellEnd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., ECU</w:t>
      </w:r>
    </w:p>
    <w:p w14:paraId="5A48A466" w14:textId="77777777" w:rsidR="00441B20" w:rsidRPr="00441B20" w:rsidRDefault="00441B20" w:rsidP="00441B20">
      <w:pPr>
        <w:shd w:val="clear" w:color="auto" w:fill="FFFFFF"/>
        <w:spacing w:after="0" w:line="240" w:lineRule="auto"/>
        <w:ind w:left="720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Wingdings" w:eastAsia="Times New Roman" w:hAnsi="Wingdings" w:cs="Times"/>
          <w:color w:val="222222"/>
          <w:sz w:val="24"/>
          <w:szCs w:val="24"/>
          <w:lang w:val="es-UY" w:eastAsia="es-UY"/>
        </w:rPr>
        <w:t>ü</w:t>
      </w:r>
      <w:r w:rsidRPr="00441B20">
        <w:rPr>
          <w:rFonts w:ascii="Times New Roman" w:eastAsia="Times New Roman" w:hAnsi="Times New Roman" w:cs="Times New Roman"/>
          <w:color w:val="222222"/>
          <w:sz w:val="14"/>
          <w:szCs w:val="14"/>
          <w:lang w:val="es-UY" w:eastAsia="es-UY"/>
        </w:rPr>
        <w:t>  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María Clara </w:t>
      </w:r>
      <w:proofErr w:type="spellStart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Bingemer</w:t>
      </w:r>
      <w:proofErr w:type="spellEnd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BRA</w:t>
      </w:r>
    </w:p>
    <w:p w14:paraId="2FD7D5C4" w14:textId="77777777" w:rsidR="00441B20" w:rsidRPr="00441B20" w:rsidRDefault="00441B20" w:rsidP="00441B20">
      <w:pPr>
        <w:shd w:val="clear" w:color="auto" w:fill="FFFFFF"/>
        <w:spacing w:after="0" w:line="240" w:lineRule="auto"/>
        <w:ind w:left="720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Wingdings" w:eastAsia="Times New Roman" w:hAnsi="Wingdings" w:cs="Times"/>
          <w:color w:val="222222"/>
          <w:sz w:val="24"/>
          <w:szCs w:val="24"/>
          <w:lang w:val="es-UY" w:eastAsia="es-UY"/>
        </w:rPr>
        <w:t>ü</w:t>
      </w:r>
      <w:r w:rsidRPr="00441B20">
        <w:rPr>
          <w:rFonts w:ascii="Times New Roman" w:eastAsia="Times New Roman" w:hAnsi="Times New Roman" w:cs="Times New Roman"/>
          <w:color w:val="222222"/>
          <w:sz w:val="14"/>
          <w:szCs w:val="14"/>
          <w:lang w:val="es-UY" w:eastAsia="es-UY"/>
        </w:rPr>
        <w:t>  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María José (Pepa) Torres, ESP</w:t>
      </w:r>
    </w:p>
    <w:p w14:paraId="06308B96" w14:textId="77777777" w:rsidR="00441B20" w:rsidRPr="00441B20" w:rsidRDefault="00441B20" w:rsidP="00441B20">
      <w:pPr>
        <w:shd w:val="clear" w:color="auto" w:fill="FFFFFF"/>
        <w:spacing w:after="0" w:line="240" w:lineRule="auto"/>
        <w:ind w:left="720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Wingdings" w:eastAsia="Times New Roman" w:hAnsi="Wingdings" w:cs="Times"/>
          <w:color w:val="222222"/>
          <w:sz w:val="24"/>
          <w:szCs w:val="24"/>
          <w:lang w:val="es-UY" w:eastAsia="es-UY"/>
        </w:rPr>
        <w:t>ü</w:t>
      </w:r>
      <w:r w:rsidRPr="00441B20">
        <w:rPr>
          <w:rFonts w:ascii="Times New Roman" w:eastAsia="Times New Roman" w:hAnsi="Times New Roman" w:cs="Times New Roman"/>
          <w:color w:val="222222"/>
          <w:sz w:val="14"/>
          <w:szCs w:val="14"/>
          <w:lang w:val="es-UY" w:eastAsia="es-UY"/>
        </w:rPr>
        <w:t>  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José Ignacio González </w:t>
      </w:r>
      <w:proofErr w:type="spellStart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Faus</w:t>
      </w:r>
      <w:proofErr w:type="spellEnd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sj</w:t>
      </w:r>
      <w:proofErr w:type="spellEnd"/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ESP</w:t>
      </w:r>
    </w:p>
    <w:p w14:paraId="0F67A2A2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 </w:t>
      </w:r>
    </w:p>
    <w:p w14:paraId="15D6C99E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 </w:t>
      </w:r>
    </w:p>
    <w:p w14:paraId="6C015EAE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Abierto a todo público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  ¡Completamente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gratuito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!</w:t>
      </w:r>
    </w:p>
    <w:p w14:paraId="0B9A2077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32DC3465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Para conocer el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programa completo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:  </w:t>
      </w:r>
      <w:hyperlink r:id="rId5" w:tgtFrame="_blank" w:history="1">
        <w:r w:rsidRPr="00441B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ES" w:eastAsia="es-UY"/>
          </w:rPr>
          <w:t>https://n9.cl/gxjis</w:t>
        </w:r>
      </w:hyperlink>
    </w:p>
    <w:p w14:paraId="44D2E540" w14:textId="77777777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4142BAFD" w14:textId="70A56201" w:rsidR="00441B20" w:rsidRPr="00441B20" w:rsidRDefault="00441B20" w:rsidP="00441B20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222222"/>
          <w:sz w:val="20"/>
          <w:szCs w:val="20"/>
          <w:lang w:val="es-UY" w:eastAsia="es-UY"/>
        </w:rPr>
      </w:pP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Para </w:t>
      </w:r>
      <w:r w:rsidRPr="00441B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inscribirse</w:t>
      </w:r>
      <w:r w:rsidRPr="00441B20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: </w:t>
      </w:r>
      <w:hyperlink r:id="rId6" w:tgtFrame="_blank" w:history="1">
        <w:r w:rsidRPr="00441B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UY" w:eastAsia="es-UY"/>
          </w:rPr>
          <w:t>https://forms.gle/aqUAUFgNCnJbpZzh6</w:t>
        </w:r>
      </w:hyperlink>
    </w:p>
    <w:p w14:paraId="667C8625" w14:textId="628C73C8" w:rsidR="00441B20" w:rsidRPr="00441B20" w:rsidRDefault="00441B20" w:rsidP="00441B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41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s-UY" w:eastAsia="es-UY"/>
        </w:rPr>
        <w:lastRenderedPageBreak/>
        <w:t>Cronograma </w:t>
      </w:r>
    </w:p>
    <w:p w14:paraId="52331EE5" w14:textId="77777777" w:rsidR="00441B20" w:rsidRPr="00441B20" w:rsidRDefault="00441B20" w:rsidP="00441B20">
      <w:pPr>
        <w:spacing w:before="5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41B2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s-UY" w:eastAsia="es-UY"/>
        </w:rPr>
        <w:t xml:space="preserve">I Jornadas de Estudio: </w:t>
      </w:r>
      <w:r w:rsidRPr="00441B2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s-UY" w:eastAsia="es-UY"/>
        </w:rPr>
        <w:t>Mujeres y Fe </w:t>
      </w:r>
    </w:p>
    <w:p w14:paraId="0E350EC9" w14:textId="77777777" w:rsidR="00441B20" w:rsidRPr="00441B20" w:rsidRDefault="00441B20" w:rsidP="00441B20">
      <w:pPr>
        <w:spacing w:before="48" w:after="0" w:line="240" w:lineRule="auto"/>
        <w:ind w:right="5944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41B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7-10 de junio de 2021  </w:t>
      </w:r>
    </w:p>
    <w:p w14:paraId="2484F576" w14:textId="77777777" w:rsidR="00441B20" w:rsidRPr="00441B20" w:rsidRDefault="00441B20" w:rsidP="00441B20">
      <w:pPr>
        <w:spacing w:before="3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41B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Escuela de Teología para Laicos, PUCE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3837"/>
        <w:gridCol w:w="4140"/>
        <w:gridCol w:w="2577"/>
        <w:gridCol w:w="2373"/>
      </w:tblGrid>
      <w:tr w:rsidR="00441B20" w:rsidRPr="00441B20" w14:paraId="31A83129" w14:textId="77777777" w:rsidTr="00441B20">
        <w:trPr>
          <w:trHeight w:val="638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C96B70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3F3F3"/>
                <w:lang w:val="es-UY" w:eastAsia="es-UY"/>
              </w:rPr>
              <w:t>Hora/ día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B6AAD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3F3F3"/>
                <w:lang w:val="es-UY" w:eastAsia="es-UY"/>
              </w:rPr>
              <w:t>Actividades</w:t>
            </w:r>
          </w:p>
        </w:tc>
      </w:tr>
      <w:tr w:rsidR="00441B20" w:rsidRPr="00441B20" w14:paraId="28DA44B7" w14:textId="77777777" w:rsidTr="00441B20">
        <w:trPr>
          <w:trHeight w:val="63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2C238" w14:textId="77777777" w:rsidR="00441B20" w:rsidRPr="00441B20" w:rsidRDefault="00441B20" w:rsidP="00441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91AD64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lunes 7/jun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5C75E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martes 8/jun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AE4CAC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miércoles 9/jun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02F10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jueves 10/jun</w:t>
            </w:r>
          </w:p>
        </w:tc>
      </w:tr>
      <w:tr w:rsidR="00441B20" w:rsidRPr="00441B20" w14:paraId="05C3FCD9" w14:textId="77777777" w:rsidTr="00441B20">
        <w:trPr>
          <w:trHeight w:val="9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AFA65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shd w:val="clear" w:color="auto" w:fill="F3F3F3"/>
                <w:lang w:val="es-UY" w:eastAsia="es-UY"/>
              </w:rPr>
              <w:t>Temas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 </w:t>
            </w:r>
          </w:p>
          <w:p w14:paraId="66B4CD54" w14:textId="77777777" w:rsidR="00441B20" w:rsidRPr="00441B20" w:rsidRDefault="00441B20" w:rsidP="00441B20">
            <w:pP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shd w:val="clear" w:color="auto" w:fill="F3F3F3"/>
                <w:lang w:val="es-UY" w:eastAsia="es-UY"/>
              </w:rPr>
              <w:t>//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360B26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Mujeres en la Biblia: voces  </w:t>
            </w:r>
          </w:p>
          <w:p w14:paraId="51567F67" w14:textId="77777777" w:rsidR="00441B20" w:rsidRPr="00441B20" w:rsidRDefault="00441B20" w:rsidP="00441B20">
            <w:pPr>
              <w:spacing w:before="1" w:after="0" w:line="240" w:lineRule="auto"/>
              <w:ind w:left="126"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femeninas cuentan la historia de la  salvación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28102" w14:textId="77777777" w:rsidR="00441B20" w:rsidRPr="00441B20" w:rsidRDefault="00441B20" w:rsidP="00441B20">
            <w:pPr>
              <w:spacing w:after="0" w:line="240" w:lineRule="auto"/>
              <w:ind w:left="159" w:right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Mujeres en la Iglesia: trabajar por  el Reino en las periferias  </w:t>
            </w:r>
          </w:p>
          <w:p w14:paraId="23FC2DD4" w14:textId="77777777" w:rsidR="00441B20" w:rsidRPr="00441B20" w:rsidRDefault="00441B20" w:rsidP="00441B20">
            <w:pPr>
              <w:spacing w:before="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existenciales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6DA7C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Mujeres en la Teología:  </w:t>
            </w:r>
          </w:p>
          <w:p w14:paraId="16A890EE" w14:textId="77777777" w:rsidR="00441B20" w:rsidRPr="00441B20" w:rsidRDefault="00441B20" w:rsidP="00441B20">
            <w:pP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hermenéuticas teológicas femeninas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CB1AF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Mujeres de fe… discípulas y  </w:t>
            </w:r>
          </w:p>
          <w:p w14:paraId="56C95B64" w14:textId="77777777" w:rsidR="00441B20" w:rsidRPr="00441B20" w:rsidRDefault="00441B20" w:rsidP="00441B20">
            <w:pP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val="es-UY" w:eastAsia="es-UY"/>
              </w:rPr>
              <w:t>peregrinas </w:t>
            </w:r>
          </w:p>
        </w:tc>
      </w:tr>
      <w:tr w:rsidR="00441B20" w:rsidRPr="00441B20" w14:paraId="3B8821BA" w14:textId="77777777" w:rsidTr="00441B20">
        <w:trPr>
          <w:trHeight w:val="40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7CB6D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3F3F3"/>
                <w:lang w:val="es-UY" w:eastAsia="es-UY"/>
              </w:rPr>
              <w:t>14:00 -15h15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3F015" w14:textId="77777777" w:rsidR="00441B20" w:rsidRPr="00441B20" w:rsidRDefault="00441B20" w:rsidP="00441B20">
            <w:pPr>
              <w:spacing w:after="0" w:line="240" w:lineRule="auto"/>
              <w:ind w:right="10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Apertura  </w:t>
            </w:r>
          </w:p>
          <w:p w14:paraId="76AE4D83" w14:textId="77777777" w:rsidR="00441B20" w:rsidRPr="00441B20" w:rsidRDefault="00441B20" w:rsidP="00441B20">
            <w:pPr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Mgtr.Santiago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 Andrade,  </w:t>
            </w:r>
          </w:p>
          <w:p w14:paraId="17E08C69" w14:textId="77777777" w:rsidR="00441B20" w:rsidRPr="00441B20" w:rsidRDefault="00441B20" w:rsidP="00441B20">
            <w:pPr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Mgtr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. Jaime Castillo, </w:t>
            </w:r>
          </w:p>
          <w:p w14:paraId="1C774853" w14:textId="77777777" w:rsidR="00441B20" w:rsidRPr="00441B20" w:rsidRDefault="00441B20" w:rsidP="00441B20">
            <w:pPr>
              <w:spacing w:before="170" w:after="0" w:line="240" w:lineRule="auto"/>
              <w:ind w:left="385" w:right="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Clase magistral abierta (Parte I)  </w:t>
            </w:r>
          </w:p>
          <w:p w14:paraId="271E6A20" w14:textId="77777777" w:rsidR="00441B20" w:rsidRPr="00441B20" w:rsidRDefault="00441B20" w:rsidP="00441B20">
            <w:pPr>
              <w:spacing w:before="6" w:after="0" w:line="240" w:lineRule="auto"/>
              <w:ind w:left="135"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La división del Adam. Recuperar la  historia hebrea de los Orígenes  humanos </w:t>
            </w:r>
          </w:p>
          <w:p w14:paraId="54DA1C86" w14:textId="77777777" w:rsidR="00441B20" w:rsidRPr="00441B20" w:rsidRDefault="00441B20" w:rsidP="00441B20">
            <w:pPr>
              <w:spacing w:before="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(Hna. Lisa Marie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Belz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20"/>
                <w:szCs w:val="20"/>
                <w:lang w:val="es-UY" w:eastAsia="es-UY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524C9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434343"/>
                <w:sz w:val="20"/>
                <w:szCs w:val="20"/>
                <w:lang w:val="es-UY" w:eastAsia="es-UY"/>
              </w:rPr>
              <w:t>(sesiones paralelas) </w:t>
            </w:r>
          </w:p>
          <w:p w14:paraId="64E10045" w14:textId="77777777" w:rsidR="00441B20" w:rsidRPr="00441B20" w:rsidRDefault="00441B20" w:rsidP="00441B20">
            <w:pPr>
              <w:spacing w:before="274" w:after="0" w:line="240" w:lineRule="auto"/>
              <w:ind w:right="10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Ponencia  </w:t>
            </w:r>
          </w:p>
          <w:p w14:paraId="26D43B53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Mujeres y vida religiosa en  </w:t>
            </w:r>
          </w:p>
          <w:p w14:paraId="36F493FA" w14:textId="77777777" w:rsidR="00441B20" w:rsidRPr="00441B20" w:rsidRDefault="00441B20" w:rsidP="00441B20">
            <w:pP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Ecuador: una propuesta de  </w:t>
            </w:r>
          </w:p>
          <w:p w14:paraId="5FDDB9D5" w14:textId="77777777" w:rsidR="00441B20" w:rsidRPr="00441B20" w:rsidRDefault="00441B20" w:rsidP="00441B20">
            <w:pPr>
              <w:spacing w:before="1" w:after="0" w:line="240" w:lineRule="auto"/>
              <w:ind w:left="146"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inserción social en América Latina,  1962-1985 </w:t>
            </w:r>
          </w:p>
          <w:p w14:paraId="582EFC51" w14:textId="77777777" w:rsidR="00441B20" w:rsidRPr="00441B20" w:rsidRDefault="00441B20" w:rsidP="00441B20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(Hna. Carmen Pineda González) </w:t>
            </w:r>
          </w:p>
          <w:p w14:paraId="1D928466" w14:textId="77777777" w:rsidR="00441B20" w:rsidRPr="00441B20" w:rsidRDefault="00441B20" w:rsidP="00441B20">
            <w:pPr>
              <w:spacing w:before="266" w:after="0" w:line="240" w:lineRule="auto"/>
              <w:ind w:left="385" w:right="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Clase magistral abierta (Parte II) </w:t>
            </w:r>
          </w:p>
          <w:p w14:paraId="18EDEFC9" w14:textId="77777777" w:rsidR="00441B20" w:rsidRPr="00441B20" w:rsidRDefault="00441B20" w:rsidP="00441B20">
            <w:pPr>
              <w:spacing w:before="15" w:after="0" w:line="240" w:lineRule="auto"/>
              <w:ind w:left="299" w:right="2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Mujeres en la Iglesia de Pablo:  profetas, diáconos, patronas,  apóstoles y maestras </w:t>
            </w:r>
          </w:p>
          <w:p w14:paraId="7B14A45E" w14:textId="77777777" w:rsidR="00441B20" w:rsidRPr="00441B20" w:rsidRDefault="00441B20" w:rsidP="00441B20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(Hna. Lisa Marie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Belz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F2ACBF" w14:textId="77777777" w:rsidR="00441B20" w:rsidRPr="00441B20" w:rsidRDefault="00441B20" w:rsidP="00441B20">
            <w:pPr>
              <w:spacing w:after="0" w:line="240" w:lineRule="auto"/>
              <w:ind w:right="10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Ponencia  </w:t>
            </w:r>
          </w:p>
          <w:p w14:paraId="35DA0C4E" w14:textId="77777777" w:rsidR="00441B20" w:rsidRPr="00441B20" w:rsidRDefault="00441B20" w:rsidP="00441B20">
            <w:pPr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Mujeres en la Teología:  </w:t>
            </w:r>
          </w:p>
          <w:p w14:paraId="0916DBEA" w14:textId="77777777" w:rsidR="00441B20" w:rsidRPr="00441B20" w:rsidRDefault="00441B20" w:rsidP="00441B20">
            <w:pP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hermenéuticas teológicas femeninas </w:t>
            </w:r>
          </w:p>
          <w:p w14:paraId="4CFF4FBD" w14:textId="77777777" w:rsidR="00441B20" w:rsidRPr="00441B20" w:rsidRDefault="00441B20" w:rsidP="00441B20">
            <w:pPr>
              <w:spacing w:before="23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(María Clara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Bingemer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) </w:t>
            </w:r>
          </w:p>
          <w:p w14:paraId="79A2D42F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(P. José Ignacio González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Faus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, SJ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20"/>
                <w:szCs w:val="20"/>
                <w:lang w:val="es-UY" w:eastAsia="es-UY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B2F6B2" w14:textId="77777777" w:rsidR="00441B20" w:rsidRPr="00441B20" w:rsidRDefault="00441B20" w:rsidP="00441B20">
            <w:pPr>
              <w:spacing w:after="0" w:line="240" w:lineRule="auto"/>
              <w:ind w:right="10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Ponencia  </w:t>
            </w:r>
          </w:p>
          <w:p w14:paraId="4AAF12F5" w14:textId="77777777" w:rsidR="00441B20" w:rsidRPr="00441B20" w:rsidRDefault="00441B20" w:rsidP="00441B20">
            <w:pPr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Mujeres de fe… discípulas y  </w:t>
            </w:r>
          </w:p>
          <w:p w14:paraId="39772A6E" w14:textId="77777777" w:rsidR="00441B20" w:rsidRPr="00441B20" w:rsidRDefault="00441B20" w:rsidP="00441B20">
            <w:pP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peregrinas </w:t>
            </w:r>
          </w:p>
          <w:p w14:paraId="2BA3873E" w14:textId="77777777" w:rsidR="00441B20" w:rsidRPr="00441B20" w:rsidRDefault="00441B20" w:rsidP="00441B20">
            <w:pPr>
              <w:spacing w:before="23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(Pepa Torres)</w:t>
            </w:r>
          </w:p>
        </w:tc>
      </w:tr>
    </w:tbl>
    <w:p w14:paraId="7082ABFE" w14:textId="77777777" w:rsidR="00441B20" w:rsidRPr="00441B20" w:rsidRDefault="00441B20" w:rsidP="00441B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3726"/>
        <w:gridCol w:w="3744"/>
        <w:gridCol w:w="2901"/>
        <w:gridCol w:w="2652"/>
      </w:tblGrid>
      <w:tr w:rsidR="00441B20" w:rsidRPr="00441B20" w14:paraId="38E9D212" w14:textId="77777777" w:rsidTr="00441B20">
        <w:trPr>
          <w:trHeight w:val="50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D1DCB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3F3F3"/>
                <w:lang w:val="es-UY" w:eastAsia="es-UY"/>
              </w:rPr>
              <w:t>15h20 – 16h45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CCB96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Coloquio </w:t>
            </w:r>
          </w:p>
          <w:p w14:paraId="215B2757" w14:textId="77777777" w:rsidR="00441B20" w:rsidRPr="00441B20" w:rsidRDefault="00441B20" w:rsidP="00441B20">
            <w:pPr>
              <w:spacing w:before="277" w:after="0" w:line="240" w:lineRule="auto"/>
              <w:ind w:left="251"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 xml:space="preserve">Maternidades y espiritualidades 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Anamary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Mazorra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, Paola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Solis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,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Teg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 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Kyriam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, Martha 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Est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0F32C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Coloquio </w:t>
            </w:r>
          </w:p>
          <w:p w14:paraId="5C7DAC29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434343"/>
                <w:sz w:val="20"/>
                <w:szCs w:val="20"/>
                <w:lang w:val="es-UY" w:eastAsia="es-UY"/>
              </w:rPr>
              <w:t>(sesiones paralelas) </w:t>
            </w:r>
          </w:p>
          <w:p w14:paraId="5C427E2E" w14:textId="77777777" w:rsidR="00441B20" w:rsidRPr="00441B20" w:rsidRDefault="00441B20" w:rsidP="00441B20">
            <w:pPr>
              <w:spacing w:before="27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(1) </w:t>
            </w:r>
          </w:p>
          <w:p w14:paraId="7DEF8A04" w14:textId="77777777" w:rsidR="00441B20" w:rsidRPr="00441B20" w:rsidRDefault="00441B20" w:rsidP="00441B20">
            <w:pPr>
              <w:spacing w:after="0" w:line="240" w:lineRule="auto"/>
              <w:ind w:left="315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Vivir y trabajar en medio de los  descartados </w:t>
            </w:r>
          </w:p>
          <w:p w14:paraId="698EBD74" w14:textId="77777777" w:rsidR="00441B20" w:rsidRPr="00441B20" w:rsidRDefault="00441B20" w:rsidP="00441B20">
            <w:pPr>
              <w:spacing w:before="6" w:after="0" w:line="240" w:lineRule="auto"/>
              <w:ind w:left="156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 xml:space="preserve">indígenas,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>amazonía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 xml:space="preserve">, ruralidad 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Hna. Lola Mora, Luz Haro,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Romi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 Gallegos,  Sor Geovanna, Marilú Rojas, Paulina 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Est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.) </w:t>
            </w:r>
          </w:p>
          <w:p w14:paraId="2406EAAD" w14:textId="77777777" w:rsidR="00441B20" w:rsidRPr="00441B20" w:rsidRDefault="00441B20" w:rsidP="00441B20">
            <w:pPr>
              <w:spacing w:before="267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(2) </w:t>
            </w:r>
          </w:p>
          <w:p w14:paraId="3865B907" w14:textId="77777777" w:rsidR="00441B20" w:rsidRPr="00441B20" w:rsidRDefault="00441B20" w:rsidP="00441B20">
            <w:pPr>
              <w:spacing w:before="3" w:after="0" w:line="240" w:lineRule="auto"/>
              <w:ind w:left="231" w:right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 xml:space="preserve">Fronteras de </w:t>
            </w:r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>la discriminación y  las violencias sexuales </w:t>
            </w:r>
          </w:p>
          <w:p w14:paraId="317814A4" w14:textId="77777777" w:rsidR="00441B20" w:rsidRPr="00441B20" w:rsidRDefault="00441B20" w:rsidP="00441B20">
            <w:pPr>
              <w:spacing w:before="6" w:after="0" w:line="240" w:lineRule="auto"/>
              <w:ind w:left="343" w:right="2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Frances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Slater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, Rocío Amores, Álvaro  Rendón, Marcia Guerrero 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Est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.) </w:t>
            </w:r>
          </w:p>
          <w:p w14:paraId="66BC9BE9" w14:textId="77777777" w:rsidR="00441B20" w:rsidRPr="00441B20" w:rsidRDefault="00441B20" w:rsidP="00441B20">
            <w:pPr>
              <w:spacing w:before="22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(3) </w:t>
            </w:r>
          </w:p>
          <w:p w14:paraId="6CB62CA8" w14:textId="77777777" w:rsidR="00441B20" w:rsidRPr="00441B20" w:rsidRDefault="00441B20" w:rsidP="00441B20">
            <w:pPr>
              <w:spacing w:before="3" w:after="0" w:line="240" w:lineRule="auto"/>
              <w:ind w:left="348" w:righ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>Migración, trata de personas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 xml:space="preserve">,  </w:t>
            </w:r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>interculturalidad </w:t>
            </w:r>
          </w:p>
          <w:p w14:paraId="23DC2244" w14:textId="77777777" w:rsidR="00441B20" w:rsidRPr="00441B20" w:rsidRDefault="00441B20" w:rsidP="00441B20">
            <w:pPr>
              <w:spacing w:before="14" w:after="0" w:line="240" w:lineRule="auto"/>
              <w:ind w:left="269" w:right="2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Hna. Leda, Sor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Nardi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, María Alejandra,  Hna. Rocío, SSCC, Narcisa 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Est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B60A5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Coloquio </w:t>
            </w:r>
          </w:p>
          <w:p w14:paraId="685780E4" w14:textId="77777777" w:rsidR="00441B20" w:rsidRPr="00441B20" w:rsidRDefault="00441B20" w:rsidP="00441B20">
            <w:pPr>
              <w:spacing w:before="277" w:after="0" w:line="240" w:lineRule="auto"/>
              <w:ind w:left="208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UY" w:eastAsia="es-UY"/>
              </w:rPr>
              <w:t>Estudios teológicos para mujeres  hoy </w:t>
            </w:r>
          </w:p>
          <w:p w14:paraId="7FF89AB1" w14:textId="77777777" w:rsidR="00441B20" w:rsidRPr="00441B20" w:rsidRDefault="00441B20" w:rsidP="00441B20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Maricarmen Mora 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ex.Fac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) </w:t>
            </w:r>
          </w:p>
          <w:p w14:paraId="7F537FC5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Mayra Soria 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Ex.Estela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) </w:t>
            </w:r>
          </w:p>
          <w:p w14:paraId="415991FE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Edgar Gordon 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Est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.) </w:t>
            </w:r>
          </w:p>
          <w:p w14:paraId="244286A1" w14:textId="77777777" w:rsidR="00441B20" w:rsidRPr="00441B20" w:rsidRDefault="00441B20" w:rsidP="00441B20">
            <w:pPr>
              <w:spacing w:before="276" w:after="0" w:line="240" w:lineRule="auto"/>
              <w:ind w:left="144" w:right="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(Estudiantes y egresadas de </w:t>
            </w:r>
            <w:proofErr w:type="gram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otros..</w:t>
            </w:r>
            <w:proofErr w:type="gram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 centro de  formación)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3A1A9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>El Parto-nacimiento </w:t>
            </w:r>
          </w:p>
          <w:p w14:paraId="02CD9BB4" w14:textId="77777777" w:rsidR="00441B20" w:rsidRPr="00441B20" w:rsidRDefault="00441B20" w:rsidP="00441B20">
            <w:pPr>
              <w:spacing w:before="22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s-UY" w:eastAsia="es-UY"/>
              </w:rPr>
              <w:t>Conformación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 </w:t>
            </w:r>
          </w:p>
          <w:p w14:paraId="24DAEA8F" w14:textId="77777777" w:rsidR="00441B20" w:rsidRPr="00441B20" w:rsidRDefault="00441B20" w:rsidP="00441B20">
            <w:pPr>
              <w:spacing w:before="1" w:after="0" w:line="240" w:lineRule="auto"/>
              <w:ind w:left="142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s-UY" w:eastAsia="es-UY"/>
              </w:rPr>
              <w:t>Grupo permanente de estudio sobre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 xml:space="preserve"> 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s-UY" w:eastAsia="es-UY"/>
              </w:rPr>
              <w:t xml:space="preserve">la mujer, de la Escuela de Teología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 p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s-UY" w:eastAsia="es-UY"/>
              </w:rPr>
              <w:t>ara Laicos, PUCE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UY" w:eastAsia="es-UY"/>
              </w:rPr>
              <w:t> </w:t>
            </w:r>
          </w:p>
          <w:p w14:paraId="7D654332" w14:textId="77777777" w:rsidR="00441B20" w:rsidRPr="00441B20" w:rsidRDefault="00441B20" w:rsidP="00441B20">
            <w:pPr>
              <w:spacing w:before="279" w:after="0" w:line="240" w:lineRule="auto"/>
              <w:ind w:right="9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s-UY" w:eastAsia="es-UY"/>
              </w:rPr>
              <w:t>(Invitadas)</w:t>
            </w:r>
            <w:r w:rsidRPr="00441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UY" w:eastAsia="es-UY"/>
              </w:rPr>
              <w:t> </w:t>
            </w:r>
          </w:p>
          <w:p w14:paraId="30CFBE71" w14:textId="77777777" w:rsidR="00441B20" w:rsidRPr="00441B20" w:rsidRDefault="00441B20" w:rsidP="00441B20">
            <w:pPr>
              <w:spacing w:before="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Courier New" w:eastAsia="Times New Roman" w:hAnsi="Courier New" w:cs="Courier New"/>
                <w:color w:val="9900FF"/>
                <w:sz w:val="16"/>
                <w:szCs w:val="16"/>
                <w:lang w:val="es-UY" w:eastAsia="es-UY"/>
              </w:rPr>
              <w:t xml:space="preserve">o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Marisa y Andrea “Tras las  </w:t>
            </w:r>
          </w:p>
          <w:p w14:paraId="2CC9B078" w14:textId="77777777" w:rsidR="00441B20" w:rsidRPr="00441B20" w:rsidRDefault="00441B20" w:rsidP="00441B20">
            <w:pPr>
              <w:spacing w:before="2" w:after="0" w:line="240" w:lineRule="auto"/>
              <w:ind w:left="834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huellas de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Sophía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” </w:t>
            </w:r>
          </w:p>
          <w:p w14:paraId="5083C701" w14:textId="77777777" w:rsidR="00441B20" w:rsidRPr="00441B20" w:rsidRDefault="00441B20" w:rsidP="00441B20">
            <w:pPr>
              <w:spacing w:after="0" w:line="240" w:lineRule="auto"/>
              <w:ind w:left="482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Courier New" w:eastAsia="Times New Roman" w:hAnsi="Courier New" w:cs="Courier New"/>
                <w:color w:val="9900FF"/>
                <w:sz w:val="16"/>
                <w:szCs w:val="16"/>
                <w:lang w:val="es-UY" w:eastAsia="es-UY"/>
              </w:rPr>
              <w:t xml:space="preserve">o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Marilú Rojas “Ibero. Mx” </w:t>
            </w:r>
          </w:p>
          <w:p w14:paraId="6A766247" w14:textId="77777777" w:rsidR="00441B20" w:rsidRPr="00441B20" w:rsidRDefault="00441B20" w:rsidP="00441B20">
            <w:pPr>
              <w:spacing w:after="0" w:line="240" w:lineRule="auto"/>
              <w:ind w:left="482" w:right="171" w:hanging="355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Courier New" w:eastAsia="Times New Roman" w:hAnsi="Courier New" w:cs="Courier New"/>
                <w:color w:val="9900FF"/>
                <w:sz w:val="16"/>
                <w:szCs w:val="16"/>
                <w:lang w:val="es-UY" w:eastAsia="es-UY"/>
              </w:rPr>
              <w:t xml:space="preserve">o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Teresa “Revuelta de Mujeres en  la Iglesia” </w:t>
            </w:r>
          </w:p>
          <w:p w14:paraId="5AA533BB" w14:textId="77777777" w:rsidR="00441B20" w:rsidRPr="00441B20" w:rsidRDefault="00441B20" w:rsidP="00441B20">
            <w:pPr>
              <w:spacing w:after="0" w:line="240" w:lineRule="auto"/>
              <w:ind w:left="482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Courier New" w:eastAsia="Times New Roman" w:hAnsi="Courier New" w:cs="Courier New"/>
                <w:color w:val="9900FF"/>
                <w:sz w:val="16"/>
                <w:szCs w:val="16"/>
                <w:lang w:val="es-UY" w:eastAsia="es-UY"/>
              </w:rPr>
              <w:t xml:space="preserve">o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Silvia Martínez “ATE” </w:t>
            </w:r>
          </w:p>
          <w:p w14:paraId="0EBE6308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Courier New" w:eastAsia="Times New Roman" w:hAnsi="Courier New" w:cs="Courier New"/>
                <w:color w:val="9900FF"/>
                <w:sz w:val="16"/>
                <w:szCs w:val="16"/>
                <w:lang w:val="es-UY" w:eastAsia="es-UY"/>
              </w:rPr>
              <w:t xml:space="preserve">o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Pepa Torres, “Red Miriam”</w:t>
            </w:r>
          </w:p>
        </w:tc>
      </w:tr>
      <w:tr w:rsidR="00441B20" w:rsidRPr="00441B20" w14:paraId="387A4354" w14:textId="77777777" w:rsidTr="00441B20">
        <w:trPr>
          <w:trHeight w:val="494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2CBDCC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3F3F3"/>
                <w:lang w:val="es-UY" w:eastAsia="es-UY"/>
              </w:rPr>
              <w:t>Descanso</w:t>
            </w:r>
          </w:p>
        </w:tc>
      </w:tr>
      <w:tr w:rsidR="00441B20" w:rsidRPr="00441B20" w14:paraId="5B0D0D34" w14:textId="77777777" w:rsidTr="00441B20">
        <w:trPr>
          <w:trHeight w:val="14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75D00C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3F3F3"/>
                <w:lang w:val="es-UY" w:eastAsia="es-UY"/>
              </w:rPr>
              <w:t>17:00 -18h00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B30BA" w14:textId="77777777" w:rsidR="00441B20" w:rsidRPr="00441B20" w:rsidRDefault="00441B20" w:rsidP="00441B20">
            <w:pPr>
              <w:spacing w:after="0" w:line="240" w:lineRule="auto"/>
              <w:ind w:left="126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Encontrarnos en femenino: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UY" w:eastAsia="es-UY"/>
              </w:rPr>
              <w:t xml:space="preserve">Meditación guiada: Las  mujeres de la resurrección </w:t>
            </w:r>
            <w:r w:rsidRPr="00441B20">
              <w:rPr>
                <w:rFonts w:ascii="Times New Roman" w:eastAsia="Times New Roman" w:hAnsi="Times New Roman" w:cs="Times New Roman"/>
                <w:color w:val="9900FF"/>
                <w:sz w:val="20"/>
                <w:szCs w:val="20"/>
                <w:lang w:val="es-UY" w:eastAsia="es-UY"/>
              </w:rPr>
              <w:t>(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Estudiantes del curso Mujeres en la historia  de la salvación y en la Iglesia hoy)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493DA4" w14:textId="77777777" w:rsidR="00441B20" w:rsidRPr="00441B20" w:rsidRDefault="00441B20" w:rsidP="00441B20">
            <w:pPr>
              <w:spacing w:after="0" w:line="240" w:lineRule="auto"/>
              <w:ind w:left="173" w:right="1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Encontrarnos en femenino: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UY" w:eastAsia="es-UY"/>
              </w:rPr>
              <w:t xml:space="preserve">Vigilia de la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UY" w:eastAsia="es-UY"/>
              </w:rPr>
              <w:t>Ruah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UY" w:eastAsia="es-UY"/>
              </w:rPr>
              <w:t> </w:t>
            </w:r>
          </w:p>
          <w:p w14:paraId="47CE8FE6" w14:textId="77777777" w:rsidR="00441B20" w:rsidRPr="00441B20" w:rsidRDefault="00441B20" w:rsidP="00441B20">
            <w:pPr>
              <w:spacing w:before="1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(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Communauté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Enmannuel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, Fr.)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343CB" w14:textId="77777777" w:rsidR="00441B20" w:rsidRPr="00441B20" w:rsidRDefault="00441B20" w:rsidP="00441B20">
            <w:pPr>
              <w:spacing w:after="0" w:line="240" w:lineRule="auto"/>
              <w:ind w:left="178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Encontrarnos en femenino: 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UY" w:eastAsia="es-UY"/>
              </w:rPr>
              <w:t xml:space="preserve">Oración a Través del Arte </w:t>
            </w:r>
            <w:proofErr w:type="spellStart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Marielle</w:t>
            </w:r>
            <w:proofErr w:type="spellEnd"/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 xml:space="preserve"> de Bonilla </w:t>
            </w:r>
          </w:p>
          <w:p w14:paraId="12FCA967" w14:textId="77777777" w:rsidR="00441B20" w:rsidRPr="00441B20" w:rsidRDefault="00441B20" w:rsidP="0044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Jean Carlo Vega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B820E" w14:textId="77777777" w:rsidR="00441B20" w:rsidRPr="00441B20" w:rsidRDefault="00441B20" w:rsidP="00441B20">
            <w:pPr>
              <w:spacing w:after="0" w:line="240" w:lineRule="auto"/>
              <w:ind w:left="172" w:right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Encontrarnos en femenino: </w:t>
            </w:r>
            <w:r w:rsidRPr="00441B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s-UY" w:eastAsia="es-UY"/>
              </w:rPr>
              <w:t>Celebración de cierre </w:t>
            </w:r>
          </w:p>
          <w:p w14:paraId="28B8F7F4" w14:textId="77777777" w:rsidR="00441B20" w:rsidRPr="00441B20" w:rsidRDefault="00441B20" w:rsidP="00441B20">
            <w:pPr>
              <w:spacing w:before="1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UY" w:eastAsia="es-UY"/>
              </w:rPr>
            </w:pPr>
            <w:r w:rsidRPr="00441B20">
              <w:rPr>
                <w:rFonts w:ascii="Times New Roman" w:eastAsia="Times New Roman" w:hAnsi="Times New Roman" w:cs="Times New Roman"/>
                <w:i/>
                <w:iCs/>
                <w:color w:val="9900FF"/>
                <w:sz w:val="16"/>
                <w:szCs w:val="16"/>
                <w:lang w:val="es-UY" w:eastAsia="es-UY"/>
              </w:rPr>
              <w:t>P. José Luis Tapia</w:t>
            </w:r>
          </w:p>
        </w:tc>
      </w:tr>
    </w:tbl>
    <w:p w14:paraId="70A61666" w14:textId="77777777" w:rsidR="002E2F5B" w:rsidRPr="00441B20" w:rsidRDefault="002E2F5B" w:rsidP="00441B20"/>
    <w:sectPr w:rsidR="002E2F5B" w:rsidRPr="00441B20" w:rsidSect="00441B2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20"/>
    <w:rsid w:val="002E2F5B"/>
    <w:rsid w:val="0044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02DBB"/>
  <w15:chartTrackingRefBased/>
  <w15:docId w15:val="{1F26F3D7-BB11-4834-A959-9886178B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1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3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aqUAUFgNCnJbpZzh6" TargetMode="External"/><Relationship Id="rId5" Type="http://schemas.openxmlformats.org/officeDocument/2006/relationships/hyperlink" Target="https://n9.cl/gxji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643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2021-05-24T10:32:00Z</dcterms:created>
  <dcterms:modified xsi:type="dcterms:W3CDTF">2021-05-24T10:36:00Z</dcterms:modified>
</cp:coreProperties>
</file>