
<file path=[Content_Types].xml><?xml version="1.0" encoding="utf-8"?>
<Types xmlns="http://schemas.openxmlformats.org/package/2006/content-types">
  <Default Extension="emf" ContentType="image/x-em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11A7EA8E" w14:textId="77777777" w:rsidR="000D7436" w:rsidRPr="000D7436" w:rsidRDefault="000D7436" w:rsidP="000D7436">
      <w:pPr>
        <w:shd w:val="clear" w:color="auto" w:fill="F2F2F2" w:themeFill="background1" w:themeFillShade="F2"/>
        <w:spacing w:after="0" w:line="240" w:lineRule="auto"/>
        <w:jc w:val="center"/>
        <w:outlineLvl w:val="2"/>
        <w:rPr>
          <w:rFonts w:ascii="Arial" w:eastAsia="Times New Roman" w:hAnsi="Arial" w:cs="Arial"/>
          <w:b/>
          <w:bCs/>
          <w:color w:val="000000" w:themeColor="text1"/>
          <w:sz w:val="48"/>
          <w:szCs w:val="48"/>
          <w:lang w:val="es-UY" w:eastAsia="es-UY"/>
        </w:rPr>
      </w:pPr>
      <w:r w:rsidRPr="000D7436">
        <w:rPr>
          <w:rFonts w:ascii="Arial" w:eastAsia="Times New Roman" w:hAnsi="Arial" w:cs="Arial"/>
          <w:b/>
          <w:bCs/>
          <w:color w:val="000000" w:themeColor="text1"/>
          <w:sz w:val="48"/>
          <w:szCs w:val="48"/>
          <w:lang w:val="es-UY" w:eastAsia="es-UY"/>
        </w:rPr>
        <w:t>EL CORONAVIRUS (COVID-19) EN BRASIL Y SUS VARIANTES (P.1 Y P.2), ALARMA AL MUNDO COMO UN GRAN PELIGRO GLOBAL</w:t>
      </w:r>
    </w:p>
    <w:p w14:paraId="71DE115D" w14:textId="77777777" w:rsidR="000D7436" w:rsidRPr="000D7436" w:rsidRDefault="000D7436" w:rsidP="000D7436">
      <w:pPr>
        <w:shd w:val="clear" w:color="auto" w:fill="F2F2F2" w:themeFill="background1" w:themeFillShade="F2"/>
        <w:spacing w:before="100" w:beforeAutospacing="1" w:after="100" w:afterAutospacing="1" w:line="240" w:lineRule="auto"/>
        <w:rPr>
          <w:rFonts w:ascii="Arial" w:eastAsia="Times New Roman" w:hAnsi="Arial" w:cs="Arial"/>
          <w:color w:val="FFEEDD"/>
          <w:sz w:val="29"/>
          <w:szCs w:val="29"/>
          <w:lang w:val="es-UY" w:eastAsia="es-UY"/>
        </w:rPr>
      </w:pPr>
      <w:r w:rsidRPr="000D7436">
        <w:rPr>
          <w:rFonts w:ascii="Arial" w:eastAsia="Times New Roman" w:hAnsi="Arial" w:cs="Arial"/>
          <w:color w:val="FFEEDD"/>
          <w:sz w:val="29"/>
          <w:szCs w:val="29"/>
          <w:lang w:val="es-UY" w:eastAsia="es-UY"/>
        </w:rPr>
        <w:t> </w:t>
      </w:r>
    </w:p>
    <w:p w14:paraId="6F4D1D6F" w14:textId="77777777" w:rsidR="000D7436" w:rsidRPr="000D7436" w:rsidRDefault="000D7436" w:rsidP="000D7436">
      <w:pPr>
        <w:shd w:val="clear" w:color="auto" w:fill="F2F2F2" w:themeFill="background1" w:themeFillShade="F2"/>
        <w:spacing w:after="0" w:line="240" w:lineRule="auto"/>
        <w:jc w:val="center"/>
        <w:rPr>
          <w:rFonts w:ascii="Arial" w:eastAsia="Times New Roman" w:hAnsi="Arial" w:cs="Arial"/>
          <w:color w:val="000000" w:themeColor="text1"/>
          <w:sz w:val="29"/>
          <w:szCs w:val="29"/>
          <w:lang w:val="es-UY" w:eastAsia="es-UY"/>
        </w:rPr>
      </w:pPr>
      <w:r w:rsidRPr="000D7436">
        <w:rPr>
          <w:rFonts w:ascii="Arial" w:eastAsia="Times New Roman" w:hAnsi="Arial" w:cs="Arial"/>
          <w:noProof/>
          <w:color w:val="000000" w:themeColor="text1"/>
          <w:sz w:val="29"/>
          <w:szCs w:val="29"/>
          <w:lang w:val="es-UY" w:eastAsia="es-UY"/>
        </w:rPr>
        <w:drawing>
          <wp:inline distT="0" distB="0" distL="0" distR="0" wp14:anchorId="00257888" wp14:editId="388DAA7C">
            <wp:extent cx="5949950" cy="2057400"/>
            <wp:effectExtent l="0" t="0" r="0" b="0"/>
            <wp:docPr id="1" name="Imagen 1">
              <a:hlinkClick xmlns:a="http://schemas.openxmlformats.org/drawingml/2006/main" r:id="rId4"/>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a:hlinkClick r:id="rId4"/>
                    </pic:cNvPr>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5949950" cy="2057400"/>
                    </a:xfrm>
                    <a:prstGeom prst="rect">
                      <a:avLst/>
                    </a:prstGeom>
                    <a:noFill/>
                    <a:ln>
                      <a:noFill/>
                    </a:ln>
                  </pic:spPr>
                </pic:pic>
              </a:graphicData>
            </a:graphic>
          </wp:inline>
        </w:drawing>
      </w:r>
      <w:r w:rsidRPr="000D7436">
        <w:rPr>
          <w:rFonts w:ascii="Arial" w:eastAsia="Times New Roman" w:hAnsi="Arial" w:cs="Arial"/>
          <w:color w:val="000000" w:themeColor="text1"/>
          <w:sz w:val="29"/>
          <w:szCs w:val="29"/>
          <w:lang w:val="es-UY" w:eastAsia="es-UY"/>
        </w:rPr>
        <w:t>  </w:t>
      </w:r>
    </w:p>
    <w:p w14:paraId="7C6F26E1" w14:textId="77777777" w:rsidR="000D7436" w:rsidRPr="000D7436" w:rsidRDefault="000D7436" w:rsidP="000D7436">
      <w:pPr>
        <w:shd w:val="clear" w:color="auto" w:fill="F2F2F2" w:themeFill="background1" w:themeFillShade="F2"/>
        <w:spacing w:after="0" w:line="240" w:lineRule="auto"/>
        <w:jc w:val="center"/>
        <w:rPr>
          <w:rFonts w:ascii="Arial" w:eastAsia="Times New Roman" w:hAnsi="Arial" w:cs="Arial"/>
          <w:color w:val="000000" w:themeColor="text1"/>
          <w:sz w:val="29"/>
          <w:szCs w:val="29"/>
          <w:lang w:val="es-UY" w:eastAsia="es-UY"/>
        </w:rPr>
      </w:pPr>
    </w:p>
    <w:p w14:paraId="4F3373CF" w14:textId="77777777" w:rsidR="000D7436" w:rsidRPr="000D7436" w:rsidRDefault="000D7436" w:rsidP="000D7436">
      <w:pPr>
        <w:shd w:val="clear" w:color="auto" w:fill="F2F2F2" w:themeFill="background1" w:themeFillShade="F2"/>
        <w:spacing w:before="100" w:beforeAutospacing="1" w:after="100" w:afterAutospacing="1" w:line="240" w:lineRule="auto"/>
        <w:rPr>
          <w:rFonts w:ascii="Arial" w:eastAsia="Times New Roman" w:hAnsi="Arial" w:cs="Arial"/>
          <w:color w:val="000000" w:themeColor="text1"/>
          <w:sz w:val="29"/>
          <w:szCs w:val="29"/>
          <w:lang w:val="es-UY" w:eastAsia="es-UY"/>
        </w:rPr>
      </w:pPr>
      <w:r w:rsidRPr="000D7436">
        <w:rPr>
          <w:rFonts w:ascii="Arial" w:eastAsia="Times New Roman" w:hAnsi="Arial" w:cs="Arial"/>
          <w:b/>
          <w:bCs/>
          <w:color w:val="000000" w:themeColor="text1"/>
          <w:sz w:val="24"/>
          <w:szCs w:val="24"/>
          <w:lang w:val="es-UY" w:eastAsia="es-UY"/>
        </w:rPr>
        <w:t>Alarma en el gigante amazónico</w:t>
      </w:r>
    </w:p>
    <w:p w14:paraId="03EE9F99" w14:textId="77777777" w:rsidR="000D7436" w:rsidRPr="000D7436" w:rsidRDefault="000D7436" w:rsidP="000D7436">
      <w:pPr>
        <w:shd w:val="clear" w:color="auto" w:fill="F2F2F2" w:themeFill="background1" w:themeFillShade="F2"/>
        <w:spacing w:before="100" w:beforeAutospacing="1" w:after="100" w:afterAutospacing="1" w:line="240" w:lineRule="auto"/>
        <w:jc w:val="both"/>
        <w:rPr>
          <w:rFonts w:ascii="Arial" w:eastAsia="Times New Roman" w:hAnsi="Arial" w:cs="Arial"/>
          <w:color w:val="000000" w:themeColor="text1"/>
          <w:sz w:val="29"/>
          <w:szCs w:val="29"/>
          <w:lang w:val="es-UY" w:eastAsia="es-UY"/>
        </w:rPr>
      </w:pPr>
      <w:r w:rsidRPr="000D7436">
        <w:rPr>
          <w:rFonts w:ascii="Arial" w:eastAsia="Times New Roman" w:hAnsi="Arial" w:cs="Arial"/>
          <w:color w:val="000000" w:themeColor="text1"/>
          <w:sz w:val="24"/>
          <w:szCs w:val="24"/>
          <w:lang w:val="es-UY" w:eastAsia="es-UY"/>
        </w:rPr>
        <w:t xml:space="preserve">Todavía, no salimos del asombro y estupor por lo que </w:t>
      </w:r>
      <w:proofErr w:type="spellStart"/>
      <w:r w:rsidRPr="000D7436">
        <w:rPr>
          <w:rFonts w:ascii="Arial" w:eastAsia="Times New Roman" w:hAnsi="Arial" w:cs="Arial"/>
          <w:color w:val="000000" w:themeColor="text1"/>
          <w:sz w:val="24"/>
          <w:szCs w:val="24"/>
          <w:lang w:val="es-UY" w:eastAsia="es-UY"/>
        </w:rPr>
        <w:t>esta</w:t>
      </w:r>
      <w:proofErr w:type="spellEnd"/>
      <w:r w:rsidRPr="000D7436">
        <w:rPr>
          <w:rFonts w:ascii="Arial" w:eastAsia="Times New Roman" w:hAnsi="Arial" w:cs="Arial"/>
          <w:color w:val="000000" w:themeColor="text1"/>
          <w:sz w:val="24"/>
          <w:szCs w:val="24"/>
          <w:lang w:val="es-UY" w:eastAsia="es-UY"/>
        </w:rPr>
        <w:t xml:space="preserve"> ocurriendo en Brasil el gigante amazónico con respecto al gran contagio generalizado del Nuevo Coronavirus y ahora con las Variantes P.1 y P.2 derivados del virus corona, como también es conocido. Pero, parece que existe en el mundo un silencio cómplice o cobarde. No puede tener el culto al corazón de piedra, frente al infortunio de los demás; no se puede tener la cara de tabla ante la desgracia, quienes piensan que de “algo hay que morir” –como expresa su presidente Jair </w:t>
      </w:r>
      <w:proofErr w:type="spellStart"/>
      <w:r w:rsidRPr="000D7436">
        <w:rPr>
          <w:rFonts w:ascii="Arial" w:eastAsia="Times New Roman" w:hAnsi="Arial" w:cs="Arial"/>
          <w:color w:val="000000" w:themeColor="text1"/>
          <w:sz w:val="24"/>
          <w:szCs w:val="24"/>
          <w:lang w:val="es-UY" w:eastAsia="es-UY"/>
        </w:rPr>
        <w:t>Bolsonaro</w:t>
      </w:r>
      <w:proofErr w:type="spellEnd"/>
      <w:r w:rsidRPr="000D7436">
        <w:rPr>
          <w:rFonts w:ascii="Arial" w:eastAsia="Times New Roman" w:hAnsi="Arial" w:cs="Arial"/>
          <w:color w:val="000000" w:themeColor="text1"/>
          <w:sz w:val="24"/>
          <w:szCs w:val="24"/>
          <w:lang w:val="es-UY" w:eastAsia="es-UY"/>
        </w:rPr>
        <w:t>-, ya está muerto en vida, son dos veces hijos del averno.</w:t>
      </w:r>
    </w:p>
    <w:p w14:paraId="746D6A6C" w14:textId="77777777" w:rsidR="000D7436" w:rsidRPr="000D7436" w:rsidRDefault="000D7436" w:rsidP="000D7436">
      <w:pPr>
        <w:shd w:val="clear" w:color="auto" w:fill="F2F2F2" w:themeFill="background1" w:themeFillShade="F2"/>
        <w:spacing w:before="100" w:beforeAutospacing="1" w:after="100" w:afterAutospacing="1" w:line="240" w:lineRule="auto"/>
        <w:jc w:val="both"/>
        <w:rPr>
          <w:rFonts w:ascii="Arial" w:eastAsia="Times New Roman" w:hAnsi="Arial" w:cs="Arial"/>
          <w:color w:val="000000" w:themeColor="text1"/>
          <w:sz w:val="29"/>
          <w:szCs w:val="29"/>
          <w:lang w:val="es-UY" w:eastAsia="es-UY"/>
        </w:rPr>
      </w:pPr>
      <w:r w:rsidRPr="000D7436">
        <w:rPr>
          <w:rFonts w:ascii="Arial" w:eastAsia="Times New Roman" w:hAnsi="Arial" w:cs="Arial"/>
          <w:color w:val="000000" w:themeColor="text1"/>
          <w:sz w:val="24"/>
          <w:szCs w:val="24"/>
          <w:lang w:val="es-UY" w:eastAsia="es-UY"/>
        </w:rPr>
        <w:t>¿Qué está pasando con los organismos internacionales que hacen caso omiso ante la desgracia de miles y millones de personas contagiadas en Brasil que mueren constante por el covid-19?</w:t>
      </w:r>
    </w:p>
    <w:p w14:paraId="2498BA21" w14:textId="77777777" w:rsidR="000D7436" w:rsidRPr="000D7436" w:rsidRDefault="000D7436" w:rsidP="000D7436">
      <w:pPr>
        <w:shd w:val="clear" w:color="auto" w:fill="F2F2F2" w:themeFill="background1" w:themeFillShade="F2"/>
        <w:spacing w:before="100" w:beforeAutospacing="1" w:after="100" w:afterAutospacing="1" w:line="240" w:lineRule="auto"/>
        <w:jc w:val="both"/>
        <w:rPr>
          <w:rFonts w:ascii="Arial" w:eastAsia="Times New Roman" w:hAnsi="Arial" w:cs="Arial"/>
          <w:color w:val="000000" w:themeColor="text1"/>
          <w:sz w:val="29"/>
          <w:szCs w:val="29"/>
          <w:lang w:val="es-UY" w:eastAsia="es-UY"/>
        </w:rPr>
      </w:pPr>
      <w:r w:rsidRPr="000D7436">
        <w:rPr>
          <w:rFonts w:ascii="Arial" w:eastAsia="Times New Roman" w:hAnsi="Arial" w:cs="Arial"/>
          <w:b/>
          <w:bCs/>
          <w:color w:val="000000" w:themeColor="text1"/>
          <w:sz w:val="24"/>
          <w:szCs w:val="24"/>
          <w:lang w:val="es-UY" w:eastAsia="es-UY"/>
        </w:rPr>
        <w:t>Carta abierta a la humanidad</w:t>
      </w:r>
    </w:p>
    <w:p w14:paraId="12295870" w14:textId="77777777" w:rsidR="000D7436" w:rsidRPr="000D7436" w:rsidRDefault="000D7436" w:rsidP="000D7436">
      <w:pPr>
        <w:shd w:val="clear" w:color="auto" w:fill="F2F2F2" w:themeFill="background1" w:themeFillShade="F2"/>
        <w:spacing w:before="100" w:beforeAutospacing="1" w:after="100" w:afterAutospacing="1" w:line="240" w:lineRule="auto"/>
        <w:jc w:val="both"/>
        <w:rPr>
          <w:rFonts w:ascii="Arial" w:eastAsia="Times New Roman" w:hAnsi="Arial" w:cs="Arial"/>
          <w:color w:val="000000" w:themeColor="text1"/>
          <w:sz w:val="29"/>
          <w:szCs w:val="29"/>
          <w:lang w:val="es-UY" w:eastAsia="es-UY"/>
        </w:rPr>
      </w:pPr>
      <w:r w:rsidRPr="000D7436">
        <w:rPr>
          <w:rFonts w:ascii="Arial" w:eastAsia="Times New Roman" w:hAnsi="Arial" w:cs="Arial"/>
          <w:color w:val="000000" w:themeColor="text1"/>
          <w:sz w:val="24"/>
          <w:szCs w:val="24"/>
          <w:lang w:val="es-UY" w:eastAsia="es-UY"/>
        </w:rPr>
        <w:t xml:space="preserve">El eminente teólogo, cosmólogo y escritor brasileño, Leonardo </w:t>
      </w:r>
      <w:proofErr w:type="spellStart"/>
      <w:r w:rsidRPr="000D7436">
        <w:rPr>
          <w:rFonts w:ascii="Arial" w:eastAsia="Times New Roman" w:hAnsi="Arial" w:cs="Arial"/>
          <w:color w:val="000000" w:themeColor="text1"/>
          <w:sz w:val="24"/>
          <w:szCs w:val="24"/>
          <w:lang w:val="es-UY" w:eastAsia="es-UY"/>
        </w:rPr>
        <w:t>Boff</w:t>
      </w:r>
      <w:proofErr w:type="spellEnd"/>
      <w:r w:rsidRPr="000D7436">
        <w:rPr>
          <w:rFonts w:ascii="Arial" w:eastAsia="Times New Roman" w:hAnsi="Arial" w:cs="Arial"/>
          <w:color w:val="000000" w:themeColor="text1"/>
          <w:sz w:val="24"/>
          <w:szCs w:val="24"/>
          <w:lang w:val="es-UY" w:eastAsia="es-UY"/>
        </w:rPr>
        <w:t>, se dirige a la humanidad pidiendo ayuda a gritos por el gigante amazónico, veamos.</w:t>
      </w:r>
    </w:p>
    <w:p w14:paraId="573268FF" w14:textId="77777777" w:rsidR="000D7436" w:rsidRPr="000D7436" w:rsidRDefault="000D7436" w:rsidP="000D7436">
      <w:pPr>
        <w:shd w:val="clear" w:color="auto" w:fill="F2F2F2" w:themeFill="background1" w:themeFillShade="F2"/>
        <w:spacing w:before="100" w:beforeAutospacing="1" w:after="100" w:afterAutospacing="1" w:line="240" w:lineRule="auto"/>
        <w:jc w:val="both"/>
        <w:rPr>
          <w:rFonts w:ascii="Arial" w:eastAsia="Times New Roman" w:hAnsi="Arial" w:cs="Arial"/>
          <w:color w:val="000000" w:themeColor="text1"/>
          <w:sz w:val="29"/>
          <w:szCs w:val="29"/>
          <w:lang w:val="es-UY" w:eastAsia="es-UY"/>
        </w:rPr>
      </w:pPr>
      <w:r w:rsidRPr="000D7436">
        <w:rPr>
          <w:rFonts w:ascii="Arial" w:eastAsia="Times New Roman" w:hAnsi="Arial" w:cs="Arial"/>
          <w:b/>
          <w:bCs/>
          <w:color w:val="000000" w:themeColor="text1"/>
          <w:sz w:val="24"/>
          <w:szCs w:val="24"/>
          <w:lang w:val="es-UY" w:eastAsia="es-UY"/>
        </w:rPr>
        <w:t>“Vivimos en tiempos oscuros, donde las peores personas han perdido el miedo y las mejores han perdido la esperanza”</w:t>
      </w:r>
      <w:r w:rsidRPr="000D7436">
        <w:rPr>
          <w:rFonts w:ascii="Arial" w:eastAsia="Times New Roman" w:hAnsi="Arial" w:cs="Arial"/>
          <w:color w:val="000000" w:themeColor="text1"/>
          <w:sz w:val="24"/>
          <w:szCs w:val="24"/>
          <w:lang w:val="es-UY" w:eastAsia="es-UY"/>
        </w:rPr>
        <w:t xml:space="preserve">. </w:t>
      </w:r>
      <w:proofErr w:type="spellStart"/>
      <w:r w:rsidRPr="000D7436">
        <w:rPr>
          <w:rFonts w:ascii="Arial" w:eastAsia="Times New Roman" w:hAnsi="Arial" w:cs="Arial"/>
          <w:color w:val="000000" w:themeColor="text1"/>
          <w:sz w:val="24"/>
          <w:szCs w:val="24"/>
          <w:lang w:val="es-UY" w:eastAsia="es-UY"/>
        </w:rPr>
        <w:t>Hannh</w:t>
      </w:r>
      <w:proofErr w:type="spellEnd"/>
      <w:r w:rsidRPr="000D7436">
        <w:rPr>
          <w:rFonts w:ascii="Arial" w:eastAsia="Times New Roman" w:hAnsi="Arial" w:cs="Arial"/>
          <w:color w:val="000000" w:themeColor="text1"/>
          <w:sz w:val="24"/>
          <w:szCs w:val="24"/>
          <w:lang w:val="es-UY" w:eastAsia="es-UY"/>
        </w:rPr>
        <w:t xml:space="preserve"> Arendt.</w:t>
      </w:r>
    </w:p>
    <w:p w14:paraId="43F2F433" w14:textId="77777777" w:rsidR="000D7436" w:rsidRPr="000D7436" w:rsidRDefault="000D7436" w:rsidP="000D7436">
      <w:pPr>
        <w:shd w:val="clear" w:color="auto" w:fill="F2F2F2" w:themeFill="background1" w:themeFillShade="F2"/>
        <w:spacing w:before="100" w:beforeAutospacing="1" w:after="100" w:afterAutospacing="1" w:line="240" w:lineRule="auto"/>
        <w:jc w:val="both"/>
        <w:rPr>
          <w:rFonts w:ascii="Arial" w:eastAsia="Times New Roman" w:hAnsi="Arial" w:cs="Arial"/>
          <w:color w:val="000000" w:themeColor="text1"/>
          <w:sz w:val="29"/>
          <w:szCs w:val="29"/>
          <w:lang w:val="es-UY" w:eastAsia="es-UY"/>
        </w:rPr>
      </w:pPr>
      <w:r w:rsidRPr="000D7436">
        <w:rPr>
          <w:rFonts w:ascii="Arial" w:eastAsia="Times New Roman" w:hAnsi="Arial" w:cs="Arial"/>
          <w:b/>
          <w:bCs/>
          <w:color w:val="000000" w:themeColor="text1"/>
          <w:sz w:val="24"/>
          <w:szCs w:val="24"/>
          <w:lang w:val="es-UY" w:eastAsia="es-UY"/>
        </w:rPr>
        <w:lastRenderedPageBreak/>
        <w:t>Brasil pide ayuda a gritos</w:t>
      </w:r>
      <w:r w:rsidRPr="000D7436">
        <w:rPr>
          <w:rFonts w:ascii="Arial" w:eastAsia="Times New Roman" w:hAnsi="Arial" w:cs="Arial"/>
          <w:color w:val="000000" w:themeColor="text1"/>
          <w:sz w:val="24"/>
          <w:szCs w:val="24"/>
          <w:lang w:val="es-UY" w:eastAsia="es-UY"/>
        </w:rPr>
        <w:t xml:space="preserve">…sufre hoy el colapso provocado del sistema de salud. El descuido de la vacunación y las medidas preventivas básicas, el fomento de la aglomeración y la ruptura del confinamiento, sumado a la ausencia total de una política de salud, crean el ambiente ideal para nuevas mutaciones del virus, y ponen en peligro a los países vecinos y a toda la población. Vemos con horror el exterminio sistemático de nuestra población, especialmente de los pobres, </w:t>
      </w:r>
      <w:proofErr w:type="spellStart"/>
      <w:r w:rsidRPr="000D7436">
        <w:rPr>
          <w:rFonts w:ascii="Arial" w:eastAsia="Times New Roman" w:hAnsi="Arial" w:cs="Arial"/>
          <w:color w:val="000000" w:themeColor="text1"/>
          <w:sz w:val="24"/>
          <w:szCs w:val="24"/>
          <w:lang w:val="es-UY" w:eastAsia="es-UY"/>
        </w:rPr>
        <w:t>quilombas</w:t>
      </w:r>
      <w:proofErr w:type="spellEnd"/>
      <w:r w:rsidRPr="000D7436">
        <w:rPr>
          <w:rFonts w:ascii="Arial" w:eastAsia="Times New Roman" w:hAnsi="Arial" w:cs="Arial"/>
          <w:color w:val="000000" w:themeColor="text1"/>
          <w:sz w:val="24"/>
          <w:szCs w:val="24"/>
          <w:lang w:val="es-UY" w:eastAsia="es-UY"/>
        </w:rPr>
        <w:t xml:space="preserve"> e indígenas.</w:t>
      </w:r>
    </w:p>
    <w:p w14:paraId="5A8F2224" w14:textId="77777777" w:rsidR="000D7436" w:rsidRPr="000D7436" w:rsidRDefault="000D7436" w:rsidP="000D7436">
      <w:pPr>
        <w:shd w:val="clear" w:color="auto" w:fill="F2F2F2" w:themeFill="background1" w:themeFillShade="F2"/>
        <w:spacing w:before="100" w:beforeAutospacing="1" w:after="100" w:afterAutospacing="1" w:line="240" w:lineRule="auto"/>
        <w:jc w:val="both"/>
        <w:rPr>
          <w:rFonts w:ascii="Arial" w:eastAsia="Times New Roman" w:hAnsi="Arial" w:cs="Arial"/>
          <w:color w:val="000000" w:themeColor="text1"/>
          <w:sz w:val="29"/>
          <w:szCs w:val="29"/>
          <w:lang w:val="es-UY" w:eastAsia="es-UY"/>
        </w:rPr>
      </w:pPr>
      <w:r w:rsidRPr="000D7436">
        <w:rPr>
          <w:rFonts w:ascii="Arial" w:eastAsia="Times New Roman" w:hAnsi="Arial" w:cs="Arial"/>
          <w:color w:val="000000" w:themeColor="text1"/>
          <w:sz w:val="24"/>
          <w:szCs w:val="24"/>
          <w:lang w:val="es-UY" w:eastAsia="es-UY"/>
        </w:rPr>
        <w:t>Brasil se ha convertido en una "cámara de gas" a cielo abierto.</w:t>
      </w:r>
    </w:p>
    <w:p w14:paraId="401DA235" w14:textId="77777777" w:rsidR="000D7436" w:rsidRPr="000D7436" w:rsidRDefault="000D7436" w:rsidP="000D7436">
      <w:pPr>
        <w:shd w:val="clear" w:color="auto" w:fill="F2F2F2" w:themeFill="background1" w:themeFillShade="F2"/>
        <w:spacing w:before="100" w:beforeAutospacing="1" w:after="100" w:afterAutospacing="1" w:line="240" w:lineRule="auto"/>
        <w:jc w:val="both"/>
        <w:rPr>
          <w:rFonts w:ascii="Arial" w:eastAsia="Times New Roman" w:hAnsi="Arial" w:cs="Arial"/>
          <w:color w:val="000000" w:themeColor="text1"/>
          <w:sz w:val="29"/>
          <w:szCs w:val="29"/>
          <w:lang w:val="es-UY" w:eastAsia="es-UY"/>
        </w:rPr>
      </w:pPr>
      <w:r w:rsidRPr="000D7436">
        <w:rPr>
          <w:rFonts w:ascii="Arial" w:eastAsia="Times New Roman" w:hAnsi="Arial" w:cs="Arial"/>
          <w:color w:val="000000" w:themeColor="text1"/>
          <w:sz w:val="24"/>
          <w:szCs w:val="24"/>
          <w:lang w:val="es-UY" w:eastAsia="es-UY"/>
        </w:rPr>
        <w:t xml:space="preserve">El monstruoso gobierno genocida de </w:t>
      </w:r>
      <w:proofErr w:type="spellStart"/>
      <w:r w:rsidRPr="000D7436">
        <w:rPr>
          <w:rFonts w:ascii="Arial" w:eastAsia="Times New Roman" w:hAnsi="Arial" w:cs="Arial"/>
          <w:color w:val="000000" w:themeColor="text1"/>
          <w:sz w:val="24"/>
          <w:szCs w:val="24"/>
          <w:lang w:val="es-UY" w:eastAsia="es-UY"/>
        </w:rPr>
        <w:t>Bolsonaro</w:t>
      </w:r>
      <w:proofErr w:type="spellEnd"/>
      <w:r w:rsidRPr="000D7436">
        <w:rPr>
          <w:rFonts w:ascii="Arial" w:eastAsia="Times New Roman" w:hAnsi="Arial" w:cs="Arial"/>
          <w:color w:val="000000" w:themeColor="text1"/>
          <w:sz w:val="24"/>
          <w:szCs w:val="24"/>
          <w:lang w:val="es-UY" w:eastAsia="es-UY"/>
        </w:rPr>
        <w:t xml:space="preserve"> ha pasado de ser sólo una amenaza para Brasil, convertirse en una amenaza global…La vida está por encima de todo” (La Columna Semanal de Leonardo </w:t>
      </w:r>
      <w:proofErr w:type="spellStart"/>
      <w:r w:rsidRPr="000D7436">
        <w:rPr>
          <w:rFonts w:ascii="Arial" w:eastAsia="Times New Roman" w:hAnsi="Arial" w:cs="Arial"/>
          <w:color w:val="000000" w:themeColor="text1"/>
          <w:sz w:val="24"/>
          <w:szCs w:val="24"/>
          <w:lang w:val="es-UY" w:eastAsia="es-UY"/>
        </w:rPr>
        <w:t>Boff</w:t>
      </w:r>
      <w:proofErr w:type="spellEnd"/>
      <w:r w:rsidRPr="000D7436">
        <w:rPr>
          <w:rFonts w:ascii="Arial" w:eastAsia="Times New Roman" w:hAnsi="Arial" w:cs="Arial"/>
          <w:color w:val="000000" w:themeColor="text1"/>
          <w:sz w:val="24"/>
          <w:szCs w:val="24"/>
          <w:lang w:val="es-UY" w:eastAsia="es-UY"/>
        </w:rPr>
        <w:t xml:space="preserve"> | CARTA ABIERTA A LA HUMANIDAD | Servicios Koinonía | Fuente Web | 08/02/2021 | https://www.servicioskoinonia.org/boff/articulo.php?num=1017).</w:t>
      </w:r>
    </w:p>
    <w:p w14:paraId="4BE4B102" w14:textId="77777777" w:rsidR="000D7436" w:rsidRPr="000D7436" w:rsidRDefault="000D7436" w:rsidP="000D7436">
      <w:pPr>
        <w:shd w:val="clear" w:color="auto" w:fill="F2F2F2" w:themeFill="background1" w:themeFillShade="F2"/>
        <w:spacing w:before="100" w:beforeAutospacing="1" w:after="100" w:afterAutospacing="1" w:line="240" w:lineRule="auto"/>
        <w:jc w:val="both"/>
        <w:rPr>
          <w:rFonts w:ascii="Arial" w:eastAsia="Times New Roman" w:hAnsi="Arial" w:cs="Arial"/>
          <w:color w:val="000000" w:themeColor="text1"/>
          <w:sz w:val="29"/>
          <w:szCs w:val="29"/>
          <w:lang w:val="es-UY" w:eastAsia="es-UY"/>
        </w:rPr>
      </w:pPr>
      <w:r w:rsidRPr="000D7436">
        <w:rPr>
          <w:rFonts w:ascii="Arial" w:eastAsia="Times New Roman" w:hAnsi="Arial" w:cs="Arial"/>
          <w:b/>
          <w:bCs/>
          <w:color w:val="000000" w:themeColor="text1"/>
          <w:sz w:val="24"/>
          <w:szCs w:val="24"/>
          <w:lang w:val="es-UY" w:eastAsia="es-UY"/>
        </w:rPr>
        <w:t>Brasil un peligro para la salud mundial  </w:t>
      </w:r>
    </w:p>
    <w:p w14:paraId="1F6766D5" w14:textId="77777777" w:rsidR="000D7436" w:rsidRPr="000D7436" w:rsidRDefault="000D7436" w:rsidP="000D7436">
      <w:pPr>
        <w:shd w:val="clear" w:color="auto" w:fill="F2F2F2" w:themeFill="background1" w:themeFillShade="F2"/>
        <w:spacing w:before="100" w:beforeAutospacing="1" w:after="100" w:afterAutospacing="1" w:line="240" w:lineRule="auto"/>
        <w:jc w:val="both"/>
        <w:rPr>
          <w:rFonts w:ascii="Arial" w:eastAsia="Times New Roman" w:hAnsi="Arial" w:cs="Arial"/>
          <w:color w:val="000000" w:themeColor="text1"/>
          <w:sz w:val="29"/>
          <w:szCs w:val="29"/>
          <w:lang w:val="es-UY" w:eastAsia="es-UY"/>
        </w:rPr>
      </w:pPr>
      <w:r w:rsidRPr="000D7436">
        <w:rPr>
          <w:rFonts w:ascii="Arial" w:eastAsia="Times New Roman" w:hAnsi="Arial" w:cs="Arial"/>
          <w:color w:val="000000" w:themeColor="text1"/>
          <w:sz w:val="24"/>
          <w:szCs w:val="24"/>
          <w:lang w:val="es-UY" w:eastAsia="es-UY"/>
        </w:rPr>
        <w:t xml:space="preserve">“Más de 270 mil fallecidos, 11 millones de contagios y un sistema sanitario colapsado, han convertido a Brasil en el epicentro más peligroso de la pandemia a nivel global, siendo la errática gestión del gobierno de Jair </w:t>
      </w:r>
      <w:proofErr w:type="spellStart"/>
      <w:r w:rsidRPr="000D7436">
        <w:rPr>
          <w:rFonts w:ascii="Arial" w:eastAsia="Times New Roman" w:hAnsi="Arial" w:cs="Arial"/>
          <w:color w:val="000000" w:themeColor="text1"/>
          <w:sz w:val="24"/>
          <w:szCs w:val="24"/>
          <w:lang w:val="es-UY" w:eastAsia="es-UY"/>
        </w:rPr>
        <w:t>Bolsonaro</w:t>
      </w:r>
      <w:proofErr w:type="spellEnd"/>
      <w:r w:rsidRPr="000D7436">
        <w:rPr>
          <w:rFonts w:ascii="Arial" w:eastAsia="Times New Roman" w:hAnsi="Arial" w:cs="Arial"/>
          <w:color w:val="000000" w:themeColor="text1"/>
          <w:sz w:val="24"/>
          <w:szCs w:val="24"/>
          <w:lang w:val="es-UY" w:eastAsia="es-UY"/>
        </w:rPr>
        <w:t xml:space="preserve"> una de las principales causas del descontrol de la situación.</w:t>
      </w:r>
    </w:p>
    <w:p w14:paraId="5CE0A955" w14:textId="77777777" w:rsidR="000D7436" w:rsidRPr="000D7436" w:rsidRDefault="000D7436" w:rsidP="000D7436">
      <w:pPr>
        <w:shd w:val="clear" w:color="auto" w:fill="F2F2F2" w:themeFill="background1" w:themeFillShade="F2"/>
        <w:spacing w:before="100" w:beforeAutospacing="1" w:after="100" w:afterAutospacing="1" w:line="240" w:lineRule="auto"/>
        <w:jc w:val="both"/>
        <w:rPr>
          <w:rFonts w:ascii="Arial" w:eastAsia="Times New Roman" w:hAnsi="Arial" w:cs="Arial"/>
          <w:color w:val="000000" w:themeColor="text1"/>
          <w:sz w:val="29"/>
          <w:szCs w:val="29"/>
          <w:lang w:val="es-UY" w:eastAsia="es-UY"/>
        </w:rPr>
      </w:pPr>
      <w:r w:rsidRPr="000D7436">
        <w:rPr>
          <w:rFonts w:ascii="Arial" w:eastAsia="Times New Roman" w:hAnsi="Arial" w:cs="Arial"/>
          <w:b/>
          <w:bCs/>
          <w:color w:val="000000" w:themeColor="text1"/>
          <w:sz w:val="24"/>
          <w:szCs w:val="24"/>
          <w:lang w:val="es-UY" w:eastAsia="es-UY"/>
        </w:rPr>
        <w:t>Catástrofe</w:t>
      </w:r>
      <w:r w:rsidRPr="000D7436">
        <w:rPr>
          <w:rFonts w:ascii="Arial" w:eastAsia="Times New Roman" w:hAnsi="Arial" w:cs="Arial"/>
          <w:color w:val="000000" w:themeColor="text1"/>
          <w:sz w:val="24"/>
          <w:szCs w:val="24"/>
          <w:lang w:val="es-UY" w:eastAsia="es-UY"/>
        </w:rPr>
        <w:t>:</w:t>
      </w:r>
      <w:r w:rsidRPr="000D7436">
        <w:rPr>
          <w:rFonts w:ascii="Arial" w:eastAsia="Times New Roman" w:hAnsi="Arial" w:cs="Arial"/>
          <w:b/>
          <w:bCs/>
          <w:color w:val="000000" w:themeColor="text1"/>
          <w:sz w:val="24"/>
          <w:szCs w:val="24"/>
          <w:lang w:val="es-UY" w:eastAsia="es-UY"/>
        </w:rPr>
        <w:t> </w:t>
      </w:r>
      <w:r w:rsidRPr="000D7436">
        <w:rPr>
          <w:rFonts w:ascii="Arial" w:eastAsia="Times New Roman" w:hAnsi="Arial" w:cs="Arial"/>
          <w:color w:val="000000" w:themeColor="text1"/>
          <w:sz w:val="24"/>
          <w:szCs w:val="24"/>
          <w:lang w:val="es-UY" w:eastAsia="es-UY"/>
        </w:rPr>
        <w:t>En la última semana, país registró cifras récord al promediar 1.824 muertes diarias por covid-19, lo que implica un aumento del 75,6% en comparación con el número de fallecidos del mes de febrero, según datos de la cadena alemana de la Deutsche Welle.</w:t>
      </w:r>
    </w:p>
    <w:p w14:paraId="31CD054F" w14:textId="77777777" w:rsidR="000D7436" w:rsidRPr="000D7436" w:rsidRDefault="000D7436" w:rsidP="000D7436">
      <w:pPr>
        <w:shd w:val="clear" w:color="auto" w:fill="F2F2F2" w:themeFill="background1" w:themeFillShade="F2"/>
        <w:spacing w:before="100" w:beforeAutospacing="1" w:after="100" w:afterAutospacing="1" w:line="240" w:lineRule="auto"/>
        <w:jc w:val="both"/>
        <w:rPr>
          <w:rFonts w:ascii="Arial" w:eastAsia="Times New Roman" w:hAnsi="Arial" w:cs="Arial"/>
          <w:color w:val="000000" w:themeColor="text1"/>
          <w:sz w:val="29"/>
          <w:szCs w:val="29"/>
          <w:lang w:val="es-UY" w:eastAsia="es-UY"/>
        </w:rPr>
      </w:pPr>
      <w:r w:rsidRPr="000D7436">
        <w:rPr>
          <w:rFonts w:ascii="Arial" w:eastAsia="Times New Roman" w:hAnsi="Arial" w:cs="Arial"/>
          <w:b/>
          <w:bCs/>
          <w:color w:val="000000" w:themeColor="text1"/>
          <w:sz w:val="24"/>
          <w:szCs w:val="24"/>
          <w:lang w:val="es-UY" w:eastAsia="es-UY"/>
        </w:rPr>
        <w:t>Dato</w:t>
      </w:r>
      <w:r w:rsidRPr="000D7436">
        <w:rPr>
          <w:rFonts w:ascii="Arial" w:eastAsia="Times New Roman" w:hAnsi="Arial" w:cs="Arial"/>
          <w:color w:val="000000" w:themeColor="text1"/>
          <w:sz w:val="24"/>
          <w:szCs w:val="24"/>
          <w:lang w:val="es-UY" w:eastAsia="es-UY"/>
        </w:rPr>
        <w:t>:</w:t>
      </w:r>
      <w:r w:rsidRPr="000D7436">
        <w:rPr>
          <w:rFonts w:ascii="Arial" w:eastAsia="Times New Roman" w:hAnsi="Arial" w:cs="Arial"/>
          <w:b/>
          <w:bCs/>
          <w:color w:val="000000" w:themeColor="text1"/>
          <w:sz w:val="24"/>
          <w:szCs w:val="24"/>
          <w:lang w:val="es-UY" w:eastAsia="es-UY"/>
        </w:rPr>
        <w:t> </w:t>
      </w:r>
      <w:r w:rsidRPr="000D7436">
        <w:rPr>
          <w:rFonts w:ascii="Arial" w:eastAsia="Times New Roman" w:hAnsi="Arial" w:cs="Arial"/>
          <w:color w:val="000000" w:themeColor="text1"/>
          <w:sz w:val="24"/>
          <w:szCs w:val="24"/>
          <w:lang w:val="es-UY" w:eastAsia="es-UY"/>
        </w:rPr>
        <w:t xml:space="preserve">El recrudecimiento de los contagios y fallecimientos ha situado al país en el peor momento de la pandemia hasta ahora, una realidad que desborda sus fronteras y lanza al mundo advertencias impostergables. Sobre esto, el epidemiólogo Pedro </w:t>
      </w:r>
      <w:proofErr w:type="spellStart"/>
      <w:r w:rsidRPr="000D7436">
        <w:rPr>
          <w:rFonts w:ascii="Arial" w:eastAsia="Times New Roman" w:hAnsi="Arial" w:cs="Arial"/>
          <w:color w:val="000000" w:themeColor="text1"/>
          <w:sz w:val="24"/>
          <w:szCs w:val="24"/>
          <w:lang w:val="es-UY" w:eastAsia="es-UY"/>
        </w:rPr>
        <w:t>Hallal</w:t>
      </w:r>
      <w:proofErr w:type="spellEnd"/>
      <w:r w:rsidRPr="000D7436">
        <w:rPr>
          <w:rFonts w:ascii="Arial" w:eastAsia="Times New Roman" w:hAnsi="Arial" w:cs="Arial"/>
          <w:color w:val="000000" w:themeColor="text1"/>
          <w:sz w:val="24"/>
          <w:szCs w:val="24"/>
          <w:lang w:val="es-UY" w:eastAsia="es-UY"/>
        </w:rPr>
        <w:t>, consultado por la BBC, afirmó que: “21% de todas las muertes ocurridas en el mundo ayer (9 de marzo) debido al covid-19 ocurrieron en Brasil, un país que solamente tiene 2,7% de la población mundial. Entonces, esto es enorme. Brasil se está convirtiendo en una amenaza para la salud publica global”.</w:t>
      </w:r>
    </w:p>
    <w:p w14:paraId="215182F7" w14:textId="77777777" w:rsidR="000D7436" w:rsidRPr="000D7436" w:rsidRDefault="000D7436" w:rsidP="000D7436">
      <w:pPr>
        <w:shd w:val="clear" w:color="auto" w:fill="F2F2F2" w:themeFill="background1" w:themeFillShade="F2"/>
        <w:spacing w:before="100" w:beforeAutospacing="1" w:after="100" w:afterAutospacing="1" w:line="240" w:lineRule="auto"/>
        <w:jc w:val="both"/>
        <w:rPr>
          <w:rFonts w:ascii="Arial" w:eastAsia="Times New Roman" w:hAnsi="Arial" w:cs="Arial"/>
          <w:color w:val="000000" w:themeColor="text1"/>
          <w:sz w:val="29"/>
          <w:szCs w:val="29"/>
          <w:lang w:val="es-UY" w:eastAsia="es-UY"/>
        </w:rPr>
      </w:pPr>
      <w:r w:rsidRPr="000D7436">
        <w:rPr>
          <w:rFonts w:ascii="Arial" w:eastAsia="Times New Roman" w:hAnsi="Arial" w:cs="Arial"/>
          <w:b/>
          <w:bCs/>
          <w:color w:val="000000" w:themeColor="text1"/>
          <w:sz w:val="24"/>
          <w:szCs w:val="24"/>
          <w:lang w:val="es-UY" w:eastAsia="es-UY"/>
        </w:rPr>
        <w:t>Responsabilidad</w:t>
      </w:r>
      <w:r w:rsidRPr="000D7436">
        <w:rPr>
          <w:rFonts w:ascii="Arial" w:eastAsia="Times New Roman" w:hAnsi="Arial" w:cs="Arial"/>
          <w:color w:val="000000" w:themeColor="text1"/>
          <w:sz w:val="24"/>
          <w:szCs w:val="24"/>
          <w:lang w:val="es-UY" w:eastAsia="es-UY"/>
        </w:rPr>
        <w:t xml:space="preserve">: Pese al agravamiento del colapso sanitario, Jair </w:t>
      </w:r>
      <w:proofErr w:type="spellStart"/>
      <w:r w:rsidRPr="000D7436">
        <w:rPr>
          <w:rFonts w:ascii="Arial" w:eastAsia="Times New Roman" w:hAnsi="Arial" w:cs="Arial"/>
          <w:color w:val="000000" w:themeColor="text1"/>
          <w:sz w:val="24"/>
          <w:szCs w:val="24"/>
          <w:lang w:val="es-UY" w:eastAsia="es-UY"/>
        </w:rPr>
        <w:t>Bolsonaro</w:t>
      </w:r>
      <w:proofErr w:type="spellEnd"/>
      <w:r w:rsidRPr="000D7436">
        <w:rPr>
          <w:rFonts w:ascii="Arial" w:eastAsia="Times New Roman" w:hAnsi="Arial" w:cs="Arial"/>
          <w:color w:val="000000" w:themeColor="text1"/>
          <w:sz w:val="24"/>
          <w:szCs w:val="24"/>
          <w:lang w:val="es-UY" w:eastAsia="es-UY"/>
        </w:rPr>
        <w:t xml:space="preserve"> continúa desestimando el impacto del covid-19, e incluso en el mes de diciembre, declaró que la pandemia había llegado a su fin. A finales de febrero, el presidente brasileño realizó un mitin multitudinario en el estado nororiental de Ceará con el propósito de desafiar el confinamiento impuesto por el gobernador de la entidad. Desde ahí volvió a desestimar el uso de mascarilla e invitó a los brasileños a no quedarse en casa.</w:t>
      </w:r>
    </w:p>
    <w:p w14:paraId="4F19FA59" w14:textId="77777777" w:rsidR="000D7436" w:rsidRPr="000D7436" w:rsidRDefault="000D7436" w:rsidP="000D7436">
      <w:pPr>
        <w:shd w:val="clear" w:color="auto" w:fill="F2F2F2" w:themeFill="background1" w:themeFillShade="F2"/>
        <w:spacing w:before="100" w:beforeAutospacing="1" w:after="100" w:afterAutospacing="1" w:line="240" w:lineRule="auto"/>
        <w:jc w:val="both"/>
        <w:rPr>
          <w:rFonts w:ascii="Arial" w:eastAsia="Times New Roman" w:hAnsi="Arial" w:cs="Arial"/>
          <w:color w:val="000000" w:themeColor="text1"/>
          <w:sz w:val="29"/>
          <w:szCs w:val="29"/>
          <w:lang w:val="es-UY" w:eastAsia="es-UY"/>
        </w:rPr>
      </w:pPr>
      <w:r w:rsidRPr="000D7436">
        <w:rPr>
          <w:rFonts w:ascii="Arial" w:eastAsia="Times New Roman" w:hAnsi="Arial" w:cs="Arial"/>
          <w:b/>
          <w:bCs/>
          <w:color w:val="000000" w:themeColor="text1"/>
          <w:sz w:val="24"/>
          <w:szCs w:val="24"/>
          <w:lang w:val="es-UY" w:eastAsia="es-UY"/>
        </w:rPr>
        <w:t>Peligros</w:t>
      </w:r>
      <w:r w:rsidRPr="000D7436">
        <w:rPr>
          <w:rFonts w:ascii="Arial" w:eastAsia="Times New Roman" w:hAnsi="Arial" w:cs="Arial"/>
          <w:color w:val="000000" w:themeColor="text1"/>
          <w:sz w:val="24"/>
          <w:szCs w:val="24"/>
          <w:lang w:val="es-UY" w:eastAsia="es-UY"/>
        </w:rPr>
        <w:t xml:space="preserve">: Como indica Robert </w:t>
      </w:r>
      <w:proofErr w:type="spellStart"/>
      <w:r w:rsidRPr="000D7436">
        <w:rPr>
          <w:rFonts w:ascii="Arial" w:eastAsia="Times New Roman" w:hAnsi="Arial" w:cs="Arial"/>
          <w:color w:val="000000" w:themeColor="text1"/>
          <w:sz w:val="24"/>
          <w:szCs w:val="24"/>
          <w:lang w:val="es-UY" w:eastAsia="es-UY"/>
        </w:rPr>
        <w:t>Muggah</w:t>
      </w:r>
      <w:proofErr w:type="spellEnd"/>
      <w:r w:rsidRPr="000D7436">
        <w:rPr>
          <w:rFonts w:ascii="Arial" w:eastAsia="Times New Roman" w:hAnsi="Arial" w:cs="Arial"/>
          <w:color w:val="000000" w:themeColor="text1"/>
          <w:sz w:val="24"/>
          <w:szCs w:val="24"/>
          <w:lang w:val="es-UY" w:eastAsia="es-UY"/>
        </w:rPr>
        <w:t xml:space="preserve"> en un artículo de opinión publicado NPR: “No solo Brasil está en riesgo por la imprudente negligencia de </w:t>
      </w:r>
      <w:proofErr w:type="spellStart"/>
      <w:r w:rsidRPr="000D7436">
        <w:rPr>
          <w:rFonts w:ascii="Arial" w:eastAsia="Times New Roman" w:hAnsi="Arial" w:cs="Arial"/>
          <w:color w:val="000000" w:themeColor="text1"/>
          <w:sz w:val="24"/>
          <w:szCs w:val="24"/>
          <w:lang w:val="es-UY" w:eastAsia="es-UY"/>
        </w:rPr>
        <w:t>Bolsonaro</w:t>
      </w:r>
      <w:proofErr w:type="spellEnd"/>
      <w:r w:rsidRPr="000D7436">
        <w:rPr>
          <w:rFonts w:ascii="Arial" w:eastAsia="Times New Roman" w:hAnsi="Arial" w:cs="Arial"/>
          <w:color w:val="000000" w:themeColor="text1"/>
          <w:sz w:val="24"/>
          <w:szCs w:val="24"/>
          <w:lang w:val="es-UY" w:eastAsia="es-UY"/>
        </w:rPr>
        <w:t xml:space="preserve">, sino el mundo. Nuevas variantes como P.1 ya se han extendido desde Manaos, la capital y ciudad más grande del estado de Amazonas, al resto de Brasil y al menos a otros 15 países, incluido Estados Unidos, afecta a pacientes más jóvenes, debilita los efectos protectores de las vacunas que se están implementando en Brasil y parece tener el potencial de </w:t>
      </w:r>
      <w:proofErr w:type="spellStart"/>
      <w:r w:rsidRPr="000D7436">
        <w:rPr>
          <w:rFonts w:ascii="Arial" w:eastAsia="Times New Roman" w:hAnsi="Arial" w:cs="Arial"/>
          <w:color w:val="000000" w:themeColor="text1"/>
          <w:sz w:val="24"/>
          <w:szCs w:val="24"/>
          <w:lang w:val="es-UY" w:eastAsia="es-UY"/>
        </w:rPr>
        <w:t>reinfectar</w:t>
      </w:r>
      <w:proofErr w:type="spellEnd"/>
      <w:r w:rsidRPr="000D7436">
        <w:rPr>
          <w:rFonts w:ascii="Arial" w:eastAsia="Times New Roman" w:hAnsi="Arial" w:cs="Arial"/>
          <w:color w:val="000000" w:themeColor="text1"/>
          <w:sz w:val="24"/>
          <w:szCs w:val="24"/>
          <w:lang w:val="es-UY" w:eastAsia="es-UY"/>
        </w:rPr>
        <w:t xml:space="preserve"> a las personas.</w:t>
      </w:r>
    </w:p>
    <w:p w14:paraId="32A60026" w14:textId="77777777" w:rsidR="000D7436" w:rsidRPr="000D7436" w:rsidRDefault="000D7436" w:rsidP="000D7436">
      <w:pPr>
        <w:shd w:val="clear" w:color="auto" w:fill="F2F2F2" w:themeFill="background1" w:themeFillShade="F2"/>
        <w:spacing w:before="100" w:beforeAutospacing="1" w:after="100" w:afterAutospacing="1" w:line="240" w:lineRule="auto"/>
        <w:jc w:val="both"/>
        <w:rPr>
          <w:rFonts w:ascii="Arial" w:eastAsia="Times New Roman" w:hAnsi="Arial" w:cs="Arial"/>
          <w:color w:val="000000" w:themeColor="text1"/>
          <w:sz w:val="29"/>
          <w:szCs w:val="29"/>
          <w:lang w:val="es-UY" w:eastAsia="es-UY"/>
        </w:rPr>
      </w:pPr>
      <w:r w:rsidRPr="000D7436">
        <w:rPr>
          <w:rFonts w:ascii="Arial" w:eastAsia="Times New Roman" w:hAnsi="Arial" w:cs="Arial"/>
          <w:b/>
          <w:bCs/>
          <w:color w:val="000000" w:themeColor="text1"/>
          <w:sz w:val="24"/>
          <w:szCs w:val="24"/>
          <w:lang w:val="es-UY" w:eastAsia="es-UY"/>
        </w:rPr>
        <w:t>Amenazas</w:t>
      </w:r>
      <w:r w:rsidRPr="000D7436">
        <w:rPr>
          <w:rFonts w:ascii="Arial" w:eastAsia="Times New Roman" w:hAnsi="Arial" w:cs="Arial"/>
          <w:color w:val="000000" w:themeColor="text1"/>
          <w:sz w:val="24"/>
          <w:szCs w:val="24"/>
          <w:lang w:val="es-UY" w:eastAsia="es-UY"/>
        </w:rPr>
        <w:t xml:space="preserve">: Brasil, a juicio de los expertos, se está transformando en un “laboratorio natural” de nuevas variantes del virus a medida que </w:t>
      </w:r>
      <w:proofErr w:type="spellStart"/>
      <w:r w:rsidRPr="000D7436">
        <w:rPr>
          <w:rFonts w:ascii="Arial" w:eastAsia="Times New Roman" w:hAnsi="Arial" w:cs="Arial"/>
          <w:color w:val="000000" w:themeColor="text1"/>
          <w:sz w:val="24"/>
          <w:szCs w:val="24"/>
          <w:lang w:val="es-UY" w:eastAsia="es-UY"/>
        </w:rPr>
        <w:t>Bolsonaro</w:t>
      </w:r>
      <w:proofErr w:type="spellEnd"/>
      <w:r w:rsidRPr="000D7436">
        <w:rPr>
          <w:rFonts w:ascii="Arial" w:eastAsia="Times New Roman" w:hAnsi="Arial" w:cs="Arial"/>
          <w:color w:val="000000" w:themeColor="text1"/>
          <w:sz w:val="24"/>
          <w:szCs w:val="24"/>
          <w:lang w:val="es-UY" w:eastAsia="es-UY"/>
        </w:rPr>
        <w:t xml:space="preserve"> desestima la nueva ola de contagios. Estas nuevas variantes al rebasar la geografía brasileña comprometen los esfuerzos mundiales de vacunación, debilitan su efectividad y ponen en peligro a países fronterizos, como es el caso de Venezuela, donde recientemente se detectó la presencia de la P.1, lo que provocó la radicalización del cerco sanitario del Gobierno Bolivariano ante el repunte de los contagios.</w:t>
      </w:r>
    </w:p>
    <w:p w14:paraId="25608726" w14:textId="77777777" w:rsidR="000D7436" w:rsidRPr="000D7436" w:rsidRDefault="000D7436" w:rsidP="000D7436">
      <w:pPr>
        <w:shd w:val="clear" w:color="auto" w:fill="F2F2F2" w:themeFill="background1" w:themeFillShade="F2"/>
        <w:spacing w:before="100" w:beforeAutospacing="1" w:after="100" w:afterAutospacing="1" w:line="240" w:lineRule="auto"/>
        <w:jc w:val="both"/>
        <w:rPr>
          <w:rFonts w:ascii="Arial" w:eastAsia="Times New Roman" w:hAnsi="Arial" w:cs="Arial"/>
          <w:color w:val="000000" w:themeColor="text1"/>
          <w:sz w:val="29"/>
          <w:szCs w:val="29"/>
          <w:lang w:val="es-UY" w:eastAsia="es-UY"/>
        </w:rPr>
      </w:pPr>
      <w:r w:rsidRPr="000D7436">
        <w:rPr>
          <w:rFonts w:ascii="Arial" w:eastAsia="Times New Roman" w:hAnsi="Arial" w:cs="Arial"/>
          <w:b/>
          <w:bCs/>
          <w:color w:val="000000" w:themeColor="text1"/>
          <w:sz w:val="24"/>
          <w:szCs w:val="24"/>
          <w:lang w:val="es-UY" w:eastAsia="es-UY"/>
        </w:rPr>
        <w:t>Porque es importante</w:t>
      </w:r>
      <w:r w:rsidRPr="000D7436">
        <w:rPr>
          <w:rFonts w:ascii="Arial" w:eastAsia="Times New Roman" w:hAnsi="Arial" w:cs="Arial"/>
          <w:color w:val="000000" w:themeColor="text1"/>
          <w:sz w:val="24"/>
          <w:szCs w:val="24"/>
          <w:lang w:val="es-UY" w:eastAsia="es-UY"/>
        </w:rPr>
        <w:t xml:space="preserve">: La configuración de Brasil como el epicentro más amenazante de la pandemia a nivel global implica un desafío inédito para la cooperación multilateral en el ámbito sanitario, ya que </w:t>
      </w:r>
      <w:proofErr w:type="spellStart"/>
      <w:r w:rsidRPr="000D7436">
        <w:rPr>
          <w:rFonts w:ascii="Arial" w:eastAsia="Times New Roman" w:hAnsi="Arial" w:cs="Arial"/>
          <w:color w:val="000000" w:themeColor="text1"/>
          <w:sz w:val="24"/>
          <w:szCs w:val="24"/>
          <w:lang w:val="es-UY" w:eastAsia="es-UY"/>
        </w:rPr>
        <w:t>Bolsonaro</w:t>
      </w:r>
      <w:proofErr w:type="spellEnd"/>
      <w:r w:rsidRPr="000D7436">
        <w:rPr>
          <w:rFonts w:ascii="Arial" w:eastAsia="Times New Roman" w:hAnsi="Arial" w:cs="Arial"/>
          <w:color w:val="000000" w:themeColor="text1"/>
          <w:sz w:val="24"/>
          <w:szCs w:val="24"/>
          <w:lang w:val="es-UY" w:eastAsia="es-UY"/>
        </w:rPr>
        <w:t xml:space="preserve">, al refugiarse en un uso irresponsable de la soberanía nacional, ha dejado prácticamente sin efecto los llamados internacionales para que atienda el descontrol de la pandemia. El cortocircuito plantea un dilema estratégico: los límites al tratamiento de la soberanía estatal (base del sistema internacional vigente) cuando los países que comparten fronteras y el mundo en general ven peligrar el camino transitado (incluyendo los sacrificios económicos, sociales y sanitarios) para superar la coyuntura pandémica” (Instituto Samuel Robinson | #REPORTEDIARIO | Brasil </w:t>
      </w:r>
      <w:proofErr w:type="spellStart"/>
      <w:r w:rsidRPr="000D7436">
        <w:rPr>
          <w:rFonts w:ascii="Arial" w:eastAsia="Times New Roman" w:hAnsi="Arial" w:cs="Arial"/>
          <w:color w:val="000000" w:themeColor="text1"/>
          <w:sz w:val="24"/>
          <w:szCs w:val="24"/>
          <w:lang w:val="es-UY" w:eastAsia="es-UY"/>
        </w:rPr>
        <w:t>de</w:t>
      </w:r>
      <w:proofErr w:type="spellEnd"/>
      <w:r w:rsidRPr="000D7436">
        <w:rPr>
          <w:rFonts w:ascii="Arial" w:eastAsia="Times New Roman" w:hAnsi="Arial" w:cs="Arial"/>
          <w:color w:val="000000" w:themeColor="text1"/>
          <w:sz w:val="24"/>
          <w:szCs w:val="24"/>
          <w:lang w:val="es-UY" w:eastAsia="es-UY"/>
        </w:rPr>
        <w:t xml:space="preserve"> convierte en un peligro para la salud pública mundial | Vía </w:t>
      </w:r>
      <w:proofErr w:type="spellStart"/>
      <w:r w:rsidRPr="000D7436">
        <w:rPr>
          <w:rFonts w:ascii="Arial" w:eastAsia="Times New Roman" w:hAnsi="Arial" w:cs="Arial"/>
          <w:color w:val="000000" w:themeColor="text1"/>
          <w:sz w:val="24"/>
          <w:szCs w:val="24"/>
          <w:lang w:val="es-UY" w:eastAsia="es-UY"/>
        </w:rPr>
        <w:t>Telegram</w:t>
      </w:r>
      <w:proofErr w:type="spellEnd"/>
      <w:r w:rsidRPr="000D7436">
        <w:rPr>
          <w:rFonts w:ascii="Arial" w:eastAsia="Times New Roman" w:hAnsi="Arial" w:cs="Arial"/>
          <w:color w:val="000000" w:themeColor="text1"/>
          <w:sz w:val="24"/>
          <w:szCs w:val="24"/>
          <w:lang w:val="es-UY" w:eastAsia="es-UY"/>
        </w:rPr>
        <w:t xml:space="preserve"> | Caracas, 17/03/2021).</w:t>
      </w:r>
    </w:p>
    <w:p w14:paraId="032D9260" w14:textId="77777777" w:rsidR="000D7436" w:rsidRPr="000D7436" w:rsidRDefault="000D7436" w:rsidP="000D7436">
      <w:pPr>
        <w:shd w:val="clear" w:color="auto" w:fill="F2F2F2" w:themeFill="background1" w:themeFillShade="F2"/>
        <w:spacing w:before="100" w:beforeAutospacing="1" w:after="100" w:afterAutospacing="1" w:line="240" w:lineRule="auto"/>
        <w:jc w:val="both"/>
        <w:rPr>
          <w:rFonts w:ascii="Arial" w:eastAsia="Times New Roman" w:hAnsi="Arial" w:cs="Arial"/>
          <w:color w:val="000000" w:themeColor="text1"/>
          <w:sz w:val="29"/>
          <w:szCs w:val="29"/>
          <w:lang w:val="es-UY" w:eastAsia="es-UY"/>
        </w:rPr>
      </w:pPr>
      <w:r w:rsidRPr="000D7436">
        <w:rPr>
          <w:rFonts w:ascii="Arial" w:eastAsia="Times New Roman" w:hAnsi="Arial" w:cs="Arial"/>
          <w:b/>
          <w:bCs/>
          <w:color w:val="000000" w:themeColor="text1"/>
          <w:sz w:val="24"/>
          <w:szCs w:val="24"/>
          <w:lang w:val="es-UY" w:eastAsia="es-UY"/>
        </w:rPr>
        <w:t>Cinco claves de la variante brasileña</w:t>
      </w:r>
    </w:p>
    <w:p w14:paraId="065530FD" w14:textId="77777777" w:rsidR="000D7436" w:rsidRPr="000D7436" w:rsidRDefault="000D7436" w:rsidP="000D7436">
      <w:pPr>
        <w:shd w:val="clear" w:color="auto" w:fill="F2F2F2" w:themeFill="background1" w:themeFillShade="F2"/>
        <w:spacing w:before="100" w:beforeAutospacing="1" w:after="100" w:afterAutospacing="1" w:line="240" w:lineRule="auto"/>
        <w:jc w:val="both"/>
        <w:rPr>
          <w:rFonts w:ascii="Arial" w:eastAsia="Times New Roman" w:hAnsi="Arial" w:cs="Arial"/>
          <w:color w:val="000000" w:themeColor="text1"/>
          <w:sz w:val="29"/>
          <w:szCs w:val="29"/>
          <w:lang w:val="es-UY" w:eastAsia="es-UY"/>
        </w:rPr>
      </w:pPr>
      <w:proofErr w:type="gramStart"/>
      <w:r w:rsidRPr="000D7436">
        <w:rPr>
          <w:rFonts w:ascii="Arial" w:eastAsia="Times New Roman" w:hAnsi="Arial" w:cs="Arial"/>
          <w:color w:val="000000" w:themeColor="text1"/>
          <w:sz w:val="24"/>
          <w:szCs w:val="24"/>
          <w:lang w:val="es-UY" w:eastAsia="es-UY"/>
        </w:rPr>
        <w:t>Éste</w:t>
      </w:r>
      <w:proofErr w:type="gramEnd"/>
      <w:r w:rsidRPr="000D7436">
        <w:rPr>
          <w:rFonts w:ascii="Arial" w:eastAsia="Times New Roman" w:hAnsi="Arial" w:cs="Arial"/>
          <w:color w:val="000000" w:themeColor="text1"/>
          <w:sz w:val="24"/>
          <w:szCs w:val="24"/>
          <w:lang w:val="es-UY" w:eastAsia="es-UY"/>
        </w:rPr>
        <w:t xml:space="preserve"> miércoles 3 de marzo de 2021, Nicolás Maduro, informó que se detectaron pacientes de covid-19 infestado con la variante del coronavirus surgida en Brasil, identificada con el nombre P.1. Estos casos se detectaron en el Instituto Venezolano de Investigaciones Científicas (IVIC) en labores de vigilancia genómica: hacen secuenciación de muestras del coronavirus SARS-COv-2, procesos que permiten determinar la secuencia de su ADN para identificar potenciales variantes del virus.</w:t>
      </w:r>
    </w:p>
    <w:p w14:paraId="0D4511AA" w14:textId="77777777" w:rsidR="000D7436" w:rsidRPr="000D7436" w:rsidRDefault="000D7436" w:rsidP="000D7436">
      <w:pPr>
        <w:shd w:val="clear" w:color="auto" w:fill="F2F2F2" w:themeFill="background1" w:themeFillShade="F2"/>
        <w:spacing w:before="100" w:beforeAutospacing="1" w:after="100" w:afterAutospacing="1" w:line="240" w:lineRule="auto"/>
        <w:jc w:val="both"/>
        <w:rPr>
          <w:rFonts w:ascii="Arial" w:eastAsia="Times New Roman" w:hAnsi="Arial" w:cs="Arial"/>
          <w:color w:val="000000" w:themeColor="text1"/>
          <w:sz w:val="29"/>
          <w:szCs w:val="29"/>
          <w:lang w:val="es-UY" w:eastAsia="es-UY"/>
        </w:rPr>
      </w:pPr>
      <w:r w:rsidRPr="000D7436">
        <w:rPr>
          <w:rFonts w:ascii="Arial" w:eastAsia="Times New Roman" w:hAnsi="Arial" w:cs="Arial"/>
          <w:color w:val="000000" w:themeColor="text1"/>
          <w:sz w:val="24"/>
          <w:szCs w:val="24"/>
          <w:lang w:val="es-UY" w:eastAsia="es-UY"/>
        </w:rPr>
        <w:t>La variante P.1 surgida en Manaos, al norte de Brasil [al sur de Venezuela], es una de las tres variantes del coronavirus SARS-COV2 que ha causado preocupación en el mundo. Al igual que la B.1.1.7 detectada en el Reino Unido, y la variante B.1.351 detectada en Suráfrica, la variante surgida en Brasil parece ser más trasmisible, lo que podría aumentar los casos de covid-19 en los países donde circula. </w:t>
      </w:r>
    </w:p>
    <w:p w14:paraId="2DC35043" w14:textId="77777777" w:rsidR="000D7436" w:rsidRPr="000D7436" w:rsidRDefault="000D7436" w:rsidP="000D7436">
      <w:pPr>
        <w:shd w:val="clear" w:color="auto" w:fill="F2F2F2" w:themeFill="background1" w:themeFillShade="F2"/>
        <w:spacing w:before="100" w:beforeAutospacing="1" w:after="100" w:afterAutospacing="1" w:line="240" w:lineRule="auto"/>
        <w:jc w:val="both"/>
        <w:rPr>
          <w:rFonts w:ascii="Arial" w:eastAsia="Times New Roman" w:hAnsi="Arial" w:cs="Arial"/>
          <w:b/>
          <w:bCs/>
          <w:color w:val="000000" w:themeColor="text1"/>
          <w:sz w:val="29"/>
          <w:szCs w:val="29"/>
          <w:lang w:val="es-UY" w:eastAsia="es-UY"/>
        </w:rPr>
      </w:pPr>
      <w:r w:rsidRPr="000D7436">
        <w:rPr>
          <w:rFonts w:ascii="Arial" w:eastAsia="Times New Roman" w:hAnsi="Arial" w:cs="Arial"/>
          <w:b/>
          <w:bCs/>
          <w:color w:val="000000" w:themeColor="text1"/>
          <w:sz w:val="24"/>
          <w:szCs w:val="24"/>
          <w:lang w:val="es-UY" w:eastAsia="es-UY"/>
        </w:rPr>
        <w:t>A continuación 5 claves sobre la variante P.1, ahora detectada en Venezuela.</w:t>
      </w:r>
    </w:p>
    <w:p w14:paraId="38EAD6B0" w14:textId="77777777" w:rsidR="000D7436" w:rsidRPr="000D7436" w:rsidRDefault="000D7436" w:rsidP="000D7436">
      <w:pPr>
        <w:shd w:val="clear" w:color="auto" w:fill="F2F2F2" w:themeFill="background1" w:themeFillShade="F2"/>
        <w:spacing w:before="100" w:beforeAutospacing="1" w:after="100" w:afterAutospacing="1" w:line="240" w:lineRule="auto"/>
        <w:jc w:val="both"/>
        <w:rPr>
          <w:rFonts w:ascii="Arial" w:eastAsia="Times New Roman" w:hAnsi="Arial" w:cs="Arial"/>
          <w:color w:val="000000" w:themeColor="text1"/>
          <w:sz w:val="29"/>
          <w:szCs w:val="29"/>
          <w:lang w:val="es-UY" w:eastAsia="es-UY"/>
        </w:rPr>
      </w:pPr>
      <w:r w:rsidRPr="000D7436">
        <w:rPr>
          <w:rFonts w:ascii="Arial" w:eastAsia="Times New Roman" w:hAnsi="Arial" w:cs="Arial"/>
          <w:b/>
          <w:bCs/>
          <w:i/>
          <w:iCs/>
          <w:color w:val="000000" w:themeColor="text1"/>
          <w:sz w:val="24"/>
          <w:szCs w:val="24"/>
          <w:lang w:val="es-UY" w:eastAsia="es-UY"/>
        </w:rPr>
        <w:t>1. ¿Cuándo surgió la variante en Brasil?</w:t>
      </w:r>
    </w:p>
    <w:p w14:paraId="243AE14D" w14:textId="77777777" w:rsidR="000D7436" w:rsidRPr="000D7436" w:rsidRDefault="000D7436" w:rsidP="000D7436">
      <w:pPr>
        <w:shd w:val="clear" w:color="auto" w:fill="F2F2F2" w:themeFill="background1" w:themeFillShade="F2"/>
        <w:spacing w:before="100" w:beforeAutospacing="1" w:after="100" w:afterAutospacing="1" w:line="240" w:lineRule="auto"/>
        <w:jc w:val="both"/>
        <w:rPr>
          <w:rFonts w:ascii="Arial" w:eastAsia="Times New Roman" w:hAnsi="Arial" w:cs="Arial"/>
          <w:color w:val="000000" w:themeColor="text1"/>
          <w:sz w:val="29"/>
          <w:szCs w:val="29"/>
          <w:lang w:val="es-UY" w:eastAsia="es-UY"/>
        </w:rPr>
      </w:pPr>
      <w:r w:rsidRPr="000D7436">
        <w:rPr>
          <w:rFonts w:ascii="Arial" w:eastAsia="Times New Roman" w:hAnsi="Arial" w:cs="Arial"/>
          <w:color w:val="000000" w:themeColor="text1"/>
          <w:sz w:val="24"/>
          <w:szCs w:val="24"/>
          <w:lang w:val="es-UY" w:eastAsia="es-UY"/>
        </w:rPr>
        <w:t>Los primeros casos de la variante P.1 fueron detectados en Japón, en personas que  habían viajado desde Brasil en enero de 2021. Un estudio genómico realizado en Brasil confirmó que la variante surgió en Manaos, la cuidad más grande de la región amazónica, donde estaba circulando al menos desde diciembre de 2020.</w:t>
      </w:r>
    </w:p>
    <w:p w14:paraId="01E205C4" w14:textId="77777777" w:rsidR="000D7436" w:rsidRPr="000D7436" w:rsidRDefault="000D7436" w:rsidP="000D7436">
      <w:pPr>
        <w:shd w:val="clear" w:color="auto" w:fill="F2F2F2" w:themeFill="background1" w:themeFillShade="F2"/>
        <w:spacing w:before="100" w:beforeAutospacing="1" w:after="100" w:afterAutospacing="1" w:line="240" w:lineRule="auto"/>
        <w:jc w:val="both"/>
        <w:rPr>
          <w:rFonts w:ascii="Arial" w:eastAsia="Times New Roman" w:hAnsi="Arial" w:cs="Arial"/>
          <w:color w:val="000000" w:themeColor="text1"/>
          <w:sz w:val="29"/>
          <w:szCs w:val="29"/>
          <w:lang w:val="es-UY" w:eastAsia="es-UY"/>
        </w:rPr>
      </w:pPr>
      <w:r w:rsidRPr="000D7436">
        <w:rPr>
          <w:rFonts w:ascii="Arial" w:eastAsia="Times New Roman" w:hAnsi="Arial" w:cs="Arial"/>
          <w:b/>
          <w:bCs/>
          <w:i/>
          <w:iCs/>
          <w:color w:val="000000" w:themeColor="text1"/>
          <w:sz w:val="24"/>
          <w:szCs w:val="24"/>
          <w:lang w:val="es-UY" w:eastAsia="es-UY"/>
        </w:rPr>
        <w:t>2. ¿En qué se diferencia de otras variantes?</w:t>
      </w:r>
    </w:p>
    <w:p w14:paraId="5703EBEB" w14:textId="77777777" w:rsidR="000D7436" w:rsidRPr="000D7436" w:rsidRDefault="000D7436" w:rsidP="000D7436">
      <w:pPr>
        <w:shd w:val="clear" w:color="auto" w:fill="F2F2F2" w:themeFill="background1" w:themeFillShade="F2"/>
        <w:spacing w:before="100" w:beforeAutospacing="1" w:after="100" w:afterAutospacing="1" w:line="240" w:lineRule="auto"/>
        <w:jc w:val="both"/>
        <w:rPr>
          <w:rFonts w:ascii="Arial" w:eastAsia="Times New Roman" w:hAnsi="Arial" w:cs="Arial"/>
          <w:color w:val="000000" w:themeColor="text1"/>
          <w:sz w:val="29"/>
          <w:szCs w:val="29"/>
          <w:lang w:val="es-UY" w:eastAsia="es-UY"/>
        </w:rPr>
      </w:pPr>
      <w:r w:rsidRPr="000D7436">
        <w:rPr>
          <w:rFonts w:ascii="Arial" w:eastAsia="Times New Roman" w:hAnsi="Arial" w:cs="Arial"/>
          <w:color w:val="000000" w:themeColor="text1"/>
          <w:sz w:val="24"/>
          <w:szCs w:val="24"/>
          <w:lang w:val="es-UY" w:eastAsia="es-UY"/>
        </w:rPr>
        <w:t>La variante P.1 tiene diversas mutaciones que la diferencian de otros linajes del coronavirus SARS-CoV2, pero contiene tres mutaciones en particular que causan preocupación: las mutaciones K417T, E484K, y N501Y. Las tres están presentes en la espiga del coronavirus (las puntas que rodean al virus y le dan forma de corona)…</w:t>
      </w:r>
    </w:p>
    <w:p w14:paraId="4C7E8DA9" w14:textId="77777777" w:rsidR="000D7436" w:rsidRPr="000D7436" w:rsidRDefault="000D7436" w:rsidP="000D7436">
      <w:pPr>
        <w:shd w:val="clear" w:color="auto" w:fill="F2F2F2" w:themeFill="background1" w:themeFillShade="F2"/>
        <w:spacing w:before="100" w:beforeAutospacing="1" w:after="100" w:afterAutospacing="1" w:line="240" w:lineRule="auto"/>
        <w:jc w:val="both"/>
        <w:rPr>
          <w:rFonts w:ascii="Arial" w:eastAsia="Times New Roman" w:hAnsi="Arial" w:cs="Arial"/>
          <w:color w:val="000000" w:themeColor="text1"/>
          <w:sz w:val="29"/>
          <w:szCs w:val="29"/>
          <w:lang w:val="es-UY" w:eastAsia="es-UY"/>
        </w:rPr>
      </w:pPr>
      <w:r w:rsidRPr="000D7436">
        <w:rPr>
          <w:rFonts w:ascii="Arial" w:eastAsia="Times New Roman" w:hAnsi="Arial" w:cs="Arial"/>
          <w:b/>
          <w:bCs/>
          <w:i/>
          <w:iCs/>
          <w:color w:val="000000" w:themeColor="text1"/>
          <w:sz w:val="24"/>
          <w:szCs w:val="24"/>
          <w:lang w:val="es-UY" w:eastAsia="es-UY"/>
        </w:rPr>
        <w:t>3. ¿Por qué esta variante causa preocupación?</w:t>
      </w:r>
    </w:p>
    <w:p w14:paraId="2E0D5D78" w14:textId="77777777" w:rsidR="000D7436" w:rsidRPr="000D7436" w:rsidRDefault="000D7436" w:rsidP="000D7436">
      <w:pPr>
        <w:shd w:val="clear" w:color="auto" w:fill="F2F2F2" w:themeFill="background1" w:themeFillShade="F2"/>
        <w:spacing w:before="100" w:beforeAutospacing="1" w:after="100" w:afterAutospacing="1" w:line="240" w:lineRule="auto"/>
        <w:jc w:val="both"/>
        <w:rPr>
          <w:rFonts w:ascii="Arial" w:eastAsia="Times New Roman" w:hAnsi="Arial" w:cs="Arial"/>
          <w:color w:val="000000" w:themeColor="text1"/>
          <w:sz w:val="29"/>
          <w:szCs w:val="29"/>
          <w:lang w:val="es-UY" w:eastAsia="es-UY"/>
        </w:rPr>
      </w:pPr>
      <w:r w:rsidRPr="000D7436">
        <w:rPr>
          <w:rFonts w:ascii="Arial" w:eastAsia="Times New Roman" w:hAnsi="Arial" w:cs="Arial"/>
          <w:color w:val="000000" w:themeColor="text1"/>
          <w:sz w:val="24"/>
          <w:szCs w:val="24"/>
          <w:lang w:val="es-UY" w:eastAsia="es-UY"/>
        </w:rPr>
        <w:t>Las mutaciones de esta variante se asocian a una mayor capacidad de trasmisión. No se ha comprobado que causen una enfermedad más grave ni letal [afirma este estudio]. Sin embargo, una mayor transmisibilidad puede ocasionar aumentos considerables de casos. A su vez, esto puede contribuir a una mayor cantidad de pacientes que requieran atención médica, un aumento de ocupación hospitalaria que puede llevar a la saturación de los centros asistenciales y ocasionar más muertes.</w:t>
      </w:r>
    </w:p>
    <w:p w14:paraId="51C78C99" w14:textId="77777777" w:rsidR="000D7436" w:rsidRPr="000D7436" w:rsidRDefault="000D7436" w:rsidP="000D7436">
      <w:pPr>
        <w:shd w:val="clear" w:color="auto" w:fill="F2F2F2" w:themeFill="background1" w:themeFillShade="F2"/>
        <w:spacing w:before="100" w:beforeAutospacing="1" w:after="100" w:afterAutospacing="1" w:line="240" w:lineRule="auto"/>
        <w:jc w:val="both"/>
        <w:rPr>
          <w:rFonts w:ascii="Arial" w:eastAsia="Times New Roman" w:hAnsi="Arial" w:cs="Arial"/>
          <w:color w:val="000000" w:themeColor="text1"/>
          <w:sz w:val="29"/>
          <w:szCs w:val="29"/>
          <w:lang w:val="es-UY" w:eastAsia="es-UY"/>
        </w:rPr>
      </w:pPr>
      <w:r w:rsidRPr="000D7436">
        <w:rPr>
          <w:rFonts w:ascii="Arial" w:eastAsia="Times New Roman" w:hAnsi="Arial" w:cs="Arial"/>
          <w:b/>
          <w:bCs/>
          <w:i/>
          <w:iCs/>
          <w:color w:val="000000" w:themeColor="text1"/>
          <w:sz w:val="24"/>
          <w:szCs w:val="24"/>
          <w:lang w:val="es-UY" w:eastAsia="es-UY"/>
        </w:rPr>
        <w:t>4. ¿En qué otros países se ha detectado la variante P.1?</w:t>
      </w:r>
    </w:p>
    <w:p w14:paraId="6F69B8C6" w14:textId="77777777" w:rsidR="000D7436" w:rsidRPr="000D7436" w:rsidRDefault="000D7436" w:rsidP="000D7436">
      <w:pPr>
        <w:shd w:val="clear" w:color="auto" w:fill="F2F2F2" w:themeFill="background1" w:themeFillShade="F2"/>
        <w:spacing w:before="100" w:beforeAutospacing="1" w:after="100" w:afterAutospacing="1" w:line="240" w:lineRule="auto"/>
        <w:jc w:val="both"/>
        <w:rPr>
          <w:rFonts w:ascii="Arial" w:eastAsia="Times New Roman" w:hAnsi="Arial" w:cs="Arial"/>
          <w:color w:val="000000" w:themeColor="text1"/>
          <w:sz w:val="29"/>
          <w:szCs w:val="29"/>
          <w:lang w:val="es-UY" w:eastAsia="es-UY"/>
        </w:rPr>
      </w:pPr>
      <w:r w:rsidRPr="000D7436">
        <w:rPr>
          <w:rFonts w:ascii="Arial" w:eastAsia="Times New Roman" w:hAnsi="Arial" w:cs="Arial"/>
          <w:color w:val="000000" w:themeColor="text1"/>
          <w:sz w:val="24"/>
          <w:szCs w:val="24"/>
          <w:lang w:val="es-UY" w:eastAsia="es-UY"/>
        </w:rPr>
        <w:t>Esta variante se ha detectado en 25 países, además de Venezuela: Brasil, Italia, Perú, Bélgica, Suiza, Estados Unidos, Países Bajos, Alemania, Suecia, Irlanda, Canadá, Guayana Francesa, Argentina, Portugal, Turquía, Corea del Sur, Islas Feroe, México, España, Croacia y Dinamarca.</w:t>
      </w:r>
    </w:p>
    <w:p w14:paraId="45E2730C" w14:textId="77777777" w:rsidR="000D7436" w:rsidRPr="000D7436" w:rsidRDefault="000D7436" w:rsidP="000D7436">
      <w:pPr>
        <w:shd w:val="clear" w:color="auto" w:fill="F2F2F2" w:themeFill="background1" w:themeFillShade="F2"/>
        <w:spacing w:before="100" w:beforeAutospacing="1" w:after="100" w:afterAutospacing="1" w:line="240" w:lineRule="auto"/>
        <w:jc w:val="both"/>
        <w:rPr>
          <w:rFonts w:ascii="Arial" w:eastAsia="Times New Roman" w:hAnsi="Arial" w:cs="Arial"/>
          <w:color w:val="000000" w:themeColor="text1"/>
          <w:sz w:val="29"/>
          <w:szCs w:val="29"/>
          <w:lang w:val="es-UY" w:eastAsia="es-UY"/>
        </w:rPr>
      </w:pPr>
      <w:r w:rsidRPr="000D7436">
        <w:rPr>
          <w:rFonts w:ascii="Arial" w:eastAsia="Times New Roman" w:hAnsi="Arial" w:cs="Arial"/>
          <w:b/>
          <w:bCs/>
          <w:i/>
          <w:iCs/>
          <w:color w:val="000000" w:themeColor="text1"/>
          <w:sz w:val="24"/>
          <w:szCs w:val="24"/>
          <w:lang w:val="es-UY" w:eastAsia="es-UY"/>
        </w:rPr>
        <w:t>5. ¿Qué medidas debemos tomar ante estas nuevas variantes?</w:t>
      </w:r>
    </w:p>
    <w:p w14:paraId="1B647B96" w14:textId="77777777" w:rsidR="000D7436" w:rsidRPr="000D7436" w:rsidRDefault="000D7436" w:rsidP="000D7436">
      <w:pPr>
        <w:shd w:val="clear" w:color="auto" w:fill="F2F2F2" w:themeFill="background1" w:themeFillShade="F2"/>
        <w:spacing w:before="100" w:beforeAutospacing="1" w:after="100" w:afterAutospacing="1" w:line="240" w:lineRule="auto"/>
        <w:jc w:val="both"/>
        <w:rPr>
          <w:rFonts w:ascii="Arial" w:eastAsia="Times New Roman" w:hAnsi="Arial" w:cs="Arial"/>
          <w:color w:val="000000" w:themeColor="text1"/>
          <w:sz w:val="29"/>
          <w:szCs w:val="29"/>
          <w:lang w:val="es-UY" w:eastAsia="es-UY"/>
        </w:rPr>
      </w:pPr>
      <w:r w:rsidRPr="000D7436">
        <w:rPr>
          <w:rFonts w:ascii="Arial" w:eastAsia="Times New Roman" w:hAnsi="Arial" w:cs="Arial"/>
          <w:color w:val="000000" w:themeColor="text1"/>
          <w:sz w:val="24"/>
          <w:szCs w:val="24"/>
          <w:lang w:val="es-UY" w:eastAsia="es-UY"/>
        </w:rPr>
        <w:t>La principal recomendación contra esta y otras variantes es vacunar lo más rápido posible. Alcanzar la inmunidad del rebaño mediante la vacunación es la forma más efectiva de frenar la circulación del virus y evitar que se siga replicando y mutando.</w:t>
      </w:r>
    </w:p>
    <w:p w14:paraId="78E5F65E" w14:textId="77777777" w:rsidR="000D7436" w:rsidRPr="000D7436" w:rsidRDefault="000D7436" w:rsidP="000D7436">
      <w:pPr>
        <w:shd w:val="clear" w:color="auto" w:fill="F2F2F2" w:themeFill="background1" w:themeFillShade="F2"/>
        <w:spacing w:before="100" w:beforeAutospacing="1" w:after="100" w:afterAutospacing="1" w:line="240" w:lineRule="auto"/>
        <w:jc w:val="both"/>
        <w:rPr>
          <w:rFonts w:ascii="Arial" w:eastAsia="Times New Roman" w:hAnsi="Arial" w:cs="Arial"/>
          <w:color w:val="000000" w:themeColor="text1"/>
          <w:sz w:val="29"/>
          <w:szCs w:val="29"/>
          <w:lang w:val="es-UY" w:eastAsia="es-UY"/>
        </w:rPr>
      </w:pPr>
      <w:r w:rsidRPr="000D7436">
        <w:rPr>
          <w:rFonts w:ascii="Arial" w:eastAsia="Times New Roman" w:hAnsi="Arial" w:cs="Arial"/>
          <w:color w:val="000000" w:themeColor="text1"/>
          <w:sz w:val="24"/>
          <w:szCs w:val="24"/>
          <w:lang w:val="es-UY" w:eastAsia="es-UY"/>
        </w:rPr>
        <w:t xml:space="preserve">Venezuela inicio su proceso de vacunación el 24 de febrero de 2021 con las vacunas Sputnik V y las vacunas </w:t>
      </w:r>
      <w:proofErr w:type="spellStart"/>
      <w:r w:rsidRPr="000D7436">
        <w:rPr>
          <w:rFonts w:ascii="Arial" w:eastAsia="Times New Roman" w:hAnsi="Arial" w:cs="Arial"/>
          <w:color w:val="000000" w:themeColor="text1"/>
          <w:sz w:val="24"/>
          <w:szCs w:val="24"/>
          <w:lang w:val="es-UY" w:eastAsia="es-UY"/>
        </w:rPr>
        <w:t>Sinopharm</w:t>
      </w:r>
      <w:proofErr w:type="spellEnd"/>
      <w:r w:rsidRPr="000D7436">
        <w:rPr>
          <w:rFonts w:ascii="Arial" w:eastAsia="Times New Roman" w:hAnsi="Arial" w:cs="Arial"/>
          <w:color w:val="000000" w:themeColor="text1"/>
          <w:sz w:val="24"/>
          <w:szCs w:val="24"/>
          <w:lang w:val="es-UY" w:eastAsia="es-UY"/>
        </w:rPr>
        <w:t>, provenientes de Rusia y China respectivamente…</w:t>
      </w:r>
    </w:p>
    <w:p w14:paraId="29295BED" w14:textId="77777777" w:rsidR="000D7436" w:rsidRPr="000D7436" w:rsidRDefault="000D7436" w:rsidP="000D7436">
      <w:pPr>
        <w:shd w:val="clear" w:color="auto" w:fill="F2F2F2" w:themeFill="background1" w:themeFillShade="F2"/>
        <w:spacing w:before="100" w:beforeAutospacing="1" w:after="100" w:afterAutospacing="1" w:line="240" w:lineRule="auto"/>
        <w:jc w:val="both"/>
        <w:rPr>
          <w:rFonts w:ascii="Arial" w:eastAsia="Times New Roman" w:hAnsi="Arial" w:cs="Arial"/>
          <w:color w:val="000000" w:themeColor="text1"/>
          <w:sz w:val="29"/>
          <w:szCs w:val="29"/>
          <w:lang w:val="es-UY" w:eastAsia="es-UY"/>
        </w:rPr>
      </w:pPr>
      <w:r w:rsidRPr="000D7436">
        <w:rPr>
          <w:rFonts w:ascii="Arial" w:eastAsia="Times New Roman" w:hAnsi="Arial" w:cs="Arial"/>
          <w:color w:val="000000" w:themeColor="text1"/>
          <w:sz w:val="24"/>
          <w:szCs w:val="24"/>
          <w:lang w:val="es-UY" w:eastAsia="es-UY"/>
        </w:rPr>
        <w:t>Mientras se logra la vacunación, la recomendación es mantener de forma estricta todas las medidas de prevención: uso de mascarilla [correctamente], distanciamiento social [físico] y lavados constantemente de manos. Mientras más circule el virus, tiene más oportunidades de replicarse y en esta replicación generar nuevas mutaciones. Por eso es importante limitar los contactos y cumplir con el distanciamiento social. La prevención funciona cuando se combinan las medidas”, señala un experto. (PRODAVINCI | COVID-19 | 5 Calves sobre la variante del coronavirus surgida de Brasil y detectada en Venezuela | Por: Luisa Salomón | 03/03/2021 | Con el apoyo de Pulitzer Center | © COPYRIGHT 2017 PRODAVINCI.COM | TODOS LOS DERECHOS RESERVADOS | Fuente Web | https://prodavinci.com/5-claves-sobre-la-variante-del-coronavirus-surgida-en-brasil-y-detectada-en-venezuela/).</w:t>
      </w:r>
    </w:p>
    <w:p w14:paraId="32B85C9A" w14:textId="77777777" w:rsidR="000D7436" w:rsidRPr="000D7436" w:rsidRDefault="000D7436" w:rsidP="000D7436">
      <w:pPr>
        <w:shd w:val="clear" w:color="auto" w:fill="F2F2F2" w:themeFill="background1" w:themeFillShade="F2"/>
        <w:spacing w:before="100" w:beforeAutospacing="1" w:after="100" w:afterAutospacing="1" w:line="240" w:lineRule="auto"/>
        <w:jc w:val="both"/>
        <w:rPr>
          <w:rFonts w:ascii="Arial" w:eastAsia="Times New Roman" w:hAnsi="Arial" w:cs="Arial"/>
          <w:color w:val="000000" w:themeColor="text1"/>
          <w:sz w:val="29"/>
          <w:szCs w:val="29"/>
          <w:lang w:val="es-UY" w:eastAsia="es-UY"/>
        </w:rPr>
      </w:pPr>
      <w:r w:rsidRPr="000D7436">
        <w:rPr>
          <w:rFonts w:ascii="Arial" w:eastAsia="Times New Roman" w:hAnsi="Arial" w:cs="Arial"/>
          <w:b/>
          <w:bCs/>
          <w:color w:val="000000" w:themeColor="text1"/>
          <w:sz w:val="24"/>
          <w:szCs w:val="24"/>
          <w:lang w:val="es-UY" w:eastAsia="es-UY"/>
        </w:rPr>
        <w:t xml:space="preserve">Onde </w:t>
      </w:r>
      <w:proofErr w:type="spellStart"/>
      <w:r w:rsidRPr="000D7436">
        <w:rPr>
          <w:rFonts w:ascii="Arial" w:eastAsia="Times New Roman" w:hAnsi="Arial" w:cs="Arial"/>
          <w:b/>
          <w:bCs/>
          <w:color w:val="000000" w:themeColor="text1"/>
          <w:sz w:val="24"/>
          <w:szCs w:val="24"/>
          <w:lang w:val="es-UY" w:eastAsia="es-UY"/>
        </w:rPr>
        <w:t>mais</w:t>
      </w:r>
      <w:proofErr w:type="spellEnd"/>
      <w:r w:rsidRPr="000D7436">
        <w:rPr>
          <w:rFonts w:ascii="Arial" w:eastAsia="Times New Roman" w:hAnsi="Arial" w:cs="Arial"/>
          <w:b/>
          <w:bCs/>
          <w:color w:val="000000" w:themeColor="text1"/>
          <w:sz w:val="24"/>
          <w:szCs w:val="24"/>
          <w:lang w:val="es-UY" w:eastAsia="es-UY"/>
        </w:rPr>
        <w:t xml:space="preserve"> se </w:t>
      </w:r>
      <w:proofErr w:type="spellStart"/>
      <w:r w:rsidRPr="000D7436">
        <w:rPr>
          <w:rFonts w:ascii="Arial" w:eastAsia="Times New Roman" w:hAnsi="Arial" w:cs="Arial"/>
          <w:b/>
          <w:bCs/>
          <w:color w:val="000000" w:themeColor="text1"/>
          <w:sz w:val="24"/>
          <w:szCs w:val="24"/>
          <w:lang w:val="es-UY" w:eastAsia="es-UY"/>
        </w:rPr>
        <w:t>morre</w:t>
      </w:r>
      <w:proofErr w:type="spellEnd"/>
      <w:r w:rsidRPr="000D7436">
        <w:rPr>
          <w:rFonts w:ascii="Arial" w:eastAsia="Times New Roman" w:hAnsi="Arial" w:cs="Arial"/>
          <w:b/>
          <w:bCs/>
          <w:color w:val="000000" w:themeColor="text1"/>
          <w:sz w:val="24"/>
          <w:szCs w:val="24"/>
          <w:lang w:val="es-UY" w:eastAsia="es-UY"/>
        </w:rPr>
        <w:t xml:space="preserve"> por </w:t>
      </w:r>
      <w:proofErr w:type="spellStart"/>
      <w:r w:rsidRPr="000D7436">
        <w:rPr>
          <w:rFonts w:ascii="Arial" w:eastAsia="Times New Roman" w:hAnsi="Arial" w:cs="Arial"/>
          <w:b/>
          <w:bCs/>
          <w:color w:val="000000" w:themeColor="text1"/>
          <w:sz w:val="24"/>
          <w:szCs w:val="24"/>
          <w:lang w:val="es-UY" w:eastAsia="es-UY"/>
        </w:rPr>
        <w:t>covid</w:t>
      </w:r>
      <w:proofErr w:type="spellEnd"/>
      <w:r w:rsidRPr="000D7436">
        <w:rPr>
          <w:rFonts w:ascii="Arial" w:eastAsia="Times New Roman" w:hAnsi="Arial" w:cs="Arial"/>
          <w:b/>
          <w:bCs/>
          <w:color w:val="000000" w:themeColor="text1"/>
          <w:sz w:val="24"/>
          <w:szCs w:val="24"/>
          <w:lang w:val="es-UY" w:eastAsia="es-UY"/>
        </w:rPr>
        <w:t xml:space="preserve"> no mundo</w:t>
      </w:r>
    </w:p>
    <w:p w14:paraId="65C5610D" w14:textId="77777777" w:rsidR="000D7436" w:rsidRPr="000D7436" w:rsidRDefault="000D7436" w:rsidP="000D7436">
      <w:pPr>
        <w:shd w:val="clear" w:color="auto" w:fill="F2F2F2" w:themeFill="background1" w:themeFillShade="F2"/>
        <w:spacing w:before="100" w:beforeAutospacing="1" w:after="100" w:afterAutospacing="1" w:line="240" w:lineRule="auto"/>
        <w:jc w:val="both"/>
        <w:rPr>
          <w:rFonts w:ascii="Arial" w:eastAsia="Times New Roman" w:hAnsi="Arial" w:cs="Arial"/>
          <w:color w:val="000000" w:themeColor="text1"/>
          <w:sz w:val="29"/>
          <w:szCs w:val="29"/>
          <w:lang w:val="es-UY" w:eastAsia="es-UY"/>
        </w:rPr>
      </w:pPr>
      <w:r w:rsidRPr="000D7436">
        <w:rPr>
          <w:rFonts w:ascii="Arial" w:eastAsia="Times New Roman" w:hAnsi="Arial" w:cs="Arial"/>
          <w:color w:val="000000" w:themeColor="text1"/>
          <w:sz w:val="24"/>
          <w:szCs w:val="24"/>
          <w:lang w:val="es-UY" w:eastAsia="es-UY"/>
        </w:rPr>
        <w:t xml:space="preserve">“Un </w:t>
      </w:r>
      <w:proofErr w:type="spellStart"/>
      <w:r w:rsidRPr="000D7436">
        <w:rPr>
          <w:rFonts w:ascii="Arial" w:eastAsia="Times New Roman" w:hAnsi="Arial" w:cs="Arial"/>
          <w:color w:val="000000" w:themeColor="text1"/>
          <w:sz w:val="24"/>
          <w:szCs w:val="24"/>
          <w:lang w:val="es-UY" w:eastAsia="es-UY"/>
        </w:rPr>
        <w:t>dia</w:t>
      </w:r>
      <w:proofErr w:type="spellEnd"/>
      <w:r w:rsidRPr="000D7436">
        <w:rPr>
          <w:rFonts w:ascii="Arial" w:eastAsia="Times New Roman" w:hAnsi="Arial" w:cs="Arial"/>
          <w:color w:val="000000" w:themeColor="text1"/>
          <w:sz w:val="24"/>
          <w:szCs w:val="24"/>
          <w:lang w:val="es-UY" w:eastAsia="es-UY"/>
        </w:rPr>
        <w:t xml:space="preserve"> después de que Brasil superase los 3.000 muertos en 24 horas y con el sistema hospitalario al borde del colapso, el presidente Jair </w:t>
      </w:r>
      <w:proofErr w:type="spellStart"/>
      <w:r w:rsidRPr="000D7436">
        <w:rPr>
          <w:rFonts w:ascii="Arial" w:eastAsia="Times New Roman" w:hAnsi="Arial" w:cs="Arial"/>
          <w:color w:val="000000" w:themeColor="text1"/>
          <w:sz w:val="24"/>
          <w:szCs w:val="24"/>
          <w:lang w:val="es-UY" w:eastAsia="es-UY"/>
        </w:rPr>
        <w:t>Bolsonaro</w:t>
      </w:r>
      <w:proofErr w:type="spellEnd"/>
      <w:r w:rsidRPr="000D7436">
        <w:rPr>
          <w:rFonts w:ascii="Arial" w:eastAsia="Times New Roman" w:hAnsi="Arial" w:cs="Arial"/>
          <w:color w:val="000000" w:themeColor="text1"/>
          <w:sz w:val="24"/>
          <w:szCs w:val="24"/>
          <w:lang w:val="es-UY" w:eastAsia="es-UY"/>
        </w:rPr>
        <w:t xml:space="preserve"> anunció, tras </w:t>
      </w:r>
      <w:proofErr w:type="spellStart"/>
      <w:r w:rsidRPr="000D7436">
        <w:rPr>
          <w:rFonts w:ascii="Arial" w:eastAsia="Times New Roman" w:hAnsi="Arial" w:cs="Arial"/>
          <w:color w:val="000000" w:themeColor="text1"/>
          <w:sz w:val="24"/>
          <w:szCs w:val="24"/>
          <w:lang w:val="es-UY" w:eastAsia="es-UY"/>
        </w:rPr>
        <w:t>mas</w:t>
      </w:r>
      <w:proofErr w:type="spellEnd"/>
      <w:r w:rsidRPr="000D7436">
        <w:rPr>
          <w:rFonts w:ascii="Arial" w:eastAsia="Times New Roman" w:hAnsi="Arial" w:cs="Arial"/>
          <w:color w:val="000000" w:themeColor="text1"/>
          <w:sz w:val="24"/>
          <w:szCs w:val="24"/>
          <w:lang w:val="es-UY" w:eastAsia="es-UY"/>
        </w:rPr>
        <w:t xml:space="preserve"> de un año de pandemia, la creación de una comisión permanente para hacer frente al covid-19”. (RT En Español | </w:t>
      </w:r>
      <w:proofErr w:type="spellStart"/>
      <w:r w:rsidRPr="000D7436">
        <w:rPr>
          <w:rFonts w:ascii="Arial" w:eastAsia="Times New Roman" w:hAnsi="Arial" w:cs="Arial"/>
          <w:color w:val="000000" w:themeColor="text1"/>
          <w:sz w:val="24"/>
          <w:szCs w:val="24"/>
          <w:lang w:val="es-UY" w:eastAsia="es-UY"/>
        </w:rPr>
        <w:t>Via</w:t>
      </w:r>
      <w:proofErr w:type="spellEnd"/>
      <w:r w:rsidRPr="000D7436">
        <w:rPr>
          <w:rFonts w:ascii="Arial" w:eastAsia="Times New Roman" w:hAnsi="Arial" w:cs="Arial"/>
          <w:color w:val="000000" w:themeColor="text1"/>
          <w:sz w:val="24"/>
          <w:szCs w:val="24"/>
          <w:lang w:val="es-UY" w:eastAsia="es-UY"/>
        </w:rPr>
        <w:t xml:space="preserve"> </w:t>
      </w:r>
      <w:proofErr w:type="spellStart"/>
      <w:r w:rsidRPr="000D7436">
        <w:rPr>
          <w:rFonts w:ascii="Arial" w:eastAsia="Times New Roman" w:hAnsi="Arial" w:cs="Arial"/>
          <w:color w:val="000000" w:themeColor="text1"/>
          <w:sz w:val="24"/>
          <w:szCs w:val="24"/>
          <w:lang w:val="es-UY" w:eastAsia="es-UY"/>
        </w:rPr>
        <w:t>Telegram</w:t>
      </w:r>
      <w:proofErr w:type="spellEnd"/>
      <w:r w:rsidRPr="000D7436">
        <w:rPr>
          <w:rFonts w:ascii="Arial" w:eastAsia="Times New Roman" w:hAnsi="Arial" w:cs="Arial"/>
          <w:color w:val="000000" w:themeColor="text1"/>
          <w:sz w:val="24"/>
          <w:szCs w:val="24"/>
          <w:lang w:val="es-UY" w:eastAsia="es-UY"/>
        </w:rPr>
        <w:t xml:space="preserve"> | 24 de marzo 2021 |… [¿Qué les parece la medida tan oportuna?].</w:t>
      </w:r>
    </w:p>
    <w:p w14:paraId="60291925" w14:textId="77777777" w:rsidR="000D7436" w:rsidRPr="000D7436" w:rsidRDefault="000D7436" w:rsidP="000D7436">
      <w:pPr>
        <w:shd w:val="clear" w:color="auto" w:fill="F2F2F2" w:themeFill="background1" w:themeFillShade="F2"/>
        <w:spacing w:before="100" w:beforeAutospacing="1" w:after="100" w:afterAutospacing="1" w:line="240" w:lineRule="auto"/>
        <w:jc w:val="both"/>
        <w:rPr>
          <w:rFonts w:ascii="Arial" w:eastAsia="Times New Roman" w:hAnsi="Arial" w:cs="Arial"/>
          <w:color w:val="000000" w:themeColor="text1"/>
          <w:sz w:val="29"/>
          <w:szCs w:val="29"/>
          <w:lang w:val="es-UY" w:eastAsia="es-UY"/>
        </w:rPr>
      </w:pPr>
      <w:proofErr w:type="gramStart"/>
      <w:r w:rsidRPr="000D7436">
        <w:rPr>
          <w:rFonts w:ascii="Arial" w:eastAsia="Times New Roman" w:hAnsi="Arial" w:cs="Arial"/>
          <w:b/>
          <w:bCs/>
          <w:color w:val="000000" w:themeColor="text1"/>
          <w:sz w:val="24"/>
          <w:szCs w:val="24"/>
          <w:lang w:val="es-UY" w:eastAsia="es-UY"/>
        </w:rPr>
        <w:t>Consideraciones a saber</w:t>
      </w:r>
      <w:proofErr w:type="gramEnd"/>
    </w:p>
    <w:p w14:paraId="23B69016" w14:textId="77777777" w:rsidR="000D7436" w:rsidRPr="000D7436" w:rsidRDefault="000D7436" w:rsidP="000D7436">
      <w:pPr>
        <w:shd w:val="clear" w:color="auto" w:fill="F2F2F2" w:themeFill="background1" w:themeFillShade="F2"/>
        <w:spacing w:before="100" w:beforeAutospacing="1" w:after="100" w:afterAutospacing="1" w:line="240" w:lineRule="auto"/>
        <w:jc w:val="both"/>
        <w:rPr>
          <w:rFonts w:ascii="Arial" w:eastAsia="Times New Roman" w:hAnsi="Arial" w:cs="Arial"/>
          <w:color w:val="000000" w:themeColor="text1"/>
          <w:sz w:val="29"/>
          <w:szCs w:val="29"/>
          <w:lang w:val="es-UY" w:eastAsia="es-UY"/>
        </w:rPr>
      </w:pPr>
      <w:r w:rsidRPr="000D7436">
        <w:rPr>
          <w:rFonts w:ascii="Arial" w:eastAsia="Times New Roman" w:hAnsi="Arial" w:cs="Arial"/>
          <w:color w:val="000000" w:themeColor="text1"/>
          <w:sz w:val="24"/>
          <w:szCs w:val="24"/>
          <w:lang w:val="es-UY" w:eastAsia="es-UY"/>
        </w:rPr>
        <w:t xml:space="preserve">No sabemos a ciencia cierta a lo que nos estamos enfrentando. Surgen las “dudas” y el “miedo” latente ante el virus y sus variantes. Todavía no nos han dicho la verdad total. Presumo, que el virus es natural, por la mano indiscriminada del hombre contra la Tierra. Pero, las variantes que se hayan proliferado en mutaciones del mismo virus en tan poco tiempo dejan mucho que pensar. Podremos ignorar pero no somos ingenuos. No se puede afirmar, pero creo, que alguien está detrás de todo esto. Huele mal, muy mal, por cierto, será, una jugada de la “Gran </w:t>
      </w:r>
      <w:proofErr w:type="spellStart"/>
      <w:r w:rsidRPr="000D7436">
        <w:rPr>
          <w:rFonts w:ascii="Arial" w:eastAsia="Times New Roman" w:hAnsi="Arial" w:cs="Arial"/>
          <w:color w:val="000000" w:themeColor="text1"/>
          <w:sz w:val="24"/>
          <w:szCs w:val="24"/>
          <w:lang w:val="es-UY" w:eastAsia="es-UY"/>
        </w:rPr>
        <w:t>Pharma</w:t>
      </w:r>
      <w:proofErr w:type="spellEnd"/>
      <w:r w:rsidRPr="000D7436">
        <w:rPr>
          <w:rFonts w:ascii="Arial" w:eastAsia="Times New Roman" w:hAnsi="Arial" w:cs="Arial"/>
          <w:color w:val="000000" w:themeColor="text1"/>
          <w:sz w:val="24"/>
          <w:szCs w:val="24"/>
          <w:lang w:val="es-UY" w:eastAsia="es-UY"/>
        </w:rPr>
        <w:t>” o, una “arma geopolítica” –y muy cerca de Venezuela-, no lo sabemos. Ojalá recapaciten si así fuese el caso los artífices del mal. Mientras tanto a cuidarse y entre cuidarnos. La mejor vacuna somos nosotros mismos con la prevención. En el descuido está el peligro. Ante la no-conciencia de prevención, será que se asuma medidas más exigentes sanitarias.</w:t>
      </w:r>
    </w:p>
    <w:p w14:paraId="2DC26832" w14:textId="77777777" w:rsidR="000D7436" w:rsidRPr="000D7436" w:rsidRDefault="000D7436" w:rsidP="000D7436">
      <w:pPr>
        <w:shd w:val="clear" w:color="auto" w:fill="F2F2F2" w:themeFill="background1" w:themeFillShade="F2"/>
        <w:spacing w:before="100" w:beforeAutospacing="1" w:after="100" w:afterAutospacing="1" w:line="240" w:lineRule="auto"/>
        <w:jc w:val="both"/>
        <w:rPr>
          <w:rFonts w:ascii="Arial" w:eastAsia="Times New Roman" w:hAnsi="Arial" w:cs="Arial"/>
          <w:color w:val="000000" w:themeColor="text1"/>
          <w:sz w:val="29"/>
          <w:szCs w:val="29"/>
          <w:lang w:val="es-UY" w:eastAsia="es-UY"/>
        </w:rPr>
      </w:pPr>
      <w:r w:rsidRPr="000D7436">
        <w:rPr>
          <w:rFonts w:ascii="Arial" w:eastAsia="Times New Roman" w:hAnsi="Arial" w:cs="Arial"/>
          <w:color w:val="000000" w:themeColor="text1"/>
          <w:sz w:val="24"/>
          <w:szCs w:val="24"/>
          <w:lang w:val="es-UY" w:eastAsia="es-UY"/>
        </w:rPr>
        <w:t xml:space="preserve">No puedo cerrar desde la desesperanza </w:t>
      </w:r>
      <w:proofErr w:type="gramStart"/>
      <w:r w:rsidRPr="000D7436">
        <w:rPr>
          <w:rFonts w:ascii="Arial" w:eastAsia="Times New Roman" w:hAnsi="Arial" w:cs="Arial"/>
          <w:color w:val="000000" w:themeColor="text1"/>
          <w:sz w:val="24"/>
          <w:szCs w:val="24"/>
          <w:lang w:val="es-UY" w:eastAsia="es-UY"/>
        </w:rPr>
        <w:t>puesto seria</w:t>
      </w:r>
      <w:proofErr w:type="gramEnd"/>
      <w:r w:rsidRPr="000D7436">
        <w:rPr>
          <w:rFonts w:ascii="Arial" w:eastAsia="Times New Roman" w:hAnsi="Arial" w:cs="Arial"/>
          <w:color w:val="000000" w:themeColor="text1"/>
          <w:sz w:val="24"/>
          <w:szCs w:val="24"/>
          <w:lang w:val="es-UY" w:eastAsia="es-UY"/>
        </w:rPr>
        <w:t xml:space="preserve"> </w:t>
      </w:r>
      <w:proofErr w:type="spellStart"/>
      <w:r w:rsidRPr="000D7436">
        <w:rPr>
          <w:rFonts w:ascii="Arial" w:eastAsia="Times New Roman" w:hAnsi="Arial" w:cs="Arial"/>
          <w:color w:val="000000" w:themeColor="text1"/>
          <w:sz w:val="24"/>
          <w:szCs w:val="24"/>
          <w:lang w:val="es-UY" w:eastAsia="es-UY"/>
        </w:rPr>
        <w:t>anti-cristiana</w:t>
      </w:r>
      <w:proofErr w:type="spellEnd"/>
      <w:r w:rsidRPr="000D7436">
        <w:rPr>
          <w:rFonts w:ascii="Arial" w:eastAsia="Times New Roman" w:hAnsi="Arial" w:cs="Arial"/>
          <w:color w:val="000000" w:themeColor="text1"/>
          <w:sz w:val="24"/>
          <w:szCs w:val="24"/>
          <w:lang w:val="es-UY" w:eastAsia="es-UY"/>
        </w:rPr>
        <w:t>. Oramos a Dios por Brasil, Venezuela y el mundo. Los que tenemos fe, esperanza y amor no podemos caer de desconcierto y que el miedo nos inmovilice. Tomemos conciencia, veamos hacia delante, la moral en alto en medio de todo. Dios nos ayuda en todo, y todo lo podemos en ese Dios de los imposibles.</w:t>
      </w:r>
    </w:p>
    <w:p w14:paraId="16241597" w14:textId="77777777" w:rsidR="000D7436" w:rsidRPr="000D7436" w:rsidRDefault="000D7436" w:rsidP="000D7436">
      <w:pPr>
        <w:shd w:val="clear" w:color="auto" w:fill="F2F2F2" w:themeFill="background1" w:themeFillShade="F2"/>
        <w:spacing w:before="100" w:beforeAutospacing="1" w:after="100" w:afterAutospacing="1" w:line="240" w:lineRule="auto"/>
        <w:jc w:val="both"/>
        <w:rPr>
          <w:rFonts w:ascii="Arial" w:eastAsia="Times New Roman" w:hAnsi="Arial" w:cs="Arial"/>
          <w:color w:val="000000" w:themeColor="text1"/>
          <w:sz w:val="29"/>
          <w:szCs w:val="29"/>
          <w:lang w:val="es-UY" w:eastAsia="es-UY"/>
        </w:rPr>
      </w:pPr>
      <w:r w:rsidRPr="000D7436">
        <w:rPr>
          <w:rFonts w:ascii="Arial" w:eastAsia="Times New Roman" w:hAnsi="Arial" w:cs="Arial"/>
          <w:color w:val="000000" w:themeColor="text1"/>
          <w:sz w:val="24"/>
          <w:szCs w:val="24"/>
          <w:lang w:val="es-UY" w:eastAsia="es-UY"/>
        </w:rPr>
        <w:t>En esto pensad</w:t>
      </w:r>
    </w:p>
    <w:p w14:paraId="015D0A04" w14:textId="77777777" w:rsidR="000D7436" w:rsidRPr="000D7436" w:rsidRDefault="000D7436" w:rsidP="000D7436">
      <w:pPr>
        <w:shd w:val="clear" w:color="auto" w:fill="F2F2F2" w:themeFill="background1" w:themeFillShade="F2"/>
        <w:spacing w:before="100" w:beforeAutospacing="1" w:after="100" w:afterAutospacing="1" w:line="240" w:lineRule="auto"/>
        <w:jc w:val="both"/>
        <w:rPr>
          <w:rFonts w:ascii="Arial" w:eastAsia="Times New Roman" w:hAnsi="Arial" w:cs="Arial"/>
          <w:color w:val="000000" w:themeColor="text1"/>
          <w:sz w:val="29"/>
          <w:szCs w:val="29"/>
          <w:lang w:val="es-UY" w:eastAsia="es-UY"/>
        </w:rPr>
      </w:pPr>
      <w:r w:rsidRPr="000D7436">
        <w:rPr>
          <w:rFonts w:ascii="Arial" w:eastAsia="Times New Roman" w:hAnsi="Arial" w:cs="Arial"/>
          <w:color w:val="000000" w:themeColor="text1"/>
          <w:sz w:val="24"/>
          <w:szCs w:val="24"/>
          <w:lang w:val="es-UY" w:eastAsia="es-UY"/>
        </w:rPr>
        <w:t>JAIRO OBREGÓN</w:t>
      </w:r>
    </w:p>
    <w:p w14:paraId="6955EBDB" w14:textId="77777777" w:rsidR="000D7436" w:rsidRPr="000D7436" w:rsidRDefault="000D7436" w:rsidP="000D7436">
      <w:pPr>
        <w:shd w:val="clear" w:color="auto" w:fill="F2F2F2" w:themeFill="background1" w:themeFillShade="F2"/>
        <w:spacing w:before="100" w:beforeAutospacing="1" w:after="100" w:afterAutospacing="1" w:line="240" w:lineRule="auto"/>
        <w:jc w:val="both"/>
        <w:rPr>
          <w:rFonts w:ascii="Arial" w:eastAsia="Times New Roman" w:hAnsi="Arial" w:cs="Arial"/>
          <w:color w:val="000000" w:themeColor="text1"/>
          <w:sz w:val="29"/>
          <w:szCs w:val="29"/>
          <w:lang w:val="es-UY" w:eastAsia="es-UY"/>
        </w:rPr>
      </w:pPr>
      <w:r w:rsidRPr="000D7436">
        <w:rPr>
          <w:rFonts w:ascii="Arial" w:eastAsia="Times New Roman" w:hAnsi="Arial" w:cs="Arial"/>
          <w:color w:val="000000" w:themeColor="text1"/>
          <w:sz w:val="24"/>
          <w:szCs w:val="24"/>
          <w:lang w:val="es-UY" w:eastAsia="es-UY"/>
        </w:rPr>
        <w:t>25/03/2021</w:t>
      </w:r>
    </w:p>
    <w:p w14:paraId="20461770" w14:textId="77777777" w:rsidR="000D7436" w:rsidRPr="000D7436" w:rsidRDefault="000D7436" w:rsidP="000D7436">
      <w:pPr>
        <w:shd w:val="clear" w:color="auto" w:fill="F2F2F2" w:themeFill="background1" w:themeFillShade="F2"/>
        <w:spacing w:before="100" w:beforeAutospacing="1" w:after="100" w:afterAutospacing="1" w:line="240" w:lineRule="auto"/>
        <w:jc w:val="both"/>
        <w:rPr>
          <w:rFonts w:ascii="Arial" w:eastAsia="Times New Roman" w:hAnsi="Arial" w:cs="Arial"/>
          <w:color w:val="000000" w:themeColor="text1"/>
          <w:sz w:val="29"/>
          <w:szCs w:val="29"/>
          <w:lang w:val="es-UY" w:eastAsia="es-UY"/>
        </w:rPr>
      </w:pPr>
      <w:r w:rsidRPr="000D7436">
        <w:rPr>
          <w:rFonts w:ascii="Arial" w:eastAsia="Times New Roman" w:hAnsi="Arial" w:cs="Arial"/>
          <w:color w:val="000000" w:themeColor="text1"/>
          <w:sz w:val="24"/>
          <w:szCs w:val="24"/>
          <w:lang w:val="es-UY" w:eastAsia="es-UY"/>
        </w:rPr>
        <w:t>Maracaibo, Venezuela        </w:t>
      </w:r>
    </w:p>
    <w:p w14:paraId="3BFDF1B0" w14:textId="4339A8DF" w:rsidR="002E2F5B" w:rsidRDefault="000D7436">
      <w:pPr>
        <w:rPr>
          <w:color w:val="000000" w:themeColor="text1"/>
        </w:rPr>
      </w:pPr>
      <w:hyperlink r:id="rId6" w:history="1">
        <w:r w:rsidRPr="00D6162E">
          <w:rPr>
            <w:rStyle w:val="Hipervnculo"/>
          </w:rPr>
          <w:t>https://obregonjairo212.blogspot.com/2021/03/el-coronavirus-covid-19-en-brasil-y-sus.html</w:t>
        </w:r>
      </w:hyperlink>
    </w:p>
    <w:p w14:paraId="7ADC05CD" w14:textId="77777777" w:rsidR="000D7436" w:rsidRPr="000D7436" w:rsidRDefault="000D7436">
      <w:pPr>
        <w:rPr>
          <w:color w:val="000000" w:themeColor="text1"/>
        </w:rPr>
      </w:pPr>
    </w:p>
    <w:sectPr w:rsidR="000D7436" w:rsidRPr="000D7436">
      <w:pgSz w:w="11906" w:h="16838"/>
      <w:pgMar w:top="1417" w:right="1701" w:bottom="1417"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proofState w:spelling="clean" w:grammar="clean"/>
  <w:defaultTabStop w:val="708"/>
  <w:hyphenationZone w:val="425"/>
  <w:characterSpacingControl w:val="doNotCompress"/>
  <w:savePreviewPicture/>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D7436"/>
    <w:rsid w:val="000D7436"/>
    <w:rsid w:val="002E2F5B"/>
  </w:rsids>
  <m:mathPr>
    <m:mathFont m:val="Cambria Math"/>
    <m:brkBin m:val="before"/>
    <m:brkBinSub m:val="--"/>
    <m:smallFrac m:val="0"/>
    <m:dispDef/>
    <m:lMargin m:val="0"/>
    <m:rMargin m:val="0"/>
    <m:defJc m:val="centerGroup"/>
    <m:wrapIndent m:val="1440"/>
    <m:intLim m:val="subSup"/>
    <m:naryLim m:val="undOvr"/>
  </m:mathPr>
  <w:themeFontLang w:val="es-UY"/>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384F634"/>
  <w15:chartTrackingRefBased/>
  <w15:docId w15:val="{F8DBBFCD-41DD-45B6-ADDF-3056022D3F6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es-UY"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Balloon Text" w:semiHidden="1" w:unhideWhenUsed="1"/>
    <w:lsdException w:name="Table Grid" w:uiPriority="39"/>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lang w:val="es-419"/>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styleId="Hipervnculo">
    <w:name w:val="Hyperlink"/>
    <w:basedOn w:val="Fuentedeprrafopredeter"/>
    <w:uiPriority w:val="99"/>
    <w:unhideWhenUsed/>
    <w:rsid w:val="000D7436"/>
    <w:rPr>
      <w:color w:val="0563C1" w:themeColor="hyperlink"/>
      <w:u w:val="single"/>
    </w:rPr>
  </w:style>
  <w:style w:type="character" w:styleId="Mencinsinresolver">
    <w:name w:val="Unresolved Mention"/>
    <w:basedOn w:val="Fuentedeprrafopredeter"/>
    <w:uiPriority w:val="99"/>
    <w:semiHidden/>
    <w:unhideWhenUsed/>
    <w:rsid w:val="000D7436"/>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567811108">
      <w:bodyDiv w:val="1"/>
      <w:marLeft w:val="0"/>
      <w:marRight w:val="0"/>
      <w:marTop w:val="0"/>
      <w:marBottom w:val="0"/>
      <w:divBdr>
        <w:top w:val="none" w:sz="0" w:space="0" w:color="auto"/>
        <w:left w:val="none" w:sz="0" w:space="0" w:color="auto"/>
        <w:bottom w:val="none" w:sz="0" w:space="0" w:color="auto"/>
        <w:right w:val="none" w:sz="0" w:space="0" w:color="auto"/>
      </w:divBdr>
      <w:divsChild>
        <w:div w:id="524365995">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https://obregonjairo212.blogspot.com/2021/03/el-coronavirus-covid-19-en-brasil-y-sus.html" TargetMode="External"/><Relationship Id="rId5" Type="http://schemas.openxmlformats.org/officeDocument/2006/relationships/image" Target="media/image1.png"/><Relationship Id="rId4" Type="http://schemas.openxmlformats.org/officeDocument/2006/relationships/hyperlink" Target="https://lh3.googleusercontent.com/-MRTxhfriTvo/YFzSP2ti_vI/AAAAAAAADF8/e6HUQnleXO0C1462gsOZQntQLdnANyZUwCLcBGAsYHQ/image.png" TargetMode="Externa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TotalTime>
  <Pages>5</Pages>
  <Words>1794</Words>
  <Characters>9867</Characters>
  <Application>Microsoft Office Word</Application>
  <DocSecurity>0</DocSecurity>
  <Lines>82</Lines>
  <Paragraphs>23</Paragraphs>
  <ScaleCrop>false</ScaleCrop>
  <Company/>
  <LinksUpToDate>false</LinksUpToDate>
  <CharactersWithSpaces>11638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Rosario Hermano</dc:creator>
  <cp:keywords/>
  <dc:description/>
  <cp:lastModifiedBy>Rosario Hermano</cp:lastModifiedBy>
  <cp:revision>1</cp:revision>
  <dcterms:created xsi:type="dcterms:W3CDTF">2021-03-25T20:25:00Z</dcterms:created>
  <dcterms:modified xsi:type="dcterms:W3CDTF">2021-03-25T20:27:00Z</dcterms:modified>
</cp:coreProperties>
</file>