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80081" w14:textId="77777777" w:rsidR="001143E3" w:rsidRPr="001143E3" w:rsidRDefault="001143E3" w:rsidP="001143E3">
      <w:pPr>
        <w:shd w:val="clear" w:color="auto" w:fill="FFFFFF"/>
        <w:spacing w:after="96" w:line="240" w:lineRule="auto"/>
        <w:jc w:val="center"/>
        <w:textAlignment w:val="baseline"/>
        <w:outlineLvl w:val="0"/>
        <w:rPr>
          <w:rFonts w:ascii="Helvetica" w:eastAsia="Times New Roman" w:hAnsi="Helvetica" w:cs="Helvetica"/>
          <w:color w:val="009BC1"/>
          <w:spacing w:val="-10"/>
          <w:kern w:val="36"/>
          <w:sz w:val="48"/>
          <w:szCs w:val="48"/>
          <w:lang w:val="es-UY" w:eastAsia="es-UY"/>
        </w:rPr>
      </w:pPr>
      <w:r w:rsidRPr="001143E3">
        <w:rPr>
          <w:rFonts w:ascii="Helvetica" w:eastAsia="Times New Roman" w:hAnsi="Helvetica" w:cs="Helvetica"/>
          <w:color w:val="009BC1"/>
          <w:spacing w:val="-10"/>
          <w:kern w:val="36"/>
          <w:sz w:val="48"/>
          <w:szCs w:val="48"/>
          <w:lang w:val="es-UY" w:eastAsia="es-UY"/>
        </w:rPr>
        <w:t>Joven mujer de comunidad mapuche fue asesinada en Panguipulli</w:t>
      </w:r>
    </w:p>
    <w:p w14:paraId="15884B41" w14:textId="77777777" w:rsidR="001143E3" w:rsidRPr="001143E3" w:rsidRDefault="001143E3" w:rsidP="001143E3">
      <w:pPr>
        <w:shd w:val="clear" w:color="auto" w:fill="FFFFFF"/>
        <w:spacing w:before="199" w:after="300" w:line="336" w:lineRule="atLeast"/>
        <w:jc w:val="both"/>
        <w:textAlignment w:val="baseline"/>
        <w:outlineLvl w:val="1"/>
        <w:rPr>
          <w:rFonts w:ascii="inherit" w:eastAsia="Times New Roman" w:hAnsi="inherit" w:cs="Helvetica"/>
          <w:b/>
          <w:bCs/>
          <w:color w:val="A0A0A0"/>
          <w:sz w:val="30"/>
          <w:szCs w:val="30"/>
          <w:lang w:val="es-UY" w:eastAsia="es-UY"/>
        </w:rPr>
      </w:pPr>
      <w:r w:rsidRPr="001143E3">
        <w:rPr>
          <w:rFonts w:ascii="inherit" w:eastAsia="Times New Roman" w:hAnsi="inherit" w:cs="Helvetica"/>
          <w:b/>
          <w:bCs/>
          <w:color w:val="000000" w:themeColor="text1"/>
          <w:sz w:val="30"/>
          <w:szCs w:val="30"/>
          <w:lang w:val="es-UY" w:eastAsia="es-UY"/>
        </w:rPr>
        <w:t xml:space="preserve">Cuando aún está fresco el recuerdo del asesinato de Francisco, el joven malabarista en </w:t>
      </w:r>
      <w:proofErr w:type="spellStart"/>
      <w:r w:rsidRPr="001143E3">
        <w:rPr>
          <w:rFonts w:ascii="inherit" w:eastAsia="Times New Roman" w:hAnsi="inherit" w:cs="Helvetica"/>
          <w:b/>
          <w:bCs/>
          <w:color w:val="000000" w:themeColor="text1"/>
          <w:sz w:val="30"/>
          <w:szCs w:val="30"/>
          <w:lang w:val="es-UY" w:eastAsia="es-UY"/>
        </w:rPr>
        <w:t>Panguipùlli</w:t>
      </w:r>
      <w:proofErr w:type="spellEnd"/>
      <w:r w:rsidRPr="001143E3">
        <w:rPr>
          <w:rFonts w:ascii="inherit" w:eastAsia="Times New Roman" w:hAnsi="inherit" w:cs="Helvetica"/>
          <w:b/>
          <w:bCs/>
          <w:color w:val="000000" w:themeColor="text1"/>
          <w:sz w:val="30"/>
          <w:szCs w:val="30"/>
          <w:lang w:val="es-UY" w:eastAsia="es-UY"/>
        </w:rPr>
        <w:t xml:space="preserve">, ahora -en la misma comuna- la joven Emilia, perteneciente a una comunidad mapuche que lucha por el libre acceso a las playas, murió por una bala originada en un violento incidente y que la organización indígena atribuye a guardias de seguridad de un recinto privado, tal como relata una radio </w:t>
      </w:r>
      <w:r w:rsidRPr="001143E3">
        <w:rPr>
          <w:rFonts w:ascii="inherit" w:eastAsia="Times New Roman" w:hAnsi="inherit" w:cs="Helvetica"/>
          <w:b/>
          <w:bCs/>
          <w:color w:val="A0A0A0"/>
          <w:sz w:val="30"/>
          <w:szCs w:val="30"/>
          <w:lang w:val="es-UY" w:eastAsia="es-UY"/>
        </w:rPr>
        <w:t>local.</w:t>
      </w:r>
    </w:p>
    <w:p w14:paraId="28BBAFCB" w14:textId="77777777" w:rsidR="001143E3" w:rsidRPr="001143E3" w:rsidRDefault="001143E3" w:rsidP="001143E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808080"/>
          <w:sz w:val="20"/>
          <w:szCs w:val="20"/>
          <w:lang w:val="es-UY" w:eastAsia="es-UY"/>
        </w:rPr>
      </w:pPr>
      <w:hyperlink r:id="rId5" w:history="1">
        <w:r w:rsidRPr="001143E3">
          <w:rPr>
            <w:rFonts w:ascii="inherit" w:eastAsia="Times New Roman" w:hAnsi="inherit" w:cs="Helvetica"/>
            <w:color w:val="333333"/>
            <w:sz w:val="20"/>
            <w:szCs w:val="20"/>
            <w:bdr w:val="none" w:sz="0" w:space="0" w:color="auto" w:frame="1"/>
            <w:lang w:val="es-UY" w:eastAsia="es-UY"/>
          </w:rPr>
          <w:t>17 febrero, 2021</w:t>
        </w:r>
      </w:hyperlink>
    </w:p>
    <w:p w14:paraId="4353B48B" w14:textId="77777777" w:rsidR="001143E3" w:rsidRPr="001143E3" w:rsidRDefault="001143E3" w:rsidP="001143E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808080"/>
          <w:sz w:val="20"/>
          <w:szCs w:val="20"/>
          <w:lang w:val="es-UY" w:eastAsia="es-UY"/>
        </w:rPr>
      </w:pPr>
      <w:r w:rsidRPr="001143E3">
        <w:rPr>
          <w:rFonts w:ascii="inherit" w:eastAsia="Times New Roman" w:hAnsi="inherit" w:cs="Helvetica"/>
          <w:color w:val="808080"/>
          <w:sz w:val="20"/>
          <w:szCs w:val="20"/>
          <w:bdr w:val="none" w:sz="0" w:space="0" w:color="auto" w:frame="1"/>
          <w:lang w:val="es-UY" w:eastAsia="es-UY"/>
        </w:rPr>
        <w:t>Tiempo de lectura: 4 minutos</w:t>
      </w:r>
    </w:p>
    <w:p w14:paraId="4D77D2BF" w14:textId="77777777" w:rsidR="001143E3" w:rsidRPr="001143E3" w:rsidRDefault="001143E3" w:rsidP="001143E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009BC1"/>
          <w:sz w:val="21"/>
          <w:szCs w:val="21"/>
          <w:bdr w:val="none" w:sz="0" w:space="0" w:color="auto" w:frame="1"/>
          <w:lang w:val="es-UY" w:eastAsia="es-UY"/>
        </w:rPr>
      </w:pPr>
      <w:r w:rsidRPr="001143E3"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  <w:fldChar w:fldCharType="begin"/>
      </w:r>
      <w:r w:rsidRPr="001143E3"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  <w:instrText xml:space="preserve"> HYPERLINK "https://kairosnews.info/wp-content/uploads/2021/02/llascawe.jpg" </w:instrText>
      </w:r>
      <w:r w:rsidRPr="001143E3"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  <w:fldChar w:fldCharType="separate"/>
      </w:r>
    </w:p>
    <w:p w14:paraId="08DCC9C0" w14:textId="77777777" w:rsidR="001143E3" w:rsidRPr="001143E3" w:rsidRDefault="001143E3" w:rsidP="001143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143E3">
        <w:rPr>
          <w:rFonts w:ascii="Helvetica" w:eastAsia="Times New Roman" w:hAnsi="Helvetica" w:cs="Helvetica"/>
          <w:noProof/>
          <w:color w:val="009BC1"/>
          <w:sz w:val="21"/>
          <w:szCs w:val="21"/>
          <w:bdr w:val="none" w:sz="0" w:space="0" w:color="auto" w:frame="1"/>
          <w:lang w:val="es-UY" w:eastAsia="es-UY"/>
        </w:rPr>
        <w:drawing>
          <wp:inline distT="0" distB="0" distL="0" distR="0" wp14:anchorId="4ACAEB98" wp14:editId="3120728A">
            <wp:extent cx="4679950" cy="2104609"/>
            <wp:effectExtent l="0" t="0" r="6350" b="0"/>
            <wp:docPr id="9" name="Imagen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886" cy="2115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479F5" w14:textId="77777777" w:rsidR="001143E3" w:rsidRPr="001143E3" w:rsidRDefault="001143E3" w:rsidP="001143E3">
      <w:pPr>
        <w:shd w:val="clear" w:color="auto" w:fill="FFFFFF"/>
        <w:spacing w:line="240" w:lineRule="auto"/>
        <w:textAlignment w:val="baseline"/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</w:pPr>
      <w:r w:rsidRPr="001143E3"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  <w:fldChar w:fldCharType="end"/>
      </w:r>
    </w:p>
    <w:p w14:paraId="264E8309" w14:textId="77777777" w:rsidR="001143E3" w:rsidRPr="001143E3" w:rsidRDefault="001143E3" w:rsidP="001143E3">
      <w:pPr>
        <w:shd w:val="clear" w:color="auto" w:fill="FFFFFF"/>
        <w:spacing w:after="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(PANGUIPULLI, 17/2/2021, KAIRÓS NEWS).— Una mujer mapuche, de nombre </w:t>
      </w:r>
      <w:r w:rsidRPr="001143E3">
        <w:rPr>
          <w:rFonts w:ascii="inherit" w:eastAsia="Times New Roman" w:hAnsi="inherit" w:cs="Helvetica"/>
          <w:b/>
          <w:bCs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Emilia,</w:t>
      </w: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 de 25 </w:t>
      </w:r>
      <w:proofErr w:type="gram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años de edad</w:t>
      </w:r>
      <w:proofErr w:type="gram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, que formaba parte del colectivo mapuche Lof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Llazcawe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producmurió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anocheto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de un disparo en hechos ocurridos en las cercanías de un condominio ubicado en el sector de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Riñimapu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, en Panguipulli.</w:t>
      </w:r>
    </w:p>
    <w:p w14:paraId="2D05B31B" w14:textId="77777777" w:rsidR="001143E3" w:rsidRPr="001143E3" w:rsidRDefault="001143E3" w:rsidP="001143E3">
      <w:pPr>
        <w:shd w:val="clear" w:color="auto" w:fill="FFFFFF"/>
        <w:spacing w:after="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En un comunicado de la comunidad </w:t>
      </w:r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Lof </w:t>
      </w:r>
      <w:proofErr w:type="spellStart"/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Llazcawe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 publicado por el diario local </w:t>
      </w:r>
      <w:hyperlink r:id="rId8" w:tgtFrame="_blank" w:history="1">
        <w:r w:rsidRPr="001143E3">
          <w:rPr>
            <w:rFonts w:ascii="inherit" w:eastAsia="Times New Roman" w:hAnsi="inherit" w:cs="Helvetica"/>
            <w:b/>
            <w:bCs/>
            <w:color w:val="009BC1"/>
            <w:sz w:val="24"/>
            <w:szCs w:val="24"/>
            <w:bdr w:val="none" w:sz="0" w:space="0" w:color="auto" w:frame="1"/>
            <w:lang w:val="es-UY" w:eastAsia="es-UY"/>
          </w:rPr>
          <w:t>Panguipulli Noticias</w:t>
        </w:r>
      </w:hyperlink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, se denunció esta situación registrada en horas de la noche. La organización indígena aboga por la apertura de playas y por lo cual se encuentra en constantes movilizaciones. Por ello, explican lo sucedido señalando a guardias privados de un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condomio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privado de expulsar a personas del lugar, al sur de Panguipulli. Estos guardias habrían disparado en la cabeza a Emilia quien falleció mientras era atendida en el Hospital Regional de Valdivia.</w:t>
      </w:r>
    </w:p>
    <w:p w14:paraId="4EB4ED8C" w14:textId="77777777" w:rsidR="001143E3" w:rsidRPr="001143E3" w:rsidRDefault="001143E3" w:rsidP="001143E3">
      <w:pPr>
        <w:shd w:val="clear" w:color="auto" w:fill="FFFFFF"/>
        <w:spacing w:after="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Según información de radio </w:t>
      </w:r>
      <w:hyperlink r:id="rId9" w:tgtFrame="_blank" w:history="1">
        <w:r w:rsidRPr="001143E3">
          <w:rPr>
            <w:rFonts w:ascii="Helvetica" w:eastAsia="Times New Roman" w:hAnsi="Helvetica" w:cs="Helvetica"/>
            <w:color w:val="009BC1"/>
            <w:sz w:val="24"/>
            <w:szCs w:val="24"/>
            <w:bdr w:val="none" w:sz="0" w:space="0" w:color="auto" w:frame="1"/>
            <w:lang w:val="es-UY" w:eastAsia="es-UY"/>
          </w:rPr>
          <w:t>El Pehuén</w:t>
        </w:r>
      </w:hyperlink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, </w:t>
      </w:r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Emilia, que era conocida como Bau acompañaba el proceso de recuperación territorial</w:t>
      </w: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 que desarrollan comunidades mapuche del territorio en un terreno adyacente al Condominio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lastRenderedPageBreak/>
        <w:t>Riñimapu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, con el cual estas comunidades no tenían ningún tipo de conflicto o reivindicación.</w:t>
      </w:r>
    </w:p>
    <w:p w14:paraId="0E09EC6E" w14:textId="77777777" w:rsidR="001143E3" w:rsidRPr="001143E3" w:rsidRDefault="001143E3" w:rsidP="001143E3">
      <w:pPr>
        <w:shd w:val="clear" w:color="auto" w:fill="FFFFFF"/>
        <w:spacing w:after="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El medio añade que</w:t>
      </w:r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 el incidente se habría originado por el hostigamiento de guardias</w:t>
      </w: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 en la playa a dos muchachos turistas que acampaban en el sector, quienes fueron a pedir ayuda a los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peñis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y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lamgen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que se encuentran en proceso de recuperación. Ante esta solicitud de ayuda,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peñis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y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lamgen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accedieron al sector de acceso al condominio,</w:t>
      </w:r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 donde uno de los guardias, saca una pistola y realiza cinco disparos, dando uno de ellos en la cabeza de la </w:t>
      </w:r>
      <w:proofErr w:type="spellStart"/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lamgen</w:t>
      </w:r>
      <w:proofErr w:type="spellEnd"/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.</w:t>
      </w:r>
    </w:p>
    <w:p w14:paraId="2DBFDFE6" w14:textId="77777777" w:rsidR="001143E3" w:rsidRPr="001143E3" w:rsidRDefault="001143E3" w:rsidP="001143E3">
      <w:pPr>
        <w:shd w:val="clear" w:color="auto" w:fill="FFFFFF"/>
        <w:spacing w:after="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Los medios locales y regionales informaron también del incendio de una vivienda, un quincho comunitario y el portal de acceso del condominio. Cabe destacar -dice radio El Pehuén- que </w:t>
      </w:r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el incendio se habría iniciado posterior a los disparos realizados por parte de los guardias</w:t>
      </w: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 y al que asistieron distintas compañías de bomberos provenientes de Panguipulli, Malalhue y Los Lagos.</w:t>
      </w:r>
    </w:p>
    <w:p w14:paraId="34FD4D47" w14:textId="77777777" w:rsidR="001143E3" w:rsidRPr="001143E3" w:rsidRDefault="001143E3" w:rsidP="001143E3">
      <w:pPr>
        <w:shd w:val="clear" w:color="auto" w:fill="FFFFFF"/>
        <w:spacing w:after="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Durante los últimos días, </w:t>
      </w:r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los guardias de este condominio habían hostigado también a visitantes que se acercaban a la playa del Lago Riñihue</w:t>
      </w: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, donde se emplaza este proyecto exclusivo de segunda vivienda que van entre 6.000 y 13.000 UF y que se ubica en la desembocadura del Lago Riñihue al río San Pedro.</w:t>
      </w:r>
    </w:p>
    <w:p w14:paraId="748A64A5" w14:textId="77777777" w:rsidR="001143E3" w:rsidRPr="001143E3" w:rsidRDefault="001143E3" w:rsidP="001143E3">
      <w:pPr>
        <w:shd w:val="clear" w:color="auto" w:fill="FFFFFF"/>
        <w:spacing w:after="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También informan que la víctima, «</w:t>
      </w:r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la </w:t>
      </w:r>
      <w:proofErr w:type="spellStart"/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lamgen</w:t>
      </w:r>
      <w:proofErr w:type="spellEnd"/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fallecida, provenía de la localidad de San Ignacio en la costa valdiviana; enseñaba </w:t>
      </w:r>
      <w:proofErr w:type="spellStart"/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mapunzungun</w:t>
      </w:r>
      <w:proofErr w:type="spellEnd"/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cuidaba de los animales y era vegana, estaba apoyando el proceso de recuperación que llevan en el sector de </w:t>
      </w:r>
      <w:proofErr w:type="spellStart"/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Llascawe</w:t>
      </w:r>
      <w:proofErr w:type="spellEnd"/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, en el marco de la colaboración y apoyo mutuo de comunidades y organizaciones que protegen el río San Pedro</w:t>
      </w: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«.</w:t>
      </w:r>
    </w:p>
    <w:p w14:paraId="7C44158F" w14:textId="77777777" w:rsidR="001143E3" w:rsidRPr="001143E3" w:rsidRDefault="001143E3" w:rsidP="001143E3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Al cierre de esta nota se supo que el guardia que disparo se encontraba detenido y que la PDI se aprestaba a tomar declaración de los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peñis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y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lamgen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del Lof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LLazkawe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inmformó</w:t>
      </w:r>
      <w:proofErr w:type="spellEnd"/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la radio.</w:t>
      </w:r>
    </w:p>
    <w:p w14:paraId="5AFC0675" w14:textId="77777777" w:rsidR="001143E3" w:rsidRPr="001143E3" w:rsidRDefault="001143E3" w:rsidP="001143E3">
      <w:pPr>
        <w:shd w:val="clear" w:color="auto" w:fill="FFFFFF"/>
        <w:spacing w:after="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El </w:t>
      </w:r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comunicado oficial de la comunidad Lof </w:t>
      </w:r>
      <w:proofErr w:type="spellStart"/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Llazcawe</w:t>
      </w:r>
      <w:proofErr w:type="spellEnd"/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señala lo siguiente</w:t>
      </w: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:</w:t>
      </w:r>
    </w:p>
    <w:p w14:paraId="1190ABEB" w14:textId="77777777" w:rsidR="001143E3" w:rsidRPr="001143E3" w:rsidRDefault="001143E3" w:rsidP="001143E3">
      <w:pPr>
        <w:shd w:val="clear" w:color="auto" w:fill="FFFFFF"/>
        <w:spacing w:after="300" w:line="360" w:lineRule="atLeast"/>
        <w:textAlignment w:val="baseline"/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</w:pPr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Como Lof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Llazcawe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queremos denunciar que el día de ayer casi a medianoche, fue asesinada por parte de los guardias sicarios del condominio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Riñi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Mapu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, nuestra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lamnien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Emilia, (la conocían como Bau).</w:t>
      </w:r>
    </w:p>
    <w:p w14:paraId="7620220C" w14:textId="77777777" w:rsidR="001143E3" w:rsidRPr="001143E3" w:rsidRDefault="001143E3" w:rsidP="001143E3">
      <w:pPr>
        <w:shd w:val="clear" w:color="auto" w:fill="FFFFFF"/>
        <w:spacing w:after="300" w:line="360" w:lineRule="atLeast"/>
        <w:textAlignment w:val="baseline"/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</w:pPr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Cayó por una bala disparada en su frente por parte de los propios guardias sicarios contratados por el condominio, quienes en ese momento estaban expulsando a unos campistas que se encontraban ahí, los que solicitaron ayuda ante las amenazas de </w:t>
      </w:r>
      <w:proofErr w:type="gram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éstos</w:t>
      </w:r>
      <w:proofErr w:type="gram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sicarios.</w:t>
      </w:r>
    </w:p>
    <w:p w14:paraId="49C711BB" w14:textId="77777777" w:rsidR="001143E3" w:rsidRPr="001143E3" w:rsidRDefault="001143E3" w:rsidP="001143E3">
      <w:pPr>
        <w:shd w:val="clear" w:color="auto" w:fill="FFFFFF"/>
        <w:spacing w:after="300" w:line="360" w:lineRule="atLeast"/>
        <w:textAlignment w:val="baseline"/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</w:pPr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Cabe señalar que el condominio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Riñimapu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ya había llamado a la fuerza policial represora, para expulsar a estos campistas durante la tarde y que fueron ellos mismos; guardias y carabineros, quienes autorizaron su permanencia en el lugar.</w:t>
      </w:r>
    </w:p>
    <w:p w14:paraId="75001802" w14:textId="77777777" w:rsidR="001143E3" w:rsidRPr="001143E3" w:rsidRDefault="001143E3" w:rsidP="001143E3">
      <w:pPr>
        <w:shd w:val="clear" w:color="auto" w:fill="FFFFFF"/>
        <w:spacing w:after="300" w:line="360" w:lineRule="atLeast"/>
        <w:textAlignment w:val="baseline"/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</w:pPr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Es por ello </w:t>
      </w:r>
      <w:proofErr w:type="gram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que</w:t>
      </w:r>
      <w:proofErr w:type="gram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nuestros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peñi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y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lamnien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se acercaron a exigir respetar lo que habían acordado con los campistas, pero es en ese momento que aprovechan para disparar directo a nuestros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pu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peñi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y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pu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lamnien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, cayendo nuestra querida Emilia.</w:t>
      </w:r>
    </w:p>
    <w:p w14:paraId="1FA60634" w14:textId="77777777" w:rsidR="001143E3" w:rsidRPr="001143E3" w:rsidRDefault="001143E3" w:rsidP="001143E3">
      <w:pPr>
        <w:shd w:val="clear" w:color="auto" w:fill="FFFFFF"/>
        <w:spacing w:after="300" w:line="360" w:lineRule="atLeast"/>
        <w:textAlignment w:val="baseline"/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</w:pPr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Condenamos públicamente a estos sicarios mandados por Manuel García, quien representa a dicho condominio, a quien culpamos de este alevoso acto.</w:t>
      </w:r>
    </w:p>
    <w:p w14:paraId="3F48CDEF" w14:textId="77777777" w:rsidR="001143E3" w:rsidRPr="001143E3" w:rsidRDefault="001143E3" w:rsidP="001143E3">
      <w:pPr>
        <w:shd w:val="clear" w:color="auto" w:fill="FFFFFF"/>
        <w:spacing w:after="300" w:line="360" w:lineRule="atLeast"/>
        <w:textAlignment w:val="baseline"/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</w:pPr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Nuevamente nuestra tierra, nuestra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mapu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recibe a una joven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weichafe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, una hermosa ser, bondadosa, protectora de la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mapu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hasta su último aliento, una hermana que colocó su vida en la defensa de nuestra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Ñuke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mapu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.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Chaw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ngenechen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te recibe junto a nuestros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weichafes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caídos en nuestra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wenu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mapu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, y desde ahí te levantas como un espíritu guerrero más de nuestro pueblo.</w:t>
      </w:r>
    </w:p>
    <w:p w14:paraId="671129E1" w14:textId="77777777" w:rsidR="001143E3" w:rsidRPr="001143E3" w:rsidRDefault="001143E3" w:rsidP="001143E3">
      <w:pPr>
        <w:shd w:val="clear" w:color="auto" w:fill="FFFFFF"/>
        <w:spacing w:after="300" w:line="360" w:lineRule="atLeast"/>
        <w:textAlignment w:val="baseline"/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</w:pPr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Exigimos que los responsables de poner armas en manos de </w:t>
      </w:r>
      <w:proofErr w:type="gram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delincuentes,</w:t>
      </w:r>
      <w:proofErr w:type="gram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se hagan responsable del asesinato de nuestra querida </w:t>
      </w:r>
      <w:proofErr w:type="spellStart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Lamngen</w:t>
      </w:r>
      <w:proofErr w:type="spellEnd"/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 xml:space="preserve"> Emilia.</w:t>
      </w:r>
    </w:p>
    <w:p w14:paraId="188097B3" w14:textId="77777777" w:rsidR="001143E3" w:rsidRPr="001143E3" w:rsidRDefault="001143E3" w:rsidP="001143E3">
      <w:pPr>
        <w:shd w:val="clear" w:color="auto" w:fill="FFFFFF"/>
        <w:spacing w:line="360" w:lineRule="atLeast"/>
        <w:textAlignment w:val="baseline"/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</w:pPr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t>Justicia para Emilia!</w:t>
      </w:r>
      <w:r w:rsidRPr="001143E3">
        <w:rPr>
          <w:rFonts w:ascii="inherit" w:eastAsia="Times New Roman" w:hAnsi="inherit" w:cs="Helvetica"/>
          <w:color w:val="000000"/>
          <w:sz w:val="30"/>
          <w:szCs w:val="30"/>
          <w:lang w:val="es-UY" w:eastAsia="es-UY"/>
        </w:rPr>
        <w:br/>
        <w:t>Si una cae, diez se levantan!</w:t>
      </w:r>
    </w:p>
    <w:p w14:paraId="18486447" w14:textId="77777777" w:rsidR="001143E3" w:rsidRPr="001143E3" w:rsidRDefault="001143E3" w:rsidP="001143E3">
      <w:pPr>
        <w:shd w:val="clear" w:color="auto" w:fill="FFFFFF"/>
        <w:spacing w:after="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En </w:t>
      </w:r>
      <w:hyperlink r:id="rId10" w:tgtFrame="_blank" w:history="1">
        <w:r w:rsidRPr="001143E3">
          <w:rPr>
            <w:rFonts w:ascii="inherit" w:eastAsia="Times New Roman" w:hAnsi="inherit" w:cs="Helvetica"/>
            <w:b/>
            <w:bCs/>
            <w:color w:val="009BC1"/>
            <w:sz w:val="24"/>
            <w:szCs w:val="24"/>
            <w:bdr w:val="none" w:sz="0" w:space="0" w:color="auto" w:frame="1"/>
            <w:lang w:val="es-UY" w:eastAsia="es-UY"/>
          </w:rPr>
          <w:t>versión recogida por radio Cooperativa</w:t>
        </w:r>
      </w:hyperlink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, y relatada por Enrique Arrate, uno de los propietarios, se indica que «de repente vi que venía una turba entre 30 y 40 personas en diferentes direcciones, y los tipos éstos, unos enajenados, disparando desordenadamente, y, aparentemente en eso, </w:t>
      </w:r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ellos mismos hirieron a uno de ellos</w:t>
      </w:r>
      <w:r w:rsidRPr="001143E3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 cuando cayó al suelo, lo vi cuando cayó además le prendieron fuego a la portería, luego al quincho, y posteriormente le prendieron fuego a la casa de uno de nuestros vecinos».</w:t>
      </w:r>
    </w:p>
    <w:p w14:paraId="2C3BBEC0" w14:textId="6AD684C5" w:rsidR="001143E3" w:rsidRDefault="001143E3" w:rsidP="001143E3">
      <w:pPr>
        <w:shd w:val="clear" w:color="auto" w:fill="FFFFFF"/>
        <w:spacing w:line="390" w:lineRule="atLeast"/>
        <w:jc w:val="both"/>
        <w:textAlignment w:val="baseline"/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1143E3"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Esta versión no es compartida por organizaciones indígenas del lugar.</w:t>
      </w:r>
    </w:p>
    <w:p w14:paraId="42B05B93" w14:textId="02B5E05C" w:rsidR="001143E3" w:rsidRDefault="001143E3" w:rsidP="001143E3">
      <w:pPr>
        <w:shd w:val="clear" w:color="auto" w:fill="FFFFFF"/>
        <w:spacing w:line="390" w:lineRule="atLeast"/>
        <w:jc w:val="both"/>
        <w:textAlignment w:val="baseline"/>
        <w:rPr>
          <w:rFonts w:ascii="inherit" w:eastAsia="Times New Roman" w:hAnsi="inherit" w:cs="Helvetica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</w:pPr>
    </w:p>
    <w:p w14:paraId="166CE79D" w14:textId="7D05F8B9" w:rsidR="001143E3" w:rsidRDefault="001143E3" w:rsidP="001143E3">
      <w:pPr>
        <w:shd w:val="clear" w:color="auto" w:fill="FFFFFF"/>
        <w:spacing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hyperlink r:id="rId11" w:history="1">
        <w:r w:rsidRPr="007057B7">
          <w:rPr>
            <w:rStyle w:val="Hipervnculo"/>
            <w:rFonts w:ascii="Helvetica" w:eastAsia="Times New Roman" w:hAnsi="Helvetica" w:cs="Helvetica"/>
            <w:sz w:val="24"/>
            <w:szCs w:val="24"/>
            <w:lang w:val="es-UY" w:eastAsia="es-UY"/>
          </w:rPr>
          <w:t>https://kairosnews.info/joven-mujer-de-comunidad-mapuche-fue-asesinada-en-panguipulli/</w:t>
        </w:r>
      </w:hyperlink>
    </w:p>
    <w:p w14:paraId="5FAE2FE8" w14:textId="77777777" w:rsidR="001143E3" w:rsidRPr="001143E3" w:rsidRDefault="001143E3" w:rsidP="001143E3">
      <w:pPr>
        <w:shd w:val="clear" w:color="auto" w:fill="FFFFFF"/>
        <w:spacing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</w:p>
    <w:sectPr w:rsidR="001143E3" w:rsidRPr="001143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3013A5"/>
    <w:multiLevelType w:val="multilevel"/>
    <w:tmpl w:val="87AEB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3E3"/>
    <w:rsid w:val="001143E3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53747"/>
  <w15:chartTrackingRefBased/>
  <w15:docId w15:val="{A1A5A49D-3449-43DD-BCD7-CEE0F0A6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143E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143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16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1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47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48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74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41388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329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834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737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845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2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6981370">
                                                              <w:marLeft w:val="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393205">
                                                                  <w:marLeft w:val="0"/>
                                                                  <w:marRight w:val="9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7966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3766249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4396468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996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04437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0871371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0483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3007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9240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8610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5287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2766971">
                                                              <w:marLeft w:val="0"/>
                                                              <w:marRight w:val="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56676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8093140">
                                                              <w:marLeft w:val="0"/>
                                                              <w:marRight w:val="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932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851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601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832731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2" w:space="0" w:color="EEEEEE"/>
                                                            <w:left w:val="single" w:sz="24" w:space="12" w:color="EEEEEE"/>
                                                            <w:bottom w:val="single" w:sz="2" w:space="0" w:color="EEEEEE"/>
                                                            <w:right w:val="single" w:sz="2" w:space="0" w:color="EEEEEE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5708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154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699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521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6863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406548">
                                                                  <w:marLeft w:val="0"/>
                                                                  <w:marRight w:val="-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28110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2348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74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59486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58018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154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9245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40568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228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1491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6704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514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7985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8244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719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9303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31774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974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63249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4196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01221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45168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8829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7495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2878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5990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42640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47379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225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127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97110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188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480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40162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6657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095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9051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4500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4214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7752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3473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4955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3953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635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65112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08805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2042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678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67106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7797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1563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22449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786500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62639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390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5940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4703683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727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49102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3229455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7470145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591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74051279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8175756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6869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384221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832285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8652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33790268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9616585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903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0539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085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262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8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67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7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1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4209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1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31" w:color="auto"/>
                                        <w:left w:val="none" w:sz="0" w:space="30" w:color="auto"/>
                                        <w:bottom w:val="none" w:sz="0" w:space="31" w:color="auto"/>
                                        <w:right w:val="single" w:sz="6" w:space="30" w:color="auto"/>
                                      </w:divBdr>
                                      <w:divsChild>
                                        <w:div w:id="776407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44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060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31" w:color="auto"/>
                                        <w:left w:val="none" w:sz="0" w:space="30" w:color="auto"/>
                                        <w:bottom w:val="none" w:sz="0" w:space="31" w:color="auto"/>
                                        <w:right w:val="single" w:sz="6" w:space="30" w:color="auto"/>
                                      </w:divBdr>
                                      <w:divsChild>
                                        <w:div w:id="18370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62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471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8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66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85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03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15" w:color="auto"/>
                            <w:left w:val="none" w:sz="0" w:space="15" w:color="auto"/>
                            <w:bottom w:val="single" w:sz="6" w:space="15" w:color="EEEEEE"/>
                            <w:right w:val="none" w:sz="0" w:space="15" w:color="auto"/>
                          </w:divBdr>
                        </w:div>
                        <w:div w:id="140217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31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15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2942256">
          <w:marLeft w:val="300"/>
          <w:marRight w:val="30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guipullinoticias.cl/home/?p=566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irosnews.info/wp-content/uploads/2021/02/llascawe.jpg" TargetMode="External"/><Relationship Id="rId11" Type="http://schemas.openxmlformats.org/officeDocument/2006/relationships/hyperlink" Target="https://kairosnews.info/joven-mujer-de-comunidad-mapuche-fue-asesinada-en-panguipulli/" TargetMode="External"/><Relationship Id="rId5" Type="http://schemas.openxmlformats.org/officeDocument/2006/relationships/hyperlink" Target="https://kairosnews.info/joven-mujer-de-comunidad-mapuche-fue-asesinada-en-panguipulli/" TargetMode="External"/><Relationship Id="rId10" Type="http://schemas.openxmlformats.org/officeDocument/2006/relationships/hyperlink" Target="https://cooperativa.cl/noticias/pais/region-de-los-rios/mujer-vinculada-a-comunidad-mapuche-murio-en-incidente-en-panguipulli/2021-02-17/10075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puelche.cl/2021/02/17/panguipulli-sigue-el-gatillo-facil-guardias-de-condominio-rinimapu-disparan-y-asesinan-a-lamge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985</Words>
  <Characters>5419</Characters>
  <Application>Microsoft Office Word</Application>
  <DocSecurity>0</DocSecurity>
  <Lines>45</Lines>
  <Paragraphs>12</Paragraphs>
  <ScaleCrop>false</ScaleCrop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2021-02-19T13:03:00Z</dcterms:created>
  <dcterms:modified xsi:type="dcterms:W3CDTF">2021-02-19T13:05:00Z</dcterms:modified>
</cp:coreProperties>
</file>