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E552BF" w14:textId="77777777" w:rsidR="0055006F" w:rsidRPr="0055006F" w:rsidRDefault="0055006F" w:rsidP="0055006F">
      <w:pPr>
        <w:spacing w:after="96" w:line="240" w:lineRule="auto"/>
        <w:textAlignment w:val="baseline"/>
        <w:outlineLvl w:val="0"/>
        <w:rPr>
          <w:rFonts w:ascii="Helvetica" w:eastAsia="Times New Roman" w:hAnsi="Helvetica" w:cs="Helvetica"/>
          <w:color w:val="009BC1"/>
          <w:spacing w:val="-10"/>
          <w:kern w:val="36"/>
          <w:sz w:val="44"/>
          <w:szCs w:val="44"/>
          <w:lang w:val="es-UY" w:eastAsia="es-UY"/>
        </w:rPr>
      </w:pPr>
      <w:r w:rsidRPr="0055006F">
        <w:rPr>
          <w:rFonts w:ascii="Helvetica" w:eastAsia="Times New Roman" w:hAnsi="Helvetica" w:cs="Helvetica"/>
          <w:color w:val="009BC1"/>
          <w:spacing w:val="-10"/>
          <w:kern w:val="36"/>
          <w:sz w:val="44"/>
          <w:szCs w:val="44"/>
          <w:lang w:val="es-UY" w:eastAsia="es-UY"/>
        </w:rPr>
        <w:t>1ª Asamblea Eclesial de América Latina y el Caribe se realizará este año 2021 y tendrá carácter sinodal</w:t>
      </w:r>
    </w:p>
    <w:p w14:paraId="2AA4494C" w14:textId="77777777" w:rsidR="0055006F" w:rsidRPr="0055006F" w:rsidRDefault="0055006F" w:rsidP="0055006F">
      <w:pPr>
        <w:spacing w:before="199" w:after="300" w:line="336" w:lineRule="atLeast"/>
        <w:textAlignment w:val="baseline"/>
        <w:outlineLvl w:val="1"/>
        <w:rPr>
          <w:rFonts w:ascii="inherit" w:eastAsia="Times New Roman" w:hAnsi="inherit" w:cs="Times New Roman"/>
          <w:b/>
          <w:bCs/>
          <w:color w:val="A0A0A0"/>
          <w:sz w:val="30"/>
          <w:szCs w:val="30"/>
          <w:lang w:val="es-UY" w:eastAsia="es-UY"/>
        </w:rPr>
      </w:pPr>
      <w:r w:rsidRPr="0055006F">
        <w:rPr>
          <w:rFonts w:ascii="inherit" w:eastAsia="Times New Roman" w:hAnsi="inherit" w:cs="Times New Roman"/>
          <w:b/>
          <w:bCs/>
          <w:color w:val="A0A0A0"/>
          <w:sz w:val="30"/>
          <w:szCs w:val="30"/>
          <w:lang w:val="es-UY" w:eastAsia="es-UY"/>
        </w:rPr>
        <w:t xml:space="preserve">Luego de 14 años, desde la 5ª Conferencia Episcopal de Aparecida (foto portada), la Iglesia Latinoamericana volverá a reunirse. El </w:t>
      </w:r>
      <w:proofErr w:type="spellStart"/>
      <w:r w:rsidRPr="0055006F">
        <w:rPr>
          <w:rFonts w:ascii="inherit" w:eastAsia="Times New Roman" w:hAnsi="inherit" w:cs="Times New Roman"/>
          <w:b/>
          <w:bCs/>
          <w:color w:val="A0A0A0"/>
          <w:sz w:val="30"/>
          <w:szCs w:val="30"/>
          <w:lang w:val="es-UY" w:eastAsia="es-UY"/>
        </w:rPr>
        <w:t>Celam</w:t>
      </w:r>
      <w:proofErr w:type="spellEnd"/>
      <w:r w:rsidRPr="0055006F">
        <w:rPr>
          <w:rFonts w:ascii="inherit" w:eastAsia="Times New Roman" w:hAnsi="inherit" w:cs="Times New Roman"/>
          <w:b/>
          <w:bCs/>
          <w:color w:val="A0A0A0"/>
          <w:sz w:val="30"/>
          <w:szCs w:val="30"/>
          <w:lang w:val="es-UY" w:eastAsia="es-UY"/>
        </w:rPr>
        <w:t xml:space="preserve"> propuso realizar la 6ª Conferencia General del Episcopado pero Francisco les cambió la idea y les pidió realizar la 1ª Asamblea Eclesial con participación de laicos y laicas, religiosas y religiosos, diáconos, seminaristas, sacerdotes, obispos, cardenales y personas de buena voluntad.</w:t>
      </w:r>
    </w:p>
    <w:p w14:paraId="7B9CAF43" w14:textId="77777777" w:rsidR="0055006F" w:rsidRPr="0055006F" w:rsidRDefault="0055006F" w:rsidP="0055006F">
      <w:pPr>
        <w:spacing w:after="0" w:line="240" w:lineRule="auto"/>
        <w:textAlignment w:val="baseline"/>
        <w:rPr>
          <w:rFonts w:ascii="inherit" w:eastAsia="Times New Roman" w:hAnsi="inherit" w:cs="Times New Roman"/>
          <w:color w:val="808080"/>
          <w:sz w:val="20"/>
          <w:szCs w:val="20"/>
          <w:lang w:val="es-UY" w:eastAsia="es-UY"/>
        </w:rPr>
      </w:pPr>
      <w:hyperlink r:id="rId4" w:history="1">
        <w:r w:rsidRPr="0055006F">
          <w:rPr>
            <w:rFonts w:ascii="inherit" w:eastAsia="Times New Roman" w:hAnsi="inherit" w:cs="Times New Roman"/>
            <w:color w:val="333333"/>
            <w:sz w:val="20"/>
            <w:szCs w:val="20"/>
            <w:u w:val="single"/>
            <w:bdr w:val="none" w:sz="0" w:space="0" w:color="auto" w:frame="1"/>
            <w:lang w:val="es-UY" w:eastAsia="es-UY"/>
          </w:rPr>
          <w:t>23 enero, 2021</w:t>
        </w:r>
      </w:hyperlink>
    </w:p>
    <w:p w14:paraId="69C825D3" w14:textId="77777777" w:rsidR="0055006F" w:rsidRPr="0055006F" w:rsidRDefault="0055006F" w:rsidP="0055006F">
      <w:pPr>
        <w:spacing w:after="0" w:line="240" w:lineRule="auto"/>
        <w:textAlignment w:val="baseline"/>
        <w:rPr>
          <w:rFonts w:ascii="Times New Roman" w:eastAsia="Times New Roman" w:hAnsi="Times New Roman" w:cs="Times New Roman"/>
          <w:color w:val="009BC1"/>
          <w:sz w:val="24"/>
          <w:szCs w:val="24"/>
          <w:bdr w:val="none" w:sz="0" w:space="0" w:color="auto" w:frame="1"/>
          <w:lang w:val="es-UY" w:eastAsia="es-UY"/>
        </w:rPr>
      </w:pPr>
      <w:r w:rsidRPr="0055006F">
        <w:rPr>
          <w:rFonts w:ascii="Times New Roman" w:eastAsia="Times New Roman" w:hAnsi="Times New Roman" w:cs="Times New Roman"/>
          <w:sz w:val="24"/>
          <w:szCs w:val="24"/>
          <w:lang w:val="es-UY" w:eastAsia="es-UY"/>
        </w:rPr>
        <w:fldChar w:fldCharType="begin"/>
      </w:r>
      <w:r w:rsidRPr="0055006F">
        <w:rPr>
          <w:rFonts w:ascii="Times New Roman" w:eastAsia="Times New Roman" w:hAnsi="Times New Roman" w:cs="Times New Roman"/>
          <w:sz w:val="24"/>
          <w:szCs w:val="24"/>
          <w:lang w:val="es-UY" w:eastAsia="es-UY"/>
        </w:rPr>
        <w:instrText xml:space="preserve"> HYPERLINK "https://kairosnews.info/wp-content/uploads/2021/01/APARECIDA.jpg" </w:instrText>
      </w:r>
      <w:r w:rsidRPr="0055006F">
        <w:rPr>
          <w:rFonts w:ascii="Times New Roman" w:eastAsia="Times New Roman" w:hAnsi="Times New Roman" w:cs="Times New Roman"/>
          <w:sz w:val="24"/>
          <w:szCs w:val="24"/>
          <w:lang w:val="es-UY" w:eastAsia="es-UY"/>
        </w:rPr>
        <w:fldChar w:fldCharType="separate"/>
      </w:r>
    </w:p>
    <w:p w14:paraId="3E5FFCAC" w14:textId="77777777" w:rsidR="0055006F" w:rsidRPr="0055006F" w:rsidRDefault="0055006F" w:rsidP="0055006F">
      <w:pPr>
        <w:spacing w:after="0" w:line="240" w:lineRule="auto"/>
        <w:textAlignment w:val="baseline"/>
        <w:rPr>
          <w:rFonts w:ascii="Times New Roman" w:eastAsia="Times New Roman" w:hAnsi="Times New Roman" w:cs="Times New Roman"/>
          <w:sz w:val="24"/>
          <w:szCs w:val="24"/>
          <w:lang w:val="es-UY" w:eastAsia="es-UY"/>
        </w:rPr>
      </w:pPr>
      <w:r w:rsidRPr="0055006F">
        <w:rPr>
          <w:rFonts w:ascii="Times New Roman" w:eastAsia="Times New Roman" w:hAnsi="Times New Roman" w:cs="Times New Roman"/>
          <w:noProof/>
          <w:color w:val="009BC1"/>
          <w:sz w:val="24"/>
          <w:szCs w:val="24"/>
          <w:bdr w:val="none" w:sz="0" w:space="0" w:color="auto" w:frame="1"/>
          <w:lang w:val="es-UY" w:eastAsia="es-UY"/>
        </w:rPr>
        <w:drawing>
          <wp:inline distT="0" distB="0" distL="0" distR="0" wp14:anchorId="20EA56FD" wp14:editId="481149CF">
            <wp:extent cx="5340350" cy="3003947"/>
            <wp:effectExtent l="0" t="0" r="0" b="635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9548" cy="3009121"/>
                    </a:xfrm>
                    <a:prstGeom prst="rect">
                      <a:avLst/>
                    </a:prstGeom>
                    <a:noFill/>
                    <a:ln>
                      <a:noFill/>
                    </a:ln>
                  </pic:spPr>
                </pic:pic>
              </a:graphicData>
            </a:graphic>
          </wp:inline>
        </w:drawing>
      </w:r>
    </w:p>
    <w:p w14:paraId="036D3758" w14:textId="77777777" w:rsidR="0055006F" w:rsidRPr="0055006F" w:rsidRDefault="0055006F" w:rsidP="0055006F">
      <w:pPr>
        <w:spacing w:line="240" w:lineRule="auto"/>
        <w:textAlignment w:val="baseline"/>
        <w:rPr>
          <w:rFonts w:ascii="Times New Roman" w:eastAsia="Times New Roman" w:hAnsi="Times New Roman" w:cs="Times New Roman"/>
          <w:sz w:val="24"/>
          <w:szCs w:val="24"/>
          <w:lang w:val="es-UY" w:eastAsia="es-UY"/>
        </w:rPr>
      </w:pPr>
      <w:r w:rsidRPr="0055006F">
        <w:rPr>
          <w:rFonts w:ascii="Times New Roman" w:eastAsia="Times New Roman" w:hAnsi="Times New Roman" w:cs="Times New Roman"/>
          <w:sz w:val="24"/>
          <w:szCs w:val="24"/>
          <w:lang w:val="es-UY" w:eastAsia="es-UY"/>
        </w:rPr>
        <w:fldChar w:fldCharType="end"/>
      </w:r>
    </w:p>
    <w:p w14:paraId="7C1D5D17"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(CIUDAD DE MÉXICO, MÉXICO, 23/1/2021, KAIRÓS NEWS). — Con el lema “Todos somos discípulos misioneros en salida”, la Iglesia Latinoamericana se reunirá entre el 21 y 28 de noviembre próximo, en la 1ª Asamblea Eclesial de América Latina y el Caribe. Así será anunciado oficialmente este domingo 24 de enero, desde la Basílica de Guadalupe, en México, por el mismo Consejo Episcopal Latinoamericano (</w:t>
      </w:r>
      <w:proofErr w:type="spellStart"/>
      <w:r w:rsidRPr="0055006F">
        <w:rPr>
          <w:rFonts w:ascii="Helvetica" w:eastAsia="Times New Roman" w:hAnsi="Helvetica" w:cs="Helvetica"/>
          <w:color w:val="000000"/>
          <w:sz w:val="24"/>
          <w:szCs w:val="24"/>
          <w:lang w:val="es-UY" w:eastAsia="es-UY"/>
        </w:rPr>
        <w:t>Calam</w:t>
      </w:r>
      <w:proofErr w:type="spellEnd"/>
      <w:r w:rsidRPr="0055006F">
        <w:rPr>
          <w:rFonts w:ascii="Helvetica" w:eastAsia="Times New Roman" w:hAnsi="Helvetica" w:cs="Helvetica"/>
          <w:color w:val="000000"/>
          <w:sz w:val="24"/>
          <w:szCs w:val="24"/>
          <w:lang w:val="es-UY" w:eastAsia="es-UY"/>
        </w:rPr>
        <w:t>).</w:t>
      </w:r>
    </w:p>
    <w:p w14:paraId="0D893A10"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El objetivo de esta asamblea será «responder a los desafíos pastorales de la Iglesia de la región en el actual contexto y para reavivar el compromiso </w:t>
      </w:r>
      <w:r w:rsidRPr="0055006F">
        <w:rPr>
          <w:rFonts w:ascii="Helvetica" w:eastAsia="Times New Roman" w:hAnsi="Helvetica" w:cs="Helvetica"/>
          <w:color w:val="000000"/>
          <w:sz w:val="24"/>
          <w:szCs w:val="24"/>
          <w:lang w:val="es-UY" w:eastAsia="es-UY"/>
        </w:rPr>
        <w:lastRenderedPageBreak/>
        <w:t>asumido  en la Conferencia General del Episcopado Latinoamericano celebrada en Aparecida (Brasil), en 2007».</w:t>
      </w:r>
    </w:p>
    <w:p w14:paraId="64853148" w14:textId="77777777" w:rsidR="0055006F" w:rsidRPr="0055006F" w:rsidRDefault="0055006F" w:rsidP="0055006F">
      <w:pPr>
        <w:shd w:val="clear" w:color="auto" w:fill="FFFFFF"/>
        <w:spacing w:before="199" w:after="120" w:line="240" w:lineRule="auto"/>
        <w:jc w:val="both"/>
        <w:textAlignment w:val="baseline"/>
        <w:outlineLvl w:val="1"/>
        <w:rPr>
          <w:rFonts w:ascii="Helvetica" w:eastAsia="Times New Roman" w:hAnsi="Helvetica" w:cs="Helvetica"/>
          <w:b/>
          <w:bCs/>
          <w:color w:val="009BC1"/>
          <w:sz w:val="47"/>
          <w:szCs w:val="47"/>
          <w:lang w:val="es-UY" w:eastAsia="es-UY"/>
        </w:rPr>
      </w:pPr>
      <w:r w:rsidRPr="0055006F">
        <w:rPr>
          <w:rFonts w:ascii="Helvetica" w:eastAsia="Times New Roman" w:hAnsi="Helvetica" w:cs="Helvetica"/>
          <w:b/>
          <w:bCs/>
          <w:color w:val="009BC1"/>
          <w:sz w:val="47"/>
          <w:szCs w:val="47"/>
          <w:lang w:val="es-UY" w:eastAsia="es-UY"/>
        </w:rPr>
        <w:t>Carácter sinodal</w:t>
      </w:r>
    </w:p>
    <w:p w14:paraId="64C07D35"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La iniciativa de realizar una nueva conferencia del episcopado surgió en la 37ª Asamblea General del </w:t>
      </w:r>
      <w:proofErr w:type="spellStart"/>
      <w:r w:rsidRPr="0055006F">
        <w:rPr>
          <w:rFonts w:ascii="Helvetica" w:eastAsia="Times New Roman" w:hAnsi="Helvetica" w:cs="Helvetica"/>
          <w:color w:val="000000"/>
          <w:sz w:val="24"/>
          <w:szCs w:val="24"/>
          <w:lang w:val="es-UY" w:eastAsia="es-UY"/>
        </w:rPr>
        <w:t>Celam</w:t>
      </w:r>
      <w:proofErr w:type="spellEnd"/>
      <w:r w:rsidRPr="0055006F">
        <w:rPr>
          <w:rFonts w:ascii="Helvetica" w:eastAsia="Times New Roman" w:hAnsi="Helvetica" w:cs="Helvetica"/>
          <w:color w:val="000000"/>
          <w:sz w:val="24"/>
          <w:szCs w:val="24"/>
          <w:lang w:val="es-UY" w:eastAsia="es-UY"/>
        </w:rPr>
        <w:t>, realizada el año pasado, en Honduras. Una nueva conferencia general del episcopado latinoamericano al modo de lo que fueron las celebradas en Río de Janeiro (Brasil, 1958) Medellín (Colombia, 1968), Puebla (México, 1979), Santo Domingo (República Dominicana, 1992) y Aparecida (Brasil, 2007),</w:t>
      </w:r>
    </w:p>
    <w:p w14:paraId="4790433A"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Por eso, tras la reunión de Honduras, el </w:t>
      </w:r>
      <w:proofErr w:type="spellStart"/>
      <w:r w:rsidRPr="0055006F">
        <w:rPr>
          <w:rFonts w:ascii="Helvetica" w:eastAsia="Times New Roman" w:hAnsi="Helvetica" w:cs="Helvetica"/>
          <w:color w:val="000000"/>
          <w:sz w:val="24"/>
          <w:szCs w:val="24"/>
          <w:lang w:val="es-UY" w:eastAsia="es-UY"/>
        </w:rPr>
        <w:t>Celam</w:t>
      </w:r>
      <w:proofErr w:type="spellEnd"/>
      <w:r w:rsidRPr="0055006F">
        <w:rPr>
          <w:rFonts w:ascii="Helvetica" w:eastAsia="Times New Roman" w:hAnsi="Helvetica" w:cs="Helvetica"/>
          <w:color w:val="000000"/>
          <w:sz w:val="24"/>
          <w:szCs w:val="24"/>
          <w:lang w:val="es-UY" w:eastAsia="es-UY"/>
        </w:rPr>
        <w:t xml:space="preserve"> propuso al Papa la celebración de la VI Conferencia General del Episcopado Latinoamericano. Sin embargo, los obispos, ni en el mejor de sus diagnósticos y análisis, vislumbraron  la respuesta del Obispo de Roma.</w:t>
      </w:r>
    </w:p>
    <w:p w14:paraId="046FF445"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El papa Francisco no solo halló útil y necesaria realizar una nueva reunión en América Latina, sino que devolvió a los obispos un desafío mayor, </w:t>
      </w:r>
      <w:proofErr w:type="gramStart"/>
      <w:r w:rsidRPr="0055006F">
        <w:rPr>
          <w:rFonts w:ascii="Helvetica" w:eastAsia="Times New Roman" w:hAnsi="Helvetica" w:cs="Helvetica"/>
          <w:color w:val="000000"/>
          <w:sz w:val="24"/>
          <w:szCs w:val="24"/>
          <w:lang w:val="es-UY" w:eastAsia="es-UY"/>
        </w:rPr>
        <w:t>más actual y más propio</w:t>
      </w:r>
      <w:proofErr w:type="gramEnd"/>
      <w:r w:rsidRPr="0055006F">
        <w:rPr>
          <w:rFonts w:ascii="Helvetica" w:eastAsia="Times New Roman" w:hAnsi="Helvetica" w:cs="Helvetica"/>
          <w:color w:val="000000"/>
          <w:sz w:val="24"/>
          <w:szCs w:val="24"/>
          <w:lang w:val="es-UY" w:eastAsia="es-UY"/>
        </w:rPr>
        <w:t xml:space="preserve"> de su línea pastoral: realizar en este continente una Asamblea Eclesial con un carácter sinodal.</w:t>
      </w:r>
    </w:p>
    <w:p w14:paraId="55FAB9A1"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Por ello, el </w:t>
      </w:r>
      <w:proofErr w:type="spellStart"/>
      <w:r w:rsidRPr="0055006F">
        <w:rPr>
          <w:rFonts w:ascii="Helvetica" w:eastAsia="Times New Roman" w:hAnsi="Helvetica" w:cs="Helvetica"/>
          <w:color w:val="000000"/>
          <w:sz w:val="24"/>
          <w:szCs w:val="24"/>
          <w:lang w:val="es-UY" w:eastAsia="es-UY"/>
        </w:rPr>
        <w:t>Celam</w:t>
      </w:r>
      <w:proofErr w:type="spellEnd"/>
      <w:r w:rsidRPr="0055006F">
        <w:rPr>
          <w:rFonts w:ascii="Helvetica" w:eastAsia="Times New Roman" w:hAnsi="Helvetica" w:cs="Helvetica"/>
          <w:color w:val="000000"/>
          <w:sz w:val="24"/>
          <w:szCs w:val="24"/>
          <w:lang w:val="es-UY" w:eastAsia="es-UY"/>
        </w:rPr>
        <w:t xml:space="preserve"> convocó del 21 al 28 de noviembre este año a laicos y laicas, religiosas y religiosos, diáconos, seminaristas, sacerdotes, obispos, cardenales y personas de buena voluntad, con “el fin marcar un hito en el caminar de los discípulos misioneros de nuestro continente”.</w:t>
      </w:r>
    </w:p>
    <w:p w14:paraId="0EB04908"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La Asamblea Eclesial tendrá como sede la Ciudad de </w:t>
      </w:r>
      <w:proofErr w:type="spellStart"/>
      <w:r w:rsidRPr="0055006F">
        <w:rPr>
          <w:rFonts w:ascii="Helvetica" w:eastAsia="Times New Roman" w:hAnsi="Helvetica" w:cs="Helvetica"/>
          <w:color w:val="000000"/>
          <w:sz w:val="24"/>
          <w:szCs w:val="24"/>
          <w:lang w:val="es-UY" w:eastAsia="es-UY"/>
        </w:rPr>
        <w:t>México</w:t>
      </w:r>
      <w:proofErr w:type="spellEnd"/>
      <w:r w:rsidRPr="0055006F">
        <w:rPr>
          <w:rFonts w:ascii="Helvetica" w:eastAsia="Times New Roman" w:hAnsi="Helvetica" w:cs="Helvetica"/>
          <w:color w:val="000000"/>
          <w:sz w:val="24"/>
          <w:szCs w:val="24"/>
          <w:lang w:val="es-UY" w:eastAsia="es-UY"/>
        </w:rPr>
        <w:t xml:space="preserve">, a los pies de Nuestra Señora de Guadalupe, Patrona de </w:t>
      </w:r>
      <w:proofErr w:type="gramStart"/>
      <w:r w:rsidRPr="0055006F">
        <w:rPr>
          <w:rFonts w:ascii="Helvetica" w:eastAsia="Times New Roman" w:hAnsi="Helvetica" w:cs="Helvetica"/>
          <w:color w:val="000000"/>
          <w:sz w:val="24"/>
          <w:szCs w:val="24"/>
          <w:lang w:val="es-UY" w:eastAsia="es-UY"/>
        </w:rPr>
        <w:t>Latinoamérica..</w:t>
      </w:r>
      <w:proofErr w:type="gramEnd"/>
      <w:r w:rsidRPr="0055006F">
        <w:rPr>
          <w:rFonts w:ascii="Helvetica" w:eastAsia="Times New Roman" w:hAnsi="Helvetica" w:cs="Helvetica"/>
          <w:color w:val="000000"/>
          <w:sz w:val="24"/>
          <w:szCs w:val="24"/>
          <w:lang w:val="es-UY" w:eastAsia="es-UY"/>
        </w:rPr>
        <w:t xml:space="preserve"> Durante esos días, una pequeña delegación estará reunida presencialmente en México, conectada virtualmente, y en sintonía, con muchas otras a lo largo y ancho del Continente Americano, se ha señalado desde el </w:t>
      </w:r>
      <w:proofErr w:type="spellStart"/>
      <w:r w:rsidRPr="0055006F">
        <w:rPr>
          <w:rFonts w:ascii="Helvetica" w:eastAsia="Times New Roman" w:hAnsi="Helvetica" w:cs="Helvetica"/>
          <w:color w:val="000000"/>
          <w:sz w:val="24"/>
          <w:szCs w:val="24"/>
          <w:lang w:val="es-UY" w:eastAsia="es-UY"/>
        </w:rPr>
        <w:t>Celam</w:t>
      </w:r>
      <w:proofErr w:type="spellEnd"/>
      <w:r w:rsidRPr="0055006F">
        <w:rPr>
          <w:rFonts w:ascii="Helvetica" w:eastAsia="Times New Roman" w:hAnsi="Helvetica" w:cs="Helvetica"/>
          <w:color w:val="000000"/>
          <w:sz w:val="24"/>
          <w:szCs w:val="24"/>
          <w:lang w:val="es-UY" w:eastAsia="es-UY"/>
        </w:rPr>
        <w:t>.</w:t>
      </w:r>
    </w:p>
    <w:p w14:paraId="1BEE6ED5"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«En la reunión se enfrentarán los nuevos desafíos hacia el 2031 + 2033, cuando se celebre los 500 Años del Acontecimiento Guadalupano y los 2000 años de nuestra redención. Con esta Asamblea, se contemplará la realidad de nuestros pueblos; se profundizará en los desafíos actuales, principalmente en el contexto de la pandemia por COVID-19; se reavivará el compromiso pastoral; y se buscará responder por los nuevos caminos, para que todos tengamos una vida plena», se señaló en la presentación.</w:t>
      </w:r>
    </w:p>
    <w:p w14:paraId="251E9A54"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El </w:t>
      </w:r>
      <w:proofErr w:type="spellStart"/>
      <w:r w:rsidRPr="0055006F">
        <w:rPr>
          <w:rFonts w:ascii="Helvetica" w:eastAsia="Times New Roman" w:hAnsi="Helvetica" w:cs="Helvetica"/>
          <w:color w:val="000000"/>
          <w:sz w:val="24"/>
          <w:szCs w:val="24"/>
          <w:lang w:val="es-UY" w:eastAsia="es-UY"/>
        </w:rPr>
        <w:t>Celam</w:t>
      </w:r>
      <w:proofErr w:type="spellEnd"/>
      <w:r w:rsidRPr="0055006F">
        <w:rPr>
          <w:rFonts w:ascii="Helvetica" w:eastAsia="Times New Roman" w:hAnsi="Helvetica" w:cs="Helvetica"/>
          <w:color w:val="000000"/>
          <w:sz w:val="24"/>
          <w:szCs w:val="24"/>
          <w:lang w:val="es-UY" w:eastAsia="es-UY"/>
        </w:rPr>
        <w:t xml:space="preserve"> explica así el origen de la iniciativa en su portal web de la asamblea:</w:t>
      </w:r>
    </w:p>
    <w:p w14:paraId="22133DCB"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«Las Conferencias Episcopales de América Latina y El Caribe pusieron en marcha las acciones y objetivos del Documento de Aparecida pero, 14 años después, ha resultado difícil poder tener datos consolidados de la realidad global del continente a lo largo de estos años. Por esta razón, el Santo Padre Francisco ha manifestado que </w:t>
      </w:r>
      <w:proofErr w:type="spellStart"/>
      <w:r w:rsidRPr="0055006F">
        <w:rPr>
          <w:rFonts w:ascii="Helvetica" w:eastAsia="Times New Roman" w:hAnsi="Helvetica" w:cs="Helvetica"/>
          <w:color w:val="000000"/>
          <w:sz w:val="24"/>
          <w:szCs w:val="24"/>
          <w:lang w:val="es-UY" w:eastAsia="es-UY"/>
        </w:rPr>
        <w:t>todavía</w:t>
      </w:r>
      <w:proofErr w:type="spellEnd"/>
      <w:r w:rsidRPr="0055006F">
        <w:rPr>
          <w:rFonts w:ascii="Helvetica" w:eastAsia="Times New Roman" w:hAnsi="Helvetica" w:cs="Helvetica"/>
          <w:color w:val="000000"/>
          <w:sz w:val="24"/>
          <w:szCs w:val="24"/>
          <w:lang w:val="es-UY" w:eastAsia="es-UY"/>
        </w:rPr>
        <w:t xml:space="preserve"> hay muchos planteamientos de Aparecida pendientes que no se </w:t>
      </w:r>
      <w:proofErr w:type="spellStart"/>
      <w:r w:rsidRPr="0055006F">
        <w:rPr>
          <w:rFonts w:ascii="Helvetica" w:eastAsia="Times New Roman" w:hAnsi="Helvetica" w:cs="Helvetica"/>
          <w:color w:val="000000"/>
          <w:sz w:val="24"/>
          <w:szCs w:val="24"/>
          <w:lang w:val="es-UY" w:eastAsia="es-UY"/>
        </w:rPr>
        <w:t>están</w:t>
      </w:r>
      <w:proofErr w:type="spellEnd"/>
      <w:r w:rsidRPr="0055006F">
        <w:rPr>
          <w:rFonts w:ascii="Helvetica" w:eastAsia="Times New Roman" w:hAnsi="Helvetica" w:cs="Helvetica"/>
          <w:color w:val="000000"/>
          <w:sz w:val="24"/>
          <w:szCs w:val="24"/>
          <w:lang w:val="es-UY" w:eastAsia="es-UY"/>
        </w:rPr>
        <w:t xml:space="preserve"> asumiendo, por lo que alentó a los Obispos del CELAM, a tener un encuentro para profundizar en aquellas orientaciones, a la luz de los nuevos </w:t>
      </w:r>
      <w:proofErr w:type="spellStart"/>
      <w:r w:rsidRPr="0055006F">
        <w:rPr>
          <w:rFonts w:ascii="Helvetica" w:eastAsia="Times New Roman" w:hAnsi="Helvetica" w:cs="Helvetica"/>
          <w:color w:val="000000"/>
          <w:sz w:val="24"/>
          <w:szCs w:val="24"/>
          <w:lang w:val="es-UY" w:eastAsia="es-UY"/>
        </w:rPr>
        <w:t>desafíos</w:t>
      </w:r>
      <w:proofErr w:type="spellEnd"/>
      <w:r w:rsidRPr="0055006F">
        <w:rPr>
          <w:rFonts w:ascii="Helvetica" w:eastAsia="Times New Roman" w:hAnsi="Helvetica" w:cs="Helvetica"/>
          <w:color w:val="000000"/>
          <w:sz w:val="24"/>
          <w:szCs w:val="24"/>
          <w:lang w:val="es-UY" w:eastAsia="es-UY"/>
        </w:rPr>
        <w:t xml:space="preserve"> que nos presentan los tiempos actuales.</w:t>
      </w:r>
    </w:p>
    <w:p w14:paraId="57364DD7" w14:textId="77777777" w:rsidR="0055006F" w:rsidRPr="0055006F" w:rsidRDefault="0055006F" w:rsidP="0055006F">
      <w:pPr>
        <w:shd w:val="clear" w:color="auto" w:fill="FFFFFF"/>
        <w:spacing w:after="300" w:line="390" w:lineRule="atLeast"/>
        <w:jc w:val="both"/>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 xml:space="preserve">«Así surgió la propuesta de convocar a una Asamblea Eclesial que reúna a los diversos miembros del Pueblo de Dios para afirmar un camino participativo y sinodal; por ello se está en proceso de </w:t>
      </w:r>
      <w:proofErr w:type="spellStart"/>
      <w:r w:rsidRPr="0055006F">
        <w:rPr>
          <w:rFonts w:ascii="Helvetica" w:eastAsia="Times New Roman" w:hAnsi="Helvetica" w:cs="Helvetica"/>
          <w:color w:val="000000"/>
          <w:sz w:val="24"/>
          <w:szCs w:val="24"/>
          <w:lang w:val="es-UY" w:eastAsia="es-UY"/>
        </w:rPr>
        <w:t>preparación</w:t>
      </w:r>
      <w:proofErr w:type="spellEnd"/>
      <w:r w:rsidRPr="0055006F">
        <w:rPr>
          <w:rFonts w:ascii="Helvetica" w:eastAsia="Times New Roman" w:hAnsi="Helvetica" w:cs="Helvetica"/>
          <w:color w:val="000000"/>
          <w:sz w:val="24"/>
          <w:szCs w:val="24"/>
          <w:lang w:val="es-UY" w:eastAsia="es-UY"/>
        </w:rPr>
        <w:t xml:space="preserve"> de esta Asamblea, reafirmando la hermosa labor de promover una Iglesia latinoamericana y </w:t>
      </w:r>
      <w:proofErr w:type="spellStart"/>
      <w:r w:rsidRPr="0055006F">
        <w:rPr>
          <w:rFonts w:ascii="Helvetica" w:eastAsia="Times New Roman" w:hAnsi="Helvetica" w:cs="Helvetica"/>
          <w:color w:val="000000"/>
          <w:sz w:val="24"/>
          <w:szCs w:val="24"/>
          <w:lang w:val="es-UY" w:eastAsia="es-UY"/>
        </w:rPr>
        <w:t>caribeña</w:t>
      </w:r>
      <w:proofErr w:type="spellEnd"/>
      <w:r w:rsidRPr="0055006F">
        <w:rPr>
          <w:rFonts w:ascii="Helvetica" w:eastAsia="Times New Roman" w:hAnsi="Helvetica" w:cs="Helvetica"/>
          <w:color w:val="000000"/>
          <w:sz w:val="24"/>
          <w:szCs w:val="24"/>
          <w:lang w:val="es-UY" w:eastAsia="es-UY"/>
        </w:rPr>
        <w:t xml:space="preserve"> en salida, misionera y sinodal».</w:t>
      </w:r>
    </w:p>
    <w:p w14:paraId="59551AAE" w14:textId="77777777" w:rsidR="0055006F" w:rsidRPr="0055006F" w:rsidRDefault="0055006F" w:rsidP="0055006F">
      <w:pPr>
        <w:shd w:val="clear" w:color="auto" w:fill="FFFFFF"/>
        <w:spacing w:line="390" w:lineRule="atLeast"/>
        <w:textAlignment w:val="baseline"/>
        <w:rPr>
          <w:rFonts w:ascii="Helvetica" w:eastAsia="Times New Roman" w:hAnsi="Helvetica" w:cs="Helvetica"/>
          <w:color w:val="000000"/>
          <w:sz w:val="24"/>
          <w:szCs w:val="24"/>
          <w:lang w:val="es-UY" w:eastAsia="es-UY"/>
        </w:rPr>
      </w:pPr>
      <w:r w:rsidRPr="0055006F">
        <w:rPr>
          <w:rFonts w:ascii="Helvetica" w:eastAsia="Times New Roman" w:hAnsi="Helvetica" w:cs="Helvetica"/>
          <w:color w:val="000000"/>
          <w:sz w:val="24"/>
          <w:szCs w:val="24"/>
          <w:lang w:val="es-UY" w:eastAsia="es-UY"/>
        </w:rPr>
        <w:t>A continuación el video de presentación:</w:t>
      </w:r>
    </w:p>
    <w:p w14:paraId="30ED5C6E" w14:textId="281D233B" w:rsidR="002E2F5B" w:rsidRDefault="0055006F">
      <w:hyperlink r:id="rId7" w:history="1">
        <w:r w:rsidRPr="00525C03">
          <w:rPr>
            <w:rStyle w:val="Hipervnculo"/>
          </w:rPr>
          <w:t>https://kairosnews.info/1a-asamblea-eclesial-de-america-latina-y-el-caribe-se-realizara-este-ano-2021-y-tendra-caracter-sinodal/</w:t>
        </w:r>
      </w:hyperlink>
    </w:p>
    <w:p w14:paraId="2FE4DF30" w14:textId="77777777" w:rsidR="0055006F" w:rsidRDefault="0055006F"/>
    <w:sectPr w:rsidR="005500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6F"/>
    <w:rsid w:val="002E2F5B"/>
    <w:rsid w:val="005500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09BE"/>
  <w15:chartTrackingRefBased/>
  <w15:docId w15:val="{FB588D5C-3549-4DA9-A873-4F833548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006F"/>
    <w:rPr>
      <w:color w:val="0563C1" w:themeColor="hyperlink"/>
      <w:u w:val="single"/>
    </w:rPr>
  </w:style>
  <w:style w:type="character" w:styleId="Mencinsinresolver">
    <w:name w:val="Unresolved Mention"/>
    <w:basedOn w:val="Fuentedeprrafopredeter"/>
    <w:uiPriority w:val="99"/>
    <w:semiHidden/>
    <w:unhideWhenUsed/>
    <w:rsid w:val="00550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183862">
      <w:bodyDiv w:val="1"/>
      <w:marLeft w:val="0"/>
      <w:marRight w:val="0"/>
      <w:marTop w:val="0"/>
      <w:marBottom w:val="0"/>
      <w:divBdr>
        <w:top w:val="none" w:sz="0" w:space="0" w:color="auto"/>
        <w:left w:val="none" w:sz="0" w:space="0" w:color="auto"/>
        <w:bottom w:val="none" w:sz="0" w:space="0" w:color="auto"/>
        <w:right w:val="none" w:sz="0" w:space="0" w:color="auto"/>
      </w:divBdr>
      <w:divsChild>
        <w:div w:id="1796559402">
          <w:marLeft w:val="0"/>
          <w:marRight w:val="0"/>
          <w:marTop w:val="0"/>
          <w:marBottom w:val="450"/>
          <w:divBdr>
            <w:top w:val="none" w:sz="0" w:space="0" w:color="auto"/>
            <w:left w:val="none" w:sz="0" w:space="0" w:color="auto"/>
            <w:bottom w:val="none" w:sz="0" w:space="0" w:color="auto"/>
            <w:right w:val="none" w:sz="0" w:space="0" w:color="auto"/>
          </w:divBdr>
          <w:divsChild>
            <w:div w:id="868223400">
              <w:marLeft w:val="0"/>
              <w:marRight w:val="0"/>
              <w:marTop w:val="0"/>
              <w:marBottom w:val="0"/>
              <w:divBdr>
                <w:top w:val="none" w:sz="0" w:space="0" w:color="auto"/>
                <w:left w:val="none" w:sz="0" w:space="0" w:color="auto"/>
                <w:bottom w:val="none" w:sz="0" w:space="0" w:color="auto"/>
                <w:right w:val="none" w:sz="0" w:space="0" w:color="auto"/>
              </w:divBdr>
              <w:divsChild>
                <w:div w:id="1969818002">
                  <w:marLeft w:val="0"/>
                  <w:marRight w:val="0"/>
                  <w:marTop w:val="0"/>
                  <w:marBottom w:val="0"/>
                  <w:divBdr>
                    <w:top w:val="none" w:sz="0" w:space="0" w:color="auto"/>
                    <w:left w:val="none" w:sz="0" w:space="0" w:color="auto"/>
                    <w:bottom w:val="none" w:sz="0" w:space="0" w:color="auto"/>
                    <w:right w:val="none" w:sz="0" w:space="0" w:color="auto"/>
                  </w:divBdr>
                  <w:divsChild>
                    <w:div w:id="1720548396">
                      <w:marLeft w:val="0"/>
                      <w:marRight w:val="240"/>
                      <w:marTop w:val="0"/>
                      <w:marBottom w:val="0"/>
                      <w:divBdr>
                        <w:top w:val="none" w:sz="0" w:space="0" w:color="auto"/>
                        <w:left w:val="none" w:sz="0" w:space="0" w:color="auto"/>
                        <w:bottom w:val="none" w:sz="0" w:space="0" w:color="auto"/>
                        <w:right w:val="none" w:sz="0" w:space="0" w:color="auto"/>
                      </w:divBdr>
                      <w:divsChild>
                        <w:div w:id="1243637573">
                          <w:marLeft w:val="0"/>
                          <w:marRight w:val="90"/>
                          <w:marTop w:val="0"/>
                          <w:marBottom w:val="0"/>
                          <w:divBdr>
                            <w:top w:val="none" w:sz="0" w:space="0" w:color="auto"/>
                            <w:left w:val="none" w:sz="0" w:space="0" w:color="auto"/>
                            <w:bottom w:val="none" w:sz="0" w:space="0" w:color="auto"/>
                            <w:right w:val="none" w:sz="0" w:space="0" w:color="auto"/>
                          </w:divBdr>
                        </w:div>
                        <w:div w:id="1610578582">
                          <w:marLeft w:val="0"/>
                          <w:marRight w:val="0"/>
                          <w:marTop w:val="0"/>
                          <w:marBottom w:val="0"/>
                          <w:divBdr>
                            <w:top w:val="none" w:sz="0" w:space="0" w:color="auto"/>
                            <w:left w:val="none" w:sz="0" w:space="0" w:color="auto"/>
                            <w:bottom w:val="none" w:sz="0" w:space="0" w:color="auto"/>
                            <w:right w:val="none" w:sz="0" w:space="0" w:color="auto"/>
                          </w:divBdr>
                        </w:div>
                      </w:divsChild>
                    </w:div>
                    <w:div w:id="1472988893">
                      <w:marLeft w:val="225"/>
                      <w:marRight w:val="0"/>
                      <w:marTop w:val="0"/>
                      <w:marBottom w:val="0"/>
                      <w:divBdr>
                        <w:top w:val="none" w:sz="0" w:space="0" w:color="auto"/>
                        <w:left w:val="none" w:sz="0" w:space="0" w:color="auto"/>
                        <w:bottom w:val="none" w:sz="0" w:space="0" w:color="auto"/>
                        <w:right w:val="none" w:sz="0" w:space="0" w:color="auto"/>
                      </w:divBdr>
                    </w:div>
                    <w:div w:id="79644519">
                      <w:marLeft w:val="225"/>
                      <w:marRight w:val="0"/>
                      <w:marTop w:val="0"/>
                      <w:marBottom w:val="0"/>
                      <w:divBdr>
                        <w:top w:val="none" w:sz="0" w:space="0" w:color="auto"/>
                        <w:left w:val="none" w:sz="0" w:space="0" w:color="auto"/>
                        <w:bottom w:val="none" w:sz="0" w:space="0" w:color="auto"/>
                        <w:right w:val="none" w:sz="0" w:space="0" w:color="auto"/>
                      </w:divBdr>
                      <w:divsChild>
                        <w:div w:id="915165486">
                          <w:marLeft w:val="0"/>
                          <w:marRight w:val="0"/>
                          <w:marTop w:val="0"/>
                          <w:marBottom w:val="0"/>
                          <w:divBdr>
                            <w:top w:val="none" w:sz="0" w:space="0" w:color="auto"/>
                            <w:left w:val="none" w:sz="0" w:space="0" w:color="auto"/>
                            <w:bottom w:val="none" w:sz="0" w:space="0" w:color="auto"/>
                            <w:right w:val="none" w:sz="0" w:space="0" w:color="auto"/>
                          </w:divBdr>
                          <w:divsChild>
                            <w:div w:id="130443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2671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63399">
          <w:marLeft w:val="0"/>
          <w:marRight w:val="0"/>
          <w:marTop w:val="0"/>
          <w:marBottom w:val="450"/>
          <w:divBdr>
            <w:top w:val="none" w:sz="0" w:space="0" w:color="auto"/>
            <w:left w:val="none" w:sz="0" w:space="0" w:color="auto"/>
            <w:bottom w:val="none" w:sz="0" w:space="0" w:color="auto"/>
            <w:right w:val="none" w:sz="0" w:space="0" w:color="auto"/>
          </w:divBdr>
          <w:divsChild>
            <w:div w:id="2088307935">
              <w:marLeft w:val="0"/>
              <w:marRight w:val="0"/>
              <w:marTop w:val="0"/>
              <w:marBottom w:val="0"/>
              <w:divBdr>
                <w:top w:val="none" w:sz="0" w:space="0" w:color="auto"/>
                <w:left w:val="none" w:sz="0" w:space="0" w:color="auto"/>
                <w:bottom w:val="none" w:sz="0" w:space="0" w:color="auto"/>
                <w:right w:val="none" w:sz="0" w:space="0" w:color="auto"/>
              </w:divBdr>
            </w:div>
          </w:divsChild>
        </w:div>
        <w:div w:id="994991828">
          <w:marLeft w:val="0"/>
          <w:marRight w:val="0"/>
          <w:marTop w:val="0"/>
          <w:marBottom w:val="0"/>
          <w:divBdr>
            <w:top w:val="none" w:sz="0" w:space="0" w:color="auto"/>
            <w:left w:val="none" w:sz="0" w:space="0" w:color="auto"/>
            <w:bottom w:val="none" w:sz="0" w:space="0" w:color="auto"/>
            <w:right w:val="none" w:sz="0" w:space="0" w:color="auto"/>
          </w:divBdr>
          <w:divsChild>
            <w:div w:id="1856268697">
              <w:marLeft w:val="0"/>
              <w:marRight w:val="0"/>
              <w:marTop w:val="0"/>
              <w:marBottom w:val="450"/>
              <w:divBdr>
                <w:top w:val="none" w:sz="0" w:space="0" w:color="auto"/>
                <w:left w:val="none" w:sz="0" w:space="0" w:color="auto"/>
                <w:bottom w:val="none" w:sz="0" w:space="0" w:color="auto"/>
                <w:right w:val="none" w:sz="0" w:space="0" w:color="auto"/>
              </w:divBdr>
              <w:divsChild>
                <w:div w:id="448742614">
                  <w:marLeft w:val="0"/>
                  <w:marRight w:val="0"/>
                  <w:marTop w:val="0"/>
                  <w:marBottom w:val="0"/>
                  <w:divBdr>
                    <w:top w:val="none" w:sz="0" w:space="0" w:color="auto"/>
                    <w:left w:val="none" w:sz="0" w:space="0" w:color="auto"/>
                    <w:bottom w:val="none" w:sz="0" w:space="0" w:color="auto"/>
                    <w:right w:val="none" w:sz="0" w:space="0" w:color="auto"/>
                  </w:divBdr>
                  <w:divsChild>
                    <w:div w:id="1094665713">
                      <w:marLeft w:val="0"/>
                      <w:marRight w:val="225"/>
                      <w:marTop w:val="0"/>
                      <w:marBottom w:val="0"/>
                      <w:divBdr>
                        <w:top w:val="none" w:sz="0" w:space="0" w:color="auto"/>
                        <w:left w:val="none" w:sz="0" w:space="0" w:color="auto"/>
                        <w:bottom w:val="none" w:sz="0" w:space="0" w:color="auto"/>
                        <w:right w:val="none" w:sz="0" w:space="0" w:color="auto"/>
                      </w:divBdr>
                      <w:divsChild>
                        <w:div w:id="178349165">
                          <w:marLeft w:val="0"/>
                          <w:marRight w:val="0"/>
                          <w:marTop w:val="0"/>
                          <w:marBottom w:val="0"/>
                          <w:divBdr>
                            <w:top w:val="none" w:sz="0" w:space="0" w:color="auto"/>
                            <w:left w:val="none" w:sz="0" w:space="0" w:color="auto"/>
                            <w:bottom w:val="none" w:sz="0" w:space="0" w:color="auto"/>
                            <w:right w:val="none" w:sz="0" w:space="0" w:color="auto"/>
                          </w:divBdr>
                        </w:div>
                      </w:divsChild>
                    </w:div>
                    <w:div w:id="1527063742">
                      <w:marLeft w:val="0"/>
                      <w:marRight w:val="225"/>
                      <w:marTop w:val="0"/>
                      <w:marBottom w:val="0"/>
                      <w:divBdr>
                        <w:top w:val="none" w:sz="0" w:space="0" w:color="auto"/>
                        <w:left w:val="none" w:sz="0" w:space="0" w:color="auto"/>
                        <w:bottom w:val="none" w:sz="0" w:space="0" w:color="auto"/>
                        <w:right w:val="none" w:sz="0" w:space="0" w:color="auto"/>
                      </w:divBdr>
                      <w:divsChild>
                        <w:div w:id="121065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067661">
          <w:marLeft w:val="0"/>
          <w:marRight w:val="0"/>
          <w:marTop w:val="0"/>
          <w:marBottom w:val="450"/>
          <w:divBdr>
            <w:top w:val="none" w:sz="0" w:space="0" w:color="auto"/>
            <w:left w:val="none" w:sz="0" w:space="0" w:color="auto"/>
            <w:bottom w:val="none" w:sz="0" w:space="0" w:color="auto"/>
            <w:right w:val="none" w:sz="0" w:space="0" w:color="auto"/>
          </w:divBdr>
          <w:divsChild>
            <w:div w:id="9517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kairosnews.info/1a-asamblea-eclesial-de-america-latina-y-el-caribe-se-realizara-este-ano-2021-y-tendra-caracter-sinod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kairosnews.info/wp-content/uploads/2021/01/APARECIDA.jpg" TargetMode="External"/><Relationship Id="rId4" Type="http://schemas.openxmlformats.org/officeDocument/2006/relationships/hyperlink" Target="https://kairosnews.info/1a-asamblea-eclesial-de-america-latina-y-el-caribe-se-realizara-este-ano-2021-y-tendra-caracter-sinoda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4094</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2021-01-25T11:43:00Z</dcterms:created>
  <dcterms:modified xsi:type="dcterms:W3CDTF">2021-01-25T11:44:00Z</dcterms:modified>
</cp:coreProperties>
</file>