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29252" w14:textId="79328FAE" w:rsidR="009E5AC2" w:rsidRPr="00EB23CB" w:rsidRDefault="009E5AC2" w:rsidP="0070706D">
      <w:pPr>
        <w:shd w:val="clear" w:color="auto" w:fill="C5E0B3" w:themeFill="accent6" w:themeFillTint="66"/>
        <w:jc w:val="both"/>
        <w:rPr>
          <w:i/>
          <w:iCs/>
          <w:sz w:val="20"/>
          <w:szCs w:val="20"/>
          <w:lang w:val="es-ES"/>
        </w:rPr>
      </w:pPr>
      <w:bookmarkStart w:id="0" w:name="_GoBack"/>
      <w:r w:rsidRPr="00EB23CB">
        <w:rPr>
          <w:b/>
          <w:bCs/>
          <w:i/>
          <w:iCs/>
          <w:lang w:val="es-ES"/>
        </w:rPr>
        <w:t>VII.</w:t>
      </w:r>
      <w:r>
        <w:rPr>
          <w:b/>
          <w:bCs/>
          <w:i/>
          <w:iCs/>
          <w:lang w:val="es-ES"/>
        </w:rPr>
        <w:t>16</w:t>
      </w:r>
      <w:r w:rsidRPr="00EB23CB">
        <w:rPr>
          <w:b/>
          <w:bCs/>
          <w:i/>
          <w:iCs/>
          <w:lang w:val="es-ES"/>
        </w:rPr>
        <w:t xml:space="preserve">.  </w:t>
      </w:r>
      <w:r w:rsidR="00981370" w:rsidRPr="00981370">
        <w:rPr>
          <w:b/>
          <w:bCs/>
          <w:i/>
          <w:iCs/>
          <w:lang w:val="es-ES"/>
        </w:rPr>
        <w:t xml:space="preserve">El Evangelio que la Iglesia predica siempre provocará conflictos </w:t>
      </w:r>
      <w:r w:rsidRPr="00EB23CB">
        <w:rPr>
          <w:i/>
          <w:iCs/>
          <w:sz w:val="20"/>
          <w:szCs w:val="20"/>
          <w:lang w:val="es-ES"/>
        </w:rPr>
        <w:t>(Reflexiones actuales a la luz de citas de M. Romero tomadas del libro “El Evangelio de Monseñor Romero)</w:t>
      </w:r>
    </w:p>
    <w:bookmarkEnd w:id="0"/>
    <w:p w14:paraId="6DB71809" w14:textId="3D398DCA" w:rsidR="00B331D1" w:rsidRDefault="009E5AC2" w:rsidP="00AB2FF6">
      <w:pPr>
        <w:spacing w:after="0"/>
        <w:jc w:val="both"/>
        <w:rPr>
          <w:i/>
          <w:iCs/>
          <w:lang w:val="es-ES"/>
        </w:rPr>
      </w:pPr>
      <w:r w:rsidRPr="00981370">
        <w:rPr>
          <w:i/>
          <w:iCs/>
          <w:lang w:val="es-ES"/>
        </w:rPr>
        <w:t xml:space="preserve">“Predicar la virtud ante el vicio, es provocar conflictos con el vicio. Predicar la justicia ante las injusticias y los atropellos, es provocar conflictos.  </w:t>
      </w:r>
      <w:bookmarkStart w:id="1" w:name="_Hlk55828025"/>
      <w:r w:rsidRPr="00981370">
        <w:rPr>
          <w:i/>
          <w:iCs/>
          <w:lang w:val="es-ES"/>
        </w:rPr>
        <w:t>El Evangelio que la Iglesia predica siempre provocará conflictos</w:t>
      </w:r>
      <w:bookmarkEnd w:id="1"/>
      <w:r w:rsidRPr="00981370">
        <w:rPr>
          <w:i/>
          <w:iCs/>
          <w:lang w:val="es-ES"/>
        </w:rPr>
        <w:t xml:space="preserve">.  Siempre que </w:t>
      </w:r>
      <w:bookmarkStart w:id="2" w:name="_Hlk55828161"/>
      <w:r w:rsidRPr="00981370">
        <w:rPr>
          <w:i/>
          <w:iCs/>
          <w:lang w:val="es-ES"/>
        </w:rPr>
        <w:t xml:space="preserve">la Iglesia quiere ser coherente con su fundador, con el soplo del </w:t>
      </w:r>
      <w:r w:rsidR="00E16FCD" w:rsidRPr="00981370">
        <w:rPr>
          <w:i/>
          <w:iCs/>
          <w:lang w:val="es-ES"/>
        </w:rPr>
        <w:t>Espíritu</w:t>
      </w:r>
      <w:r w:rsidRPr="00981370">
        <w:rPr>
          <w:i/>
          <w:iCs/>
          <w:lang w:val="es-ES"/>
        </w:rPr>
        <w:t xml:space="preserve"> que le dio el mensaje de llevar al mundo</w:t>
      </w:r>
      <w:bookmarkEnd w:id="2"/>
      <w:r w:rsidR="00E16FCD" w:rsidRPr="00981370">
        <w:rPr>
          <w:i/>
          <w:iCs/>
          <w:lang w:val="es-ES"/>
        </w:rPr>
        <w:t xml:space="preserve">, o traiciona su fidelidad a ese Espíritu o pierde las ventajas del mundo pecador.  </w:t>
      </w:r>
      <w:bookmarkStart w:id="3" w:name="_Hlk55830723"/>
      <w:r w:rsidR="00E16FCD" w:rsidRPr="00981370">
        <w:rPr>
          <w:i/>
          <w:iCs/>
          <w:lang w:val="es-ES"/>
        </w:rPr>
        <w:t>Y es preferible quedarse con el Cristo que muere, pero que después resucita, a las ventajas de los perseguidores de Cristo</w:t>
      </w:r>
      <w:bookmarkEnd w:id="3"/>
      <w:r w:rsidR="00E16FCD" w:rsidRPr="00981370">
        <w:rPr>
          <w:i/>
          <w:iCs/>
          <w:lang w:val="es-ES"/>
        </w:rPr>
        <w:t xml:space="preserve">, </w:t>
      </w:r>
      <w:r w:rsidR="00981370" w:rsidRPr="00981370">
        <w:rPr>
          <w:i/>
          <w:iCs/>
          <w:lang w:val="es-ES"/>
        </w:rPr>
        <w:t>que,</w:t>
      </w:r>
      <w:r w:rsidR="00E16FCD" w:rsidRPr="00981370">
        <w:rPr>
          <w:i/>
          <w:iCs/>
          <w:lang w:val="es-ES"/>
        </w:rPr>
        <w:t xml:space="preserve"> por salvar su vida en este mundo, la perderán.” (22 de abril de 1</w:t>
      </w:r>
      <w:r w:rsidR="00981370" w:rsidRPr="00981370">
        <w:rPr>
          <w:i/>
          <w:iCs/>
          <w:lang w:val="es-ES"/>
        </w:rPr>
        <w:t>9</w:t>
      </w:r>
      <w:r w:rsidR="00E16FCD" w:rsidRPr="00981370">
        <w:rPr>
          <w:i/>
          <w:iCs/>
          <w:lang w:val="es-ES"/>
        </w:rPr>
        <w:t>79)</w:t>
      </w:r>
    </w:p>
    <w:p w14:paraId="640141AB" w14:textId="77777777" w:rsidR="00AB2FF6" w:rsidRDefault="00AB2FF6" w:rsidP="00AB2FF6">
      <w:pPr>
        <w:spacing w:after="0"/>
        <w:jc w:val="both"/>
        <w:rPr>
          <w:i/>
          <w:iCs/>
          <w:lang w:val="es-ES"/>
        </w:rPr>
      </w:pPr>
    </w:p>
    <w:p w14:paraId="54030DB0" w14:textId="4777977E" w:rsidR="007A1442" w:rsidRDefault="007A1442" w:rsidP="00AB2FF6">
      <w:pPr>
        <w:spacing w:after="0"/>
        <w:ind w:firstLine="708"/>
        <w:jc w:val="both"/>
        <w:rPr>
          <w:lang w:val="es-ES"/>
        </w:rPr>
      </w:pPr>
      <w:r>
        <w:rPr>
          <w:lang w:val="es-ES"/>
        </w:rPr>
        <w:t>Monseñor Romero vivió tiempos de conflicto entre la Iglesia y los poderes de la riqueza</w:t>
      </w:r>
      <w:r w:rsidR="009D600D">
        <w:rPr>
          <w:lang w:val="es-ES"/>
        </w:rPr>
        <w:t xml:space="preserve"> (la oligarquía y la burguesía financiera, industrial, agrícola y </w:t>
      </w:r>
      <w:r w:rsidR="00C26668">
        <w:rPr>
          <w:lang w:val="es-ES"/>
        </w:rPr>
        <w:t>comercial</w:t>
      </w:r>
      <w:r w:rsidR="00D1018B">
        <w:rPr>
          <w:lang w:val="es-ES"/>
        </w:rPr>
        <w:t>)</w:t>
      </w:r>
      <w:r w:rsidR="00C26668">
        <w:rPr>
          <w:lang w:val="es-ES"/>
        </w:rPr>
        <w:t>, y</w:t>
      </w:r>
      <w:r w:rsidR="009D600D">
        <w:rPr>
          <w:lang w:val="es-ES"/>
        </w:rPr>
        <w:t xml:space="preserve"> del poder (gobierno, ejército, policía), en colaboración con los poderes asesinos fuera de la ley (escuadrones de la muerte</w:t>
      </w:r>
      <w:r w:rsidR="00C26668">
        <w:rPr>
          <w:lang w:val="es-ES"/>
        </w:rPr>
        <w:t>, mercenarios...).  Cuando nos dice que “</w:t>
      </w:r>
      <w:r w:rsidR="00C26668" w:rsidRPr="00981370">
        <w:rPr>
          <w:i/>
          <w:iCs/>
          <w:lang w:val="es-ES"/>
        </w:rPr>
        <w:t>El Evangelio que la Iglesia predica siempre provocará conflictos</w:t>
      </w:r>
      <w:r w:rsidR="00C26668">
        <w:rPr>
          <w:i/>
          <w:iCs/>
          <w:lang w:val="es-ES"/>
        </w:rPr>
        <w:t xml:space="preserve">”, </w:t>
      </w:r>
      <w:r w:rsidR="00C26668">
        <w:rPr>
          <w:lang w:val="es-ES"/>
        </w:rPr>
        <w:t xml:space="preserve">sabe de qué está hablando.  La historia de la Iglesia lo enseña con toda claridad. </w:t>
      </w:r>
    </w:p>
    <w:p w14:paraId="74EDA2E3" w14:textId="181127CF" w:rsidR="007609FD" w:rsidRDefault="00330242" w:rsidP="00AB2FF6">
      <w:pPr>
        <w:spacing w:after="0"/>
        <w:ind w:firstLine="708"/>
        <w:jc w:val="both"/>
        <w:rPr>
          <w:lang w:val="es-ES"/>
        </w:rPr>
      </w:pPr>
      <w:r>
        <w:rPr>
          <w:lang w:val="es-ES"/>
        </w:rPr>
        <w:t>Monseñor nos llama la atención.  Se trata de ser “</w:t>
      </w:r>
      <w:r w:rsidRPr="00981370">
        <w:rPr>
          <w:i/>
          <w:iCs/>
          <w:lang w:val="es-ES"/>
        </w:rPr>
        <w:t xml:space="preserve">Iglesia </w:t>
      </w:r>
      <w:r>
        <w:rPr>
          <w:i/>
          <w:iCs/>
          <w:lang w:val="es-ES"/>
        </w:rPr>
        <w:t xml:space="preserve">que </w:t>
      </w:r>
      <w:r w:rsidRPr="00981370">
        <w:rPr>
          <w:i/>
          <w:iCs/>
          <w:lang w:val="es-ES"/>
        </w:rPr>
        <w:t>quiere ser coherente con su fundador, con el soplo del Espíritu que le dio el mensaje de llevar al mundo</w:t>
      </w:r>
      <w:r>
        <w:rPr>
          <w:i/>
          <w:iCs/>
          <w:lang w:val="es-ES"/>
        </w:rPr>
        <w:t xml:space="preserve">”. </w:t>
      </w:r>
      <w:r>
        <w:rPr>
          <w:lang w:val="es-ES"/>
        </w:rPr>
        <w:t>Ahí está el detalle. Ahí está el desafío: ser es</w:t>
      </w:r>
      <w:r w:rsidR="00F72AB0">
        <w:rPr>
          <w:lang w:val="es-ES"/>
        </w:rPr>
        <w:t>a</w:t>
      </w:r>
      <w:r>
        <w:rPr>
          <w:lang w:val="es-ES"/>
        </w:rPr>
        <w:t xml:space="preserve"> Iglesia coherente con Jesús y con el Espíritu</w:t>
      </w:r>
      <w:r w:rsidR="00F72AB0">
        <w:rPr>
          <w:lang w:val="es-ES"/>
        </w:rPr>
        <w:t xml:space="preserve"> que empuja a anunciar la buena nueva del Reino de Dios.  Se trata de la coherencia entre la </w:t>
      </w:r>
      <w:r w:rsidR="007609FD">
        <w:rPr>
          <w:lang w:val="es-ES"/>
        </w:rPr>
        <w:t>praxis</w:t>
      </w:r>
      <w:r w:rsidR="00F72AB0">
        <w:rPr>
          <w:lang w:val="es-ES"/>
        </w:rPr>
        <w:t xml:space="preserve"> de la iglesia (sus palabras, sus hechos, su silencio y su rebeldía) y el mensaje del Evangelio.  </w:t>
      </w:r>
      <w:r w:rsidR="007609FD">
        <w:rPr>
          <w:lang w:val="es-ES"/>
        </w:rPr>
        <w:t xml:space="preserve">Muchas veces se habla palabras bonitas, pero sin coherencia en los hechos diarios. </w:t>
      </w:r>
    </w:p>
    <w:p w14:paraId="6530F954" w14:textId="3DFE5D7D" w:rsidR="004D22B8" w:rsidRDefault="004D22B8" w:rsidP="00AB2FF6">
      <w:pPr>
        <w:spacing w:after="0"/>
        <w:jc w:val="both"/>
        <w:rPr>
          <w:lang w:val="es-ES"/>
        </w:rPr>
      </w:pPr>
      <w:r>
        <w:rPr>
          <w:lang w:val="es-ES"/>
        </w:rPr>
        <w:t>Lo aplica al nivel de los vicios personales y al nivel estructural (la injusticia).  Quien promueve virtudes entr</w:t>
      </w:r>
      <w:r w:rsidR="00911C05">
        <w:rPr>
          <w:lang w:val="es-ES"/>
        </w:rPr>
        <w:t>a</w:t>
      </w:r>
      <w:r>
        <w:rPr>
          <w:lang w:val="es-ES"/>
        </w:rPr>
        <w:t xml:space="preserve"> en choque con quienes viven de los vicios. Quien promueva la justicia y denuncia la injusticia, entr</w:t>
      </w:r>
      <w:r w:rsidR="00911C05">
        <w:rPr>
          <w:lang w:val="es-ES"/>
        </w:rPr>
        <w:t>a</w:t>
      </w:r>
      <w:r>
        <w:rPr>
          <w:lang w:val="es-ES"/>
        </w:rPr>
        <w:t xml:space="preserve"> en conflicto con quienes se benefician de la injusticia, con quienes se enriquecen explotando a otros/as</w:t>
      </w:r>
      <w:r w:rsidR="00692196">
        <w:rPr>
          <w:lang w:val="es-ES"/>
        </w:rPr>
        <w:t>, con quienes acapara</w:t>
      </w:r>
      <w:r w:rsidR="00D1018B">
        <w:rPr>
          <w:lang w:val="es-ES"/>
        </w:rPr>
        <w:t>n</w:t>
      </w:r>
      <w:r w:rsidR="00692196">
        <w:rPr>
          <w:lang w:val="es-ES"/>
        </w:rPr>
        <w:t xml:space="preserve"> tierras y desalojan a gente sencilla.  </w:t>
      </w:r>
    </w:p>
    <w:p w14:paraId="7EAFF629" w14:textId="089C1A5C" w:rsidR="00911C05" w:rsidRDefault="00911C05" w:rsidP="00AB2FF6">
      <w:pPr>
        <w:spacing w:after="0"/>
        <w:ind w:firstLine="708"/>
        <w:jc w:val="both"/>
        <w:rPr>
          <w:lang w:val="es-ES"/>
        </w:rPr>
      </w:pPr>
      <w:r>
        <w:rPr>
          <w:lang w:val="es-ES"/>
        </w:rPr>
        <w:t>La realidad de hoy en El Salvador no es muy diferente con la del tiempo de Monseñor Romero.  Quizás hay un pequeño avance en cuanto a apertura democrática, ya no hay fraudes electorales, no se persigue por razones políticas, hay libertad de expresión y de opinión</w:t>
      </w:r>
      <w:r w:rsidR="002978DF">
        <w:rPr>
          <w:lang w:val="es-ES"/>
        </w:rPr>
        <w:t xml:space="preserve">.  Pero los mismos vicios personales siguen afectando a mucha gente.  La misma estructura económica (capitalismo neoliberal), las mismas deficiencias estructurales en los procesos educativos y de salud.  Siempre salarios mínimos de hambre y un alto porcentaje de personas que </w:t>
      </w:r>
      <w:r w:rsidR="006437EF">
        <w:rPr>
          <w:lang w:val="es-ES"/>
        </w:rPr>
        <w:t xml:space="preserve">viven y trabajan en condiciones inhumanas en el sector informal de la economía.  Y en el último gobierno observamos un aumento en el presupuesto para el ejército y decisiones del ejecutivo que garantizan que los jefes militares del tiempo de la guerra sigan como “intocables”. </w:t>
      </w:r>
      <w:r w:rsidR="000974D9">
        <w:rPr>
          <w:lang w:val="es-ES"/>
        </w:rPr>
        <w:t xml:space="preserve">Aunque hasta la fecha no hay pruebas judiciales acerca de posible corrupción en el manejo de las finanzas del estado, el hecho que hay un tremendo vacío para informar detalladamente al respecto, crea una sensación de corrupción total. </w:t>
      </w:r>
      <w:r w:rsidR="006437EF">
        <w:rPr>
          <w:lang w:val="es-ES"/>
        </w:rPr>
        <w:t xml:space="preserve"> En este sentido la cruel realidad no ha cambiado en lo fundamental. </w:t>
      </w:r>
    </w:p>
    <w:p w14:paraId="60094249" w14:textId="5E3F4B53" w:rsidR="00330242" w:rsidRDefault="004A673E" w:rsidP="00AB2FF6">
      <w:pPr>
        <w:spacing w:after="0"/>
        <w:ind w:firstLine="708"/>
        <w:jc w:val="both"/>
        <w:rPr>
          <w:lang w:val="es-ES"/>
        </w:rPr>
      </w:pPr>
      <w:r>
        <w:rPr>
          <w:lang w:val="es-ES"/>
        </w:rPr>
        <w:t xml:space="preserve">Está bien claro que la clase política y el poder económica no está interesado en escuchar o hacerle caso a lo que las autoridades de la Iglesia dicen cuando hablan con voz profética.  Sin </w:t>
      </w:r>
      <w:proofErr w:type="gramStart"/>
      <w:r>
        <w:rPr>
          <w:lang w:val="es-ES"/>
        </w:rPr>
        <w:t>embargo</w:t>
      </w:r>
      <w:proofErr w:type="gramEnd"/>
      <w:r>
        <w:rPr>
          <w:lang w:val="es-ES"/>
        </w:rPr>
        <w:t xml:space="preserve"> la gran mayoría del pueblo salvadoreño participa de alguna manera en una de las muchas expresiones eclesiales cristianas</w:t>
      </w:r>
      <w:r w:rsidR="00320987">
        <w:rPr>
          <w:lang w:val="es-ES"/>
        </w:rPr>
        <w:t xml:space="preserve">.  Es decir, las autoridades eclesiales (obispos, sacerdotes, religiosas/os, pastores, catequistas, toda clase de “servidores/as” en las iglesias pueden estar cerca del pueblo, cerca de la gente sencilla, aportar en sus procesos de concienciación a la luz del Evangelio (y a la luz de Monseñor Romero), apoyar en la organización popular, ser sal y fermento en las organizaciones populares.   ¿No sería que a ese nivel nos hemos queda muy cortos, poco coherentes con el Evangelio? </w:t>
      </w:r>
      <w:r w:rsidR="00F8189C">
        <w:rPr>
          <w:lang w:val="es-ES"/>
        </w:rPr>
        <w:t>Sin embargo, Monseñor nos dice hoy: “e</w:t>
      </w:r>
      <w:r w:rsidR="00F8189C" w:rsidRPr="00981370">
        <w:rPr>
          <w:i/>
          <w:iCs/>
          <w:lang w:val="es-ES"/>
        </w:rPr>
        <w:t>s preferible quedarse con el Cristo que muere, pero que después resucita, a las ventajas de los perseguidores de Cristo</w:t>
      </w:r>
      <w:r w:rsidR="00F8189C">
        <w:rPr>
          <w:i/>
          <w:iCs/>
          <w:lang w:val="es-ES"/>
        </w:rPr>
        <w:t xml:space="preserve">”. </w:t>
      </w:r>
      <w:r w:rsidR="00F8189C">
        <w:rPr>
          <w:lang w:val="es-ES"/>
        </w:rPr>
        <w:t xml:space="preserve">Estos últimos son aquellos idólatras del poder y del dinero, causantes directos de la pobreza y la exclusión de las mayorías.  Recordemos: Yo tenía </w:t>
      </w:r>
      <w:proofErr w:type="gramStart"/>
      <w:r w:rsidR="00F8189C">
        <w:rPr>
          <w:lang w:val="es-ES"/>
        </w:rPr>
        <w:t>hambre,..</w:t>
      </w:r>
      <w:proofErr w:type="gramEnd"/>
      <w:r w:rsidR="00F8189C">
        <w:rPr>
          <w:lang w:val="es-ES"/>
        </w:rPr>
        <w:t xml:space="preserve"> Y </w:t>
      </w:r>
      <w:r w:rsidR="00AB2FF6">
        <w:rPr>
          <w:lang w:val="es-ES"/>
        </w:rPr>
        <w:t>¿</w:t>
      </w:r>
      <w:r w:rsidR="00F8189C">
        <w:rPr>
          <w:lang w:val="es-ES"/>
        </w:rPr>
        <w:t>ustedes que hicieron?  No tengamos miedo.</w:t>
      </w:r>
    </w:p>
    <w:p w14:paraId="734819C8" w14:textId="3CF3791F" w:rsidR="00F8189C" w:rsidRPr="00F8189C" w:rsidRDefault="00F8189C" w:rsidP="00AB2FF6">
      <w:pPr>
        <w:spacing w:after="0"/>
        <w:ind w:firstLine="708"/>
        <w:jc w:val="both"/>
      </w:pPr>
      <w:r w:rsidRPr="00F8189C">
        <w:rPr>
          <w:lang w:val="nl-BE"/>
        </w:rPr>
        <w:t>Tere y Luis Van de Veld</w:t>
      </w:r>
      <w:r>
        <w:rPr>
          <w:lang w:val="nl-BE"/>
        </w:rPr>
        <w:t xml:space="preserve">e    Mov. </w:t>
      </w:r>
      <w:proofErr w:type="spellStart"/>
      <w:r w:rsidRPr="00F8189C">
        <w:t>Ecum</w:t>
      </w:r>
      <w:proofErr w:type="spellEnd"/>
      <w:r w:rsidRPr="00F8189C">
        <w:t xml:space="preserve">. de </w:t>
      </w:r>
      <w:proofErr w:type="spellStart"/>
      <w:r w:rsidRPr="00F8189C">
        <w:t>CEBs</w:t>
      </w:r>
      <w:proofErr w:type="spellEnd"/>
      <w:r w:rsidRPr="00F8189C">
        <w:t xml:space="preserve"> en Mejicanos  E</w:t>
      </w:r>
      <w:r>
        <w:t xml:space="preserve">l Salvador     (escrito </w:t>
      </w:r>
      <w:r w:rsidR="00AB2FF6">
        <w:t xml:space="preserve">9-11-2020) </w:t>
      </w:r>
    </w:p>
    <w:sectPr w:rsidR="00F8189C" w:rsidRPr="00F8189C" w:rsidSect="00AB2FF6">
      <w:pgSz w:w="12240" w:h="15840" w:code="1"/>
      <w:pgMar w:top="1134" w:right="1077" w:bottom="107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C2"/>
    <w:rsid w:val="000974D9"/>
    <w:rsid w:val="002978DF"/>
    <w:rsid w:val="00320987"/>
    <w:rsid w:val="00330242"/>
    <w:rsid w:val="004A673E"/>
    <w:rsid w:val="004D22B8"/>
    <w:rsid w:val="005E6196"/>
    <w:rsid w:val="0060006F"/>
    <w:rsid w:val="006437EF"/>
    <w:rsid w:val="00692196"/>
    <w:rsid w:val="0070706D"/>
    <w:rsid w:val="007609FD"/>
    <w:rsid w:val="00775B1C"/>
    <w:rsid w:val="007A1442"/>
    <w:rsid w:val="00911C05"/>
    <w:rsid w:val="00975DCD"/>
    <w:rsid w:val="00981370"/>
    <w:rsid w:val="009D1EDD"/>
    <w:rsid w:val="009D600D"/>
    <w:rsid w:val="009E5AC2"/>
    <w:rsid w:val="00AB2FF6"/>
    <w:rsid w:val="00C26668"/>
    <w:rsid w:val="00D1018B"/>
    <w:rsid w:val="00D65316"/>
    <w:rsid w:val="00E16FCD"/>
    <w:rsid w:val="00F72AB0"/>
    <w:rsid w:val="00F818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541D0"/>
  <w15:chartTrackingRefBased/>
  <w15:docId w15:val="{15279307-BDBD-4DBB-8C2A-D7D0476B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AC2"/>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708</Words>
  <Characters>3895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2020-11-09T23:03:00Z</cp:lastPrinted>
  <dcterms:created xsi:type="dcterms:W3CDTF">2020-11-30T12:00:00Z</dcterms:created>
  <dcterms:modified xsi:type="dcterms:W3CDTF">2020-11-30T12:00:00Z</dcterms:modified>
</cp:coreProperties>
</file>