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F90C1" w14:textId="57E4022C" w:rsidR="00047F87" w:rsidRPr="00010C1E" w:rsidRDefault="00047F87" w:rsidP="00D41D6B">
      <w:pPr>
        <w:shd w:val="clear" w:color="auto" w:fill="FFE599" w:themeFill="accent4" w:themeFillTint="66"/>
        <w:jc w:val="both"/>
        <w:rPr>
          <w:lang w:val="es-ES"/>
        </w:rPr>
      </w:pPr>
      <w:bookmarkStart w:id="0" w:name="_GoBack"/>
      <w:r w:rsidRPr="00010C1E">
        <w:rPr>
          <w:b/>
          <w:bCs/>
          <w:lang w:val="es-ES"/>
        </w:rPr>
        <w:t>VI. 6.</w:t>
      </w:r>
      <w:r w:rsidRPr="00010C1E">
        <w:t xml:space="preserve"> </w:t>
      </w:r>
      <w:r w:rsidR="00EF196C" w:rsidRPr="00010C1E">
        <w:rPr>
          <w:b/>
          <w:bCs/>
        </w:rPr>
        <w:t xml:space="preserve">El cristianismo no puede permitir una propiedad privada absoluta.” </w:t>
      </w:r>
      <w:r w:rsidRPr="00010C1E">
        <w:rPr>
          <w:lang w:val="es-ES"/>
        </w:rPr>
        <w:t xml:space="preserve">(Reflexiones actuales a la luz de citas de M. Romero tomadas del libro “El Evangelio de Monseñor </w:t>
      </w:r>
      <w:r w:rsidRPr="00010C1E">
        <w:rPr>
          <w:i/>
          <w:iCs/>
          <w:lang w:val="es-ES"/>
        </w:rPr>
        <w:t>Romero</w:t>
      </w:r>
      <w:r w:rsidRPr="00010C1E">
        <w:rPr>
          <w:lang w:val="es-ES"/>
        </w:rPr>
        <w:t>)</w:t>
      </w:r>
    </w:p>
    <w:bookmarkEnd w:id="0"/>
    <w:p w14:paraId="0260F0A3" w14:textId="77C00DD8" w:rsidR="00047F87" w:rsidRPr="00010C1E" w:rsidRDefault="00047F87" w:rsidP="00047F87">
      <w:pPr>
        <w:jc w:val="both"/>
        <w:rPr>
          <w:i/>
          <w:iCs/>
          <w:lang w:val="es-ES"/>
        </w:rPr>
      </w:pPr>
      <w:r w:rsidRPr="00010C1E">
        <w:rPr>
          <w:i/>
          <w:iCs/>
          <w:lang w:val="es-ES"/>
        </w:rPr>
        <w:t xml:space="preserve">“Es necesaria una </w:t>
      </w:r>
      <w:bookmarkStart w:id="1" w:name="_Hlk52380086"/>
      <w:r w:rsidRPr="00010C1E">
        <w:rPr>
          <w:i/>
          <w:iCs/>
          <w:lang w:val="es-ES"/>
        </w:rPr>
        <w:t xml:space="preserve">reestructuración de nuestro sistema económico y social, </w:t>
      </w:r>
      <w:bookmarkEnd w:id="1"/>
      <w:r w:rsidRPr="00010C1E">
        <w:rPr>
          <w:i/>
          <w:iCs/>
          <w:lang w:val="es-ES"/>
        </w:rPr>
        <w:t xml:space="preserve">porque no puede ser esta absolutización, esa idolatría de la propiedad privada, que es francamente un paganismo. </w:t>
      </w:r>
      <w:bookmarkStart w:id="2" w:name="_Hlk52380447"/>
      <w:r w:rsidRPr="00010C1E">
        <w:rPr>
          <w:i/>
          <w:iCs/>
          <w:lang w:val="es-ES"/>
        </w:rPr>
        <w:t>El cristianismo no puede permitir una propiedad privada absoluta</w:t>
      </w:r>
      <w:bookmarkEnd w:id="2"/>
      <w:r w:rsidRPr="00010C1E">
        <w:rPr>
          <w:i/>
          <w:iCs/>
          <w:lang w:val="es-ES"/>
        </w:rPr>
        <w:t>.” (30 de septiembre de 1979)</w:t>
      </w:r>
    </w:p>
    <w:p w14:paraId="0EAAEFA5" w14:textId="5ADF4AE6" w:rsidR="00B331D1" w:rsidRPr="00010C1E" w:rsidRDefault="00E85612" w:rsidP="00EE7109">
      <w:pPr>
        <w:spacing w:after="0"/>
        <w:ind w:firstLine="708"/>
        <w:jc w:val="both"/>
        <w:rPr>
          <w:lang w:val="es-ES"/>
        </w:rPr>
      </w:pPr>
      <w:r w:rsidRPr="00010C1E">
        <w:rPr>
          <w:lang w:val="es-ES"/>
        </w:rPr>
        <w:t>En nuestro continente la gran mayoría de las y los empresarias/os pertenecen a alguna expresión de “cristianismo”, alguna iglesia.  Por supuesto también hay empresarios/as que profesan otra religión (judaísmo, islam, también de religiones del oriente del planeta, ...), la masonería o el ateísmo</w:t>
      </w:r>
      <w:r w:rsidR="00991F7D" w:rsidRPr="00010C1E">
        <w:rPr>
          <w:lang w:val="es-ES"/>
        </w:rPr>
        <w:t xml:space="preserve">. Monseñor habla del cristianismo y de aquellos cristianos/as que, a pesar de ser creyentes cristianos, adoran su dinero y sirven a sus ídolos de la propiedad privada.  </w:t>
      </w:r>
    </w:p>
    <w:p w14:paraId="4349332B" w14:textId="57F57BAB" w:rsidR="00F80A8C" w:rsidRPr="00010C1E" w:rsidRDefault="00F80A8C" w:rsidP="00EE7109">
      <w:pPr>
        <w:spacing w:after="0"/>
        <w:ind w:firstLine="708"/>
        <w:jc w:val="both"/>
        <w:rPr>
          <w:lang w:val="es-ES"/>
        </w:rPr>
      </w:pPr>
      <w:r w:rsidRPr="00010C1E">
        <w:rPr>
          <w:lang w:val="es-ES"/>
        </w:rPr>
        <w:t xml:space="preserve">En otras oportunidades Monseñor ya había hablado de lo injusto del sistema que genera enormes riquezas para los dueños y miseria para las grandes mayorías.  En la cita que comentamos hoy, denuncia que aquellos cristianos que en realidad absolutizan su riqueza son </w:t>
      </w:r>
      <w:r w:rsidR="00CB3EE3" w:rsidRPr="00010C1E">
        <w:rPr>
          <w:lang w:val="es-ES"/>
        </w:rPr>
        <w:t xml:space="preserve">“paganos”: “es francamente un paganismo”.  </w:t>
      </w:r>
    </w:p>
    <w:p w14:paraId="7F964342" w14:textId="4375FABC" w:rsidR="00CB3EE3" w:rsidRPr="00010C1E" w:rsidRDefault="00CB3EE3" w:rsidP="00EE7109">
      <w:pPr>
        <w:spacing w:after="0"/>
        <w:ind w:firstLine="708"/>
        <w:jc w:val="both"/>
        <w:rPr>
          <w:lang w:val="es-ES"/>
        </w:rPr>
      </w:pPr>
      <w:r w:rsidRPr="00010C1E">
        <w:rPr>
          <w:lang w:val="es-ES"/>
        </w:rPr>
        <w:t xml:space="preserve">En los tiempos bíblicos se llamaba “paganos” a todos que no confesaban la religión </w:t>
      </w:r>
      <w:r w:rsidR="000C646A" w:rsidRPr="00010C1E">
        <w:rPr>
          <w:lang w:val="es-ES"/>
        </w:rPr>
        <w:t>judía y posteriormente cristiana, que tenían otras religiones consideradas falsas y adoradores de los ídolos.  Monseñor considera a esos empresarios que viven para enriquecerse al precio que sea adorando a su riqueza como “paganos”.  Su participación en ritos de las iglesias cristianas es una fachada religiosa que esconde la verdad.  No se puede ir aumentando ilimitadamente los millones y millones de dólares</w:t>
      </w:r>
      <w:r w:rsidR="004C2A11" w:rsidRPr="00010C1E">
        <w:rPr>
          <w:lang w:val="es-ES"/>
        </w:rPr>
        <w:t xml:space="preserve"> sin robar, sin explotar, sin sacar el jugo de las y los trabajadores/as hasta exprimirles el último aliento.  No hay que tener miedo para denunciar de esta manera a la oligarquía salvadoreña, a los grandes empresarios en la ANEP y semejantes, porque eso es su realidad: necesitan “sacrificios” de vidas humanas (de las y los trabajadores/as) para adorar a sus dioses de dinero</w:t>
      </w:r>
      <w:r w:rsidR="00B830C2" w:rsidRPr="00010C1E">
        <w:rPr>
          <w:lang w:val="es-ES"/>
        </w:rPr>
        <w:t xml:space="preserve">.  </w:t>
      </w:r>
    </w:p>
    <w:p w14:paraId="2020D4D7" w14:textId="5AF38F7C" w:rsidR="00B830C2" w:rsidRPr="00010C1E" w:rsidRDefault="00B830C2" w:rsidP="00EE7109">
      <w:pPr>
        <w:spacing w:after="0"/>
        <w:ind w:firstLine="708"/>
        <w:jc w:val="both"/>
        <w:rPr>
          <w:lang w:val="es-ES"/>
        </w:rPr>
      </w:pPr>
      <w:r w:rsidRPr="00010C1E">
        <w:rPr>
          <w:lang w:val="es-ES"/>
        </w:rPr>
        <w:t>Por supuesto hay que luchar por la</w:t>
      </w:r>
      <w:r w:rsidRPr="00010C1E">
        <w:rPr>
          <w:i/>
          <w:iCs/>
          <w:lang w:val="es-ES"/>
        </w:rPr>
        <w:t xml:space="preserve"> “reestructuración de nuestro sistema económico y social</w:t>
      </w:r>
      <w:r w:rsidRPr="00010C1E">
        <w:rPr>
          <w:lang w:val="es-ES"/>
        </w:rPr>
        <w:t xml:space="preserve"> “. Esto incluye a todos los adoradores de esos ídolos del dinero y de la riqueza en general, no importa con que religión se cobijan.  Pero en esta cita de hoy, Monseñor se dirige a los </w:t>
      </w:r>
      <w:r w:rsidR="00043CF5" w:rsidRPr="00010C1E">
        <w:rPr>
          <w:lang w:val="es-ES"/>
        </w:rPr>
        <w:t>del cristianismo.  Él es pastor y profeta en el cristianismo, en la Iglesia y ahora universalmente reconocido como voz de Dios mismo.  Tantas veces los ha llamado a quitarse los anillos (sus tremendas riquezas y lujos)</w:t>
      </w:r>
      <w:r w:rsidR="00661D10" w:rsidRPr="00010C1E">
        <w:rPr>
          <w:lang w:val="es-ES"/>
        </w:rPr>
        <w:t xml:space="preserve">, es decir, a la conversión.  Que no fueran como el joven rico que cumpliendo con los mandamientos formales del judaísmo se apartaba de Jesús porque era “rico”.  Que fueran como Zaqueo del Evangelio que reconoce su falsedad, la injusticia que cometió y que se comprometió a devolver lo robado, a restituir el </w:t>
      </w:r>
      <w:proofErr w:type="gramStart"/>
      <w:r w:rsidR="00661D10" w:rsidRPr="00010C1E">
        <w:rPr>
          <w:lang w:val="es-ES"/>
        </w:rPr>
        <w:t>daño,..</w:t>
      </w:r>
      <w:proofErr w:type="gramEnd"/>
      <w:r w:rsidR="00661D10" w:rsidRPr="00010C1E">
        <w:rPr>
          <w:lang w:val="es-ES"/>
        </w:rPr>
        <w:t xml:space="preserve">  </w:t>
      </w:r>
    </w:p>
    <w:p w14:paraId="1D600213" w14:textId="46B1ED44" w:rsidR="00010C1E" w:rsidRPr="00010C1E" w:rsidRDefault="00661D10" w:rsidP="00EE7109">
      <w:pPr>
        <w:spacing w:after="0"/>
        <w:ind w:firstLine="708"/>
        <w:jc w:val="both"/>
        <w:rPr>
          <w:lang w:val="es-ES"/>
        </w:rPr>
      </w:pPr>
      <w:r w:rsidRPr="00010C1E">
        <w:rPr>
          <w:lang w:val="es-ES"/>
        </w:rPr>
        <w:t>Pero Monseñor llama a todas las y los cristianas/os</w:t>
      </w:r>
      <w:r w:rsidR="0031650A" w:rsidRPr="00010C1E">
        <w:rPr>
          <w:lang w:val="es-ES"/>
        </w:rPr>
        <w:t xml:space="preserve"> porque “</w:t>
      </w:r>
      <w:r w:rsidR="0031650A" w:rsidRPr="00010C1E">
        <w:rPr>
          <w:i/>
          <w:iCs/>
          <w:lang w:val="es-ES"/>
        </w:rPr>
        <w:t xml:space="preserve">El cristianismo no puede permitir una propiedad privada absoluta”. </w:t>
      </w:r>
      <w:r w:rsidR="0031650A" w:rsidRPr="00010C1E">
        <w:rPr>
          <w:lang w:val="es-ES"/>
        </w:rPr>
        <w:t xml:space="preserve"> Ningún cristiano puede permitir ese sistema de explotación, enriquecimiento de pocos gracias al empobrecimientos de las mayorías. Ningún cristiano/a pueda callarse al respecto.  En las reuniones eclesiales, en las celebraciones litúrgicas, en las escuelas dominicales, en las catequesis con niños/as, adolescentes y jóvenes, en todas las áreas pastorales</w:t>
      </w:r>
      <w:r w:rsidR="0028143D" w:rsidRPr="00010C1E">
        <w:rPr>
          <w:lang w:val="es-ES"/>
        </w:rPr>
        <w:t xml:space="preserve">, debemos tocar ese tema de la idolatría del dinero, de la absolutización de la riqueza.  Dijo Monseñor: “la gloria de Dios es que el pobre viva”.  Eso es lo contrario de morir de miseria, hambre y exclusión social.   Toda cristiana, todo cristiano, todo bautizado/a debe ser profeta, luchador/a por la justicia del Reino de Dios.  Denunciar a los falsos cristianismos, </w:t>
      </w:r>
      <w:proofErr w:type="spellStart"/>
      <w:r w:rsidR="0028143D" w:rsidRPr="00010C1E">
        <w:rPr>
          <w:lang w:val="es-ES"/>
        </w:rPr>
        <w:t>asi</w:t>
      </w:r>
      <w:proofErr w:type="spellEnd"/>
      <w:r w:rsidR="0028143D" w:rsidRPr="00010C1E">
        <w:rPr>
          <w:lang w:val="es-ES"/>
        </w:rPr>
        <w:t xml:space="preserve"> como Monseñor, hasta llamándolos “paganos”, es tarea fundamental.  </w:t>
      </w:r>
      <w:r w:rsidR="00010C1E" w:rsidRPr="00010C1E">
        <w:rPr>
          <w:lang w:val="es-ES"/>
        </w:rPr>
        <w:t>Los ricos están llamados a compartir solidariamente sus riquezas con todo el pueblo. Pagar correctamente y todos sus impuestos, renunciar a privilegios tributarias pueden ser los primeros pasos.  No tengamos miedo para denunciar y para llamarlos a la conversión.</w:t>
      </w:r>
    </w:p>
    <w:p w14:paraId="32E818E7" w14:textId="6EB3C512" w:rsidR="00010C1E" w:rsidRPr="00010C1E" w:rsidRDefault="00010C1E" w:rsidP="00010C1E">
      <w:pPr>
        <w:spacing w:after="0"/>
        <w:jc w:val="both"/>
      </w:pPr>
      <w:r w:rsidRPr="00010C1E">
        <w:rPr>
          <w:lang w:val="nl-BE"/>
        </w:rPr>
        <w:br/>
        <w:t xml:space="preserve">Tere y Luis Van de Velde,     Mov. </w:t>
      </w:r>
      <w:proofErr w:type="spellStart"/>
      <w:r w:rsidRPr="00010C1E">
        <w:t>Ecum</w:t>
      </w:r>
      <w:proofErr w:type="spellEnd"/>
      <w:r w:rsidRPr="00010C1E">
        <w:t xml:space="preserve">. de </w:t>
      </w:r>
      <w:proofErr w:type="spellStart"/>
      <w:r w:rsidRPr="00010C1E">
        <w:t>CEBs</w:t>
      </w:r>
      <w:proofErr w:type="spellEnd"/>
      <w:r w:rsidRPr="00010C1E">
        <w:t xml:space="preserve"> en Mejicanos, El Salvador (escrito el 30 – 9 – 2020) </w:t>
      </w:r>
    </w:p>
    <w:sectPr w:rsidR="00010C1E" w:rsidRPr="00010C1E" w:rsidSect="00010C1E">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F87"/>
    <w:rsid w:val="00010C1E"/>
    <w:rsid w:val="00043CF5"/>
    <w:rsid w:val="00047F87"/>
    <w:rsid w:val="000C646A"/>
    <w:rsid w:val="0028143D"/>
    <w:rsid w:val="0031650A"/>
    <w:rsid w:val="004C2A11"/>
    <w:rsid w:val="00661D10"/>
    <w:rsid w:val="00775B1C"/>
    <w:rsid w:val="00975DCD"/>
    <w:rsid w:val="00991F7D"/>
    <w:rsid w:val="009D1EDD"/>
    <w:rsid w:val="00B830C2"/>
    <w:rsid w:val="00CB3EE3"/>
    <w:rsid w:val="00D41D6B"/>
    <w:rsid w:val="00D65316"/>
    <w:rsid w:val="00E85612"/>
    <w:rsid w:val="00EE7109"/>
    <w:rsid w:val="00EF196C"/>
    <w:rsid w:val="00F80A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AEC7"/>
  <w15:chartTrackingRefBased/>
  <w15:docId w15:val="{1437BD7F-369D-4CF2-A140-C9B16AD1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F87"/>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3564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2020-09-30T23:55:00Z</cp:lastPrinted>
  <dcterms:created xsi:type="dcterms:W3CDTF">2020-11-05T12:14:00Z</dcterms:created>
  <dcterms:modified xsi:type="dcterms:W3CDTF">2020-11-05T12:14:00Z</dcterms:modified>
</cp:coreProperties>
</file>