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E86C8A" w:rsidRPr="00E86C8A" w:rsidRDefault="00E86C8A" w:rsidP="00E86C8A">
      <w:pPr>
        <w:shd w:val="clear" w:color="auto" w:fill="FFFFFF"/>
        <w:spacing w:after="0" w:line="240" w:lineRule="auto"/>
        <w:jc w:val="center"/>
        <w:rPr>
          <w:rFonts w:ascii="Arial" w:eastAsia="Times New Roman" w:hAnsi="Arial" w:cs="Arial"/>
          <w:b/>
          <w:bCs/>
          <w:color w:val="222222"/>
          <w:sz w:val="32"/>
          <w:szCs w:val="32"/>
          <w:lang w:val="es-UY" w:eastAsia="es-UY"/>
        </w:rPr>
      </w:pPr>
      <w:r w:rsidRPr="00E86C8A">
        <w:rPr>
          <w:rFonts w:ascii="Arial" w:eastAsia="Times New Roman" w:hAnsi="Arial" w:cs="Arial"/>
          <w:b/>
          <w:bCs/>
          <w:color w:val="222222"/>
          <w:sz w:val="32"/>
          <w:szCs w:val="32"/>
          <w:lang w:val="es-UY" w:eastAsia="es-UY"/>
        </w:rPr>
        <w:t>La vida en Colombia vale muy poco</w:t>
      </w:r>
    </w:p>
    <w:p w:rsidR="00E86C8A" w:rsidRDefault="00E86C8A" w:rsidP="00E86C8A">
      <w:pPr>
        <w:shd w:val="clear" w:color="auto" w:fill="FFFFFF"/>
        <w:spacing w:after="0" w:line="240" w:lineRule="auto"/>
        <w:jc w:val="center"/>
        <w:rPr>
          <w:rFonts w:ascii="Arial" w:eastAsia="Times New Roman" w:hAnsi="Arial" w:cs="Arial"/>
          <w:b/>
          <w:bCs/>
          <w:color w:val="222222"/>
          <w:sz w:val="24"/>
          <w:szCs w:val="24"/>
          <w:lang w:val="es-UY" w:eastAsia="es-UY"/>
        </w:rPr>
      </w:pPr>
    </w:p>
    <w:p w:rsidR="00E86C8A" w:rsidRPr="00E86C8A" w:rsidRDefault="00E86C8A" w:rsidP="00E86C8A">
      <w:pPr>
        <w:shd w:val="clear" w:color="auto" w:fill="FFFFFF"/>
        <w:spacing w:after="0" w:line="240" w:lineRule="auto"/>
        <w:jc w:val="right"/>
        <w:rPr>
          <w:rFonts w:ascii="Arial" w:eastAsia="Times New Roman" w:hAnsi="Arial" w:cs="Arial"/>
          <w:color w:val="222222"/>
          <w:sz w:val="24"/>
          <w:szCs w:val="24"/>
          <w:lang w:val="es-UY" w:eastAsia="es-UY"/>
        </w:rPr>
      </w:pPr>
      <w:r>
        <w:rPr>
          <w:rFonts w:ascii="Arial" w:eastAsia="Times New Roman" w:hAnsi="Arial" w:cs="Arial"/>
          <w:b/>
          <w:bCs/>
          <w:color w:val="222222"/>
          <w:sz w:val="24"/>
          <w:szCs w:val="24"/>
          <w:lang w:val="es-UY" w:eastAsia="es-UY"/>
        </w:rPr>
        <w:t>Consuelo Vélez</w:t>
      </w:r>
    </w:p>
    <w:p w:rsidR="00E86C8A" w:rsidRPr="00E86C8A" w:rsidRDefault="00E86C8A" w:rsidP="00E86C8A">
      <w:pPr>
        <w:shd w:val="clear" w:color="auto" w:fill="FFFFFF"/>
        <w:spacing w:after="0" w:line="240" w:lineRule="auto"/>
        <w:jc w:val="center"/>
        <w:rPr>
          <w:rFonts w:ascii="Arial" w:eastAsia="Times New Roman" w:hAnsi="Arial" w:cs="Arial"/>
          <w:color w:val="222222"/>
          <w:sz w:val="24"/>
          <w:szCs w:val="24"/>
          <w:lang w:val="es-UY" w:eastAsia="es-UY"/>
        </w:rPr>
      </w:pPr>
      <w:r w:rsidRPr="00E86C8A">
        <w:rPr>
          <w:rFonts w:ascii="Arial" w:eastAsia="Times New Roman" w:hAnsi="Arial" w:cs="Arial"/>
          <w:b/>
          <w:bCs/>
          <w:color w:val="222222"/>
          <w:sz w:val="24"/>
          <w:szCs w:val="24"/>
          <w:lang w:val="es-UY" w:eastAsia="es-UY"/>
        </w:rPr>
        <w:t> </w:t>
      </w:r>
    </w:p>
    <w:p w:rsidR="00E86C8A" w:rsidRDefault="00E86C8A" w:rsidP="00E86C8A">
      <w:pPr>
        <w:shd w:val="clear" w:color="auto" w:fill="FFFFFF"/>
        <w:spacing w:after="0" w:line="240" w:lineRule="auto"/>
        <w:jc w:val="both"/>
        <w:rPr>
          <w:rFonts w:ascii="Arial" w:eastAsia="Times New Roman" w:hAnsi="Arial" w:cs="Arial"/>
          <w:color w:val="222222"/>
          <w:sz w:val="24"/>
          <w:szCs w:val="24"/>
          <w:lang w:val="es-UY" w:eastAsia="es-UY"/>
        </w:rPr>
      </w:pPr>
      <w:r w:rsidRPr="00E86C8A">
        <w:rPr>
          <w:rFonts w:ascii="Arial" w:eastAsia="Times New Roman" w:hAnsi="Arial" w:cs="Arial"/>
          <w:color w:val="222222"/>
          <w:sz w:val="24"/>
          <w:szCs w:val="24"/>
          <w:lang w:val="es-UY" w:eastAsia="es-UY"/>
        </w:rPr>
        <w:t>Es muy triste tener que presentar, una y otra vez, la realidad dolorosa que vive Colombia. No acabamos de levantarnos de las masacres que han ocurrido en los últimos días y nos toca afrontar un abuso de la fuerza policial en la ciudad de Bogotá, con un saldo de 13 muertos y más de 175 heridos, unos con arma de fuego por disparos indiscriminados de la fuerza pública. También resultaron heridos unos 170 policías. Lo grave es que no fue un abuso puntual o un error involuntario de la policía, sino que revela una estructura institucional que no defiende los derechos humanos por encima de cualquier realidad. Y este punto es muy importante entenderlo: las instituciones policiales y militares han de defender la vida de los ciudadanos, independiente si estos cometen errores o si provocan actos vandálicos -como lo hicieron algunos aprovechando el caos y el desorden- porque es deber del Estado defender a sus ciudadanos y no seguir la lógica de los violentos -que siempre existen en toda sociedad-.</w:t>
      </w:r>
    </w:p>
    <w:p w:rsidR="00E86C8A" w:rsidRPr="00E86C8A" w:rsidRDefault="00E86C8A" w:rsidP="00E86C8A">
      <w:pPr>
        <w:shd w:val="clear" w:color="auto" w:fill="FFFFFF"/>
        <w:spacing w:after="0" w:line="240" w:lineRule="auto"/>
        <w:jc w:val="both"/>
        <w:rPr>
          <w:rFonts w:ascii="Arial" w:eastAsia="Times New Roman" w:hAnsi="Arial" w:cs="Arial"/>
          <w:color w:val="222222"/>
          <w:sz w:val="24"/>
          <w:szCs w:val="24"/>
          <w:lang w:val="es-UY" w:eastAsia="es-UY"/>
        </w:rPr>
      </w:pPr>
    </w:p>
    <w:p w:rsidR="00E86C8A" w:rsidRDefault="00E86C8A" w:rsidP="00E86C8A">
      <w:pPr>
        <w:shd w:val="clear" w:color="auto" w:fill="FFFFFF"/>
        <w:spacing w:after="0" w:line="240" w:lineRule="auto"/>
        <w:jc w:val="both"/>
        <w:rPr>
          <w:rFonts w:ascii="Arial" w:eastAsia="Times New Roman" w:hAnsi="Arial" w:cs="Arial"/>
          <w:color w:val="222222"/>
          <w:sz w:val="24"/>
          <w:szCs w:val="24"/>
          <w:lang w:val="es-UY" w:eastAsia="es-UY"/>
        </w:rPr>
      </w:pPr>
      <w:r w:rsidRPr="00E86C8A">
        <w:rPr>
          <w:rFonts w:ascii="Arial" w:eastAsia="Times New Roman" w:hAnsi="Arial" w:cs="Arial"/>
          <w:color w:val="222222"/>
          <w:sz w:val="24"/>
          <w:szCs w:val="24"/>
          <w:lang w:val="es-UY" w:eastAsia="es-UY"/>
        </w:rPr>
        <w:t>El conflicto armado que Colombia ha vivido por más de 50 años -y que aún no cesa por la resistencia a apoyar los procesos de paz (inclusive por parte de personas creyentes, lo cual resulta incomprensible)- nos ha llevado a vivir en un país donde el ejercicio de la fuerza se ha vuelto normal y la policía ha dejado su papel civil y se ha convertido en poder militar (de hecho, depende del ministerio de Defensa). Además, nuestras ciudades y carreteras están bastante militarizadas, añadiendo que muchos de los edificios y condominios cuentan con seguridad armada, para evitar los asaltos y la violencia social.</w:t>
      </w:r>
    </w:p>
    <w:p w:rsidR="00E86C8A" w:rsidRPr="00E86C8A" w:rsidRDefault="00E86C8A" w:rsidP="00E86C8A">
      <w:pPr>
        <w:shd w:val="clear" w:color="auto" w:fill="FFFFFF"/>
        <w:spacing w:after="0" w:line="240" w:lineRule="auto"/>
        <w:jc w:val="both"/>
        <w:rPr>
          <w:rFonts w:ascii="Arial" w:eastAsia="Times New Roman" w:hAnsi="Arial" w:cs="Arial"/>
          <w:color w:val="222222"/>
          <w:sz w:val="24"/>
          <w:szCs w:val="24"/>
          <w:lang w:val="es-UY" w:eastAsia="es-UY"/>
        </w:rPr>
      </w:pPr>
      <w:bookmarkStart w:id="0" w:name="_GoBack"/>
      <w:bookmarkEnd w:id="0"/>
    </w:p>
    <w:p w:rsidR="00E86C8A" w:rsidRDefault="00E86C8A" w:rsidP="00E86C8A">
      <w:pPr>
        <w:shd w:val="clear" w:color="auto" w:fill="FFFFFF"/>
        <w:spacing w:after="0" w:line="240" w:lineRule="auto"/>
        <w:jc w:val="both"/>
        <w:rPr>
          <w:rFonts w:ascii="Arial" w:eastAsia="Times New Roman" w:hAnsi="Arial" w:cs="Arial"/>
          <w:color w:val="222222"/>
          <w:sz w:val="24"/>
          <w:szCs w:val="24"/>
          <w:lang w:val="es-UY" w:eastAsia="es-UY"/>
        </w:rPr>
      </w:pPr>
      <w:r w:rsidRPr="00E86C8A">
        <w:rPr>
          <w:rFonts w:ascii="Arial" w:eastAsia="Times New Roman" w:hAnsi="Arial" w:cs="Arial"/>
          <w:color w:val="222222"/>
          <w:sz w:val="24"/>
          <w:szCs w:val="24"/>
          <w:lang w:val="es-UY" w:eastAsia="es-UY"/>
        </w:rPr>
        <w:t>Pero en medio de este caos, hay muchas esperanzas que nos sostienen, entre ellas, que quienes rechazan toda esta situación, son en su mayoría jóvenes que crecen en conciencia social y en la lectura de la realidad, libre de prejuicios e ideologías, y con estas palabras no me refiero a las corrientes de izquierda que parece son las que tachan siempre de ideología, porque en el caso Colombiano, las ideologías están casi más del lado de las corrientes de derecha, con sus mentiras sistemáticas y con unos medios de comunicación que los apoyan, modelando mentalidades y afectos de gran parte de la población. Para poner un ejemplo, los medios de comunicación se complacen en presentarnos una y otra vez los “desmanes de los vándalos” pero presentan de manera muy rápida y casi invisible, las acciones de los jóvenes que protestan legítimamente y exponen con claridad sus posturas y sus reivindicaciones.</w:t>
      </w:r>
    </w:p>
    <w:p w:rsidR="00E86C8A" w:rsidRPr="00E86C8A" w:rsidRDefault="00E86C8A" w:rsidP="00E86C8A">
      <w:pPr>
        <w:shd w:val="clear" w:color="auto" w:fill="FFFFFF"/>
        <w:spacing w:after="0" w:line="240" w:lineRule="auto"/>
        <w:jc w:val="both"/>
        <w:rPr>
          <w:rFonts w:ascii="Arial" w:eastAsia="Times New Roman" w:hAnsi="Arial" w:cs="Arial"/>
          <w:color w:val="222222"/>
          <w:sz w:val="24"/>
          <w:szCs w:val="24"/>
          <w:lang w:val="es-UY" w:eastAsia="es-UY"/>
        </w:rPr>
      </w:pPr>
    </w:p>
    <w:p w:rsidR="00E86C8A" w:rsidRPr="00E86C8A" w:rsidRDefault="00E86C8A" w:rsidP="00E86C8A">
      <w:pPr>
        <w:shd w:val="clear" w:color="auto" w:fill="FFFFFF"/>
        <w:spacing w:after="0" w:line="240" w:lineRule="auto"/>
        <w:jc w:val="both"/>
        <w:rPr>
          <w:rFonts w:ascii="Arial" w:eastAsia="Times New Roman" w:hAnsi="Arial" w:cs="Arial"/>
          <w:color w:val="222222"/>
          <w:sz w:val="24"/>
          <w:szCs w:val="24"/>
          <w:lang w:val="es-UY" w:eastAsia="es-UY"/>
        </w:rPr>
      </w:pPr>
      <w:r w:rsidRPr="00E86C8A">
        <w:rPr>
          <w:rFonts w:ascii="Arial" w:eastAsia="Times New Roman" w:hAnsi="Arial" w:cs="Arial"/>
          <w:color w:val="222222"/>
          <w:sz w:val="24"/>
          <w:szCs w:val="24"/>
          <w:lang w:val="es-UY" w:eastAsia="es-UY"/>
        </w:rPr>
        <w:t xml:space="preserve">Ahora bien, una y otra vez hay que preguntarse cómo salir de esta </w:t>
      </w:r>
      <w:proofErr w:type="spellStart"/>
      <w:r w:rsidRPr="00E86C8A">
        <w:rPr>
          <w:rFonts w:ascii="Arial" w:eastAsia="Times New Roman" w:hAnsi="Arial" w:cs="Arial"/>
          <w:color w:val="222222"/>
          <w:sz w:val="24"/>
          <w:szCs w:val="24"/>
          <w:lang w:val="es-UY" w:eastAsia="es-UY"/>
        </w:rPr>
        <w:t>situacion</w:t>
      </w:r>
      <w:proofErr w:type="spellEnd"/>
      <w:r w:rsidRPr="00E86C8A">
        <w:rPr>
          <w:rFonts w:ascii="Arial" w:eastAsia="Times New Roman" w:hAnsi="Arial" w:cs="Arial"/>
          <w:color w:val="222222"/>
          <w:sz w:val="24"/>
          <w:szCs w:val="24"/>
          <w:lang w:val="es-UY" w:eastAsia="es-UY"/>
        </w:rPr>
        <w:t xml:space="preserve"> que crece y no parece encontrar salidas. No hay respuestas fáciles y se necesita seguir buscándolas. Pero quiero referirme a la urgencia -ya bastante conocida- de que mientras no haya justicia social no puede cesar la violencia y la inseguridad que golpe tan fuertemente a los países, especialmente, los azotados por tanta pobreza. Mientras las personas no tengan las necesidades básicas cubiertas, ¿cómo pueden dejar de robar, asaltar, matar y dedicarse a cualquier tipo de violencia callejera? si los jóvenes no tienen estudio gratis y de calidad, ¿cómo pueden soñar con un futuro distinto? Por supuesto hay excepciones y hay personas que, con pocas oportunidades, salen adelante y otras que, </w:t>
      </w:r>
      <w:r w:rsidRPr="00E86C8A">
        <w:rPr>
          <w:rFonts w:ascii="Arial" w:eastAsia="Times New Roman" w:hAnsi="Arial" w:cs="Arial"/>
          <w:color w:val="222222"/>
          <w:sz w:val="24"/>
          <w:szCs w:val="24"/>
          <w:lang w:val="es-UY" w:eastAsia="es-UY"/>
        </w:rPr>
        <w:lastRenderedPageBreak/>
        <w:t>brindándoselas, no las aprovechan. Mientras seamos humanos existirá esa realidad. Pero la vida sería muy distinta si la redistribución de ingresos llegara a la mayoría y pudieran mejorar sus condiciones de vida. “La paz es fruto de la justicia” no es un lema más sino una realidad que hemos de poner en práctica.</w:t>
      </w:r>
    </w:p>
    <w:p w:rsidR="00E86C8A" w:rsidRDefault="00E86C8A" w:rsidP="00E86C8A">
      <w:pPr>
        <w:shd w:val="clear" w:color="auto" w:fill="FFFFFF"/>
        <w:spacing w:after="0" w:line="240" w:lineRule="auto"/>
        <w:jc w:val="both"/>
        <w:rPr>
          <w:rFonts w:ascii="Arial" w:eastAsia="Times New Roman" w:hAnsi="Arial" w:cs="Arial"/>
          <w:color w:val="222222"/>
          <w:sz w:val="24"/>
          <w:szCs w:val="24"/>
          <w:lang w:val="es-UY" w:eastAsia="es-UY"/>
        </w:rPr>
      </w:pPr>
      <w:r w:rsidRPr="00E86C8A">
        <w:rPr>
          <w:rFonts w:ascii="Arial" w:eastAsia="Times New Roman" w:hAnsi="Arial" w:cs="Arial"/>
          <w:color w:val="222222"/>
          <w:sz w:val="24"/>
          <w:szCs w:val="24"/>
          <w:lang w:val="es-UY" w:eastAsia="es-UY"/>
        </w:rPr>
        <w:t>También se habla mucho de la “educación” como un medio para transformar la realidad porque así las nuevas generaciones pueden construir un país distinto. A esta medición le ha apostado la iglesia desde siglos atrás y no cabe duda de los resultados positivos que se han obtenido. Ahora bien, no parecen suficientes porque muchas generaciones han pasado por colegios cristianos y, sin embargo, ni la justicia, ni otros valores morales parecen crecer en la sociedad. Incluso a veces da vergüenza que algunas personalidades hayan sido formadas en un colegio confesional porque sus acciones no parecen ser coherentes con lo que allí se supone se enseña.</w:t>
      </w:r>
    </w:p>
    <w:p w:rsidR="00E86C8A" w:rsidRPr="00E86C8A" w:rsidRDefault="00E86C8A" w:rsidP="00E86C8A">
      <w:pPr>
        <w:shd w:val="clear" w:color="auto" w:fill="FFFFFF"/>
        <w:spacing w:after="0" w:line="240" w:lineRule="auto"/>
        <w:jc w:val="both"/>
        <w:rPr>
          <w:rFonts w:ascii="Arial" w:eastAsia="Times New Roman" w:hAnsi="Arial" w:cs="Arial"/>
          <w:color w:val="222222"/>
          <w:sz w:val="24"/>
          <w:szCs w:val="24"/>
          <w:lang w:val="es-UY" w:eastAsia="es-UY"/>
        </w:rPr>
      </w:pPr>
    </w:p>
    <w:p w:rsidR="00E86C8A" w:rsidRDefault="00E86C8A" w:rsidP="00E86C8A">
      <w:pPr>
        <w:shd w:val="clear" w:color="auto" w:fill="FFFFFF"/>
        <w:spacing w:after="0" w:line="240" w:lineRule="auto"/>
        <w:jc w:val="both"/>
        <w:rPr>
          <w:rFonts w:ascii="Arial" w:eastAsia="Times New Roman" w:hAnsi="Arial" w:cs="Arial"/>
          <w:color w:val="222222"/>
          <w:sz w:val="24"/>
          <w:szCs w:val="24"/>
          <w:lang w:val="es-UY" w:eastAsia="es-UY"/>
        </w:rPr>
      </w:pPr>
      <w:r w:rsidRPr="00E86C8A">
        <w:rPr>
          <w:rFonts w:ascii="Arial" w:eastAsia="Times New Roman" w:hAnsi="Arial" w:cs="Arial"/>
          <w:color w:val="222222"/>
          <w:sz w:val="24"/>
          <w:szCs w:val="24"/>
          <w:lang w:val="es-UY" w:eastAsia="es-UY"/>
        </w:rPr>
        <w:t>Por eso es tan urgente pensar qué educación y con qué orientación. En algunas instancias se habla de “proyecto socioeducativo” y me parece que es un término supremamente iluminador. Si la educación no involucra la realidad social y no se trabaja por una conciencia crítica, reflexiva, formada sobre lo que acontece en la sociedad, será una educación de contenidos y de acumulación de conocimiento, pero no de construcción del mundo en el que vivimos. Ya Paulo Freire habló de la pedagogía crítica que analizaba la sociedad y buscaba tomar postura frente a ella. Creo que dicha educación dio sus frutos, pero como toda perspectiva va siendo enriquecida e incluso sustituida por otras expresiones para responder al devenir histórico. Pero cada teoría deja también elementos a los que no se puede renunciar y creo que esa articulación entre educación y sociedad es irrenunciable y habría que tomársela mucho más en serio.</w:t>
      </w:r>
    </w:p>
    <w:p w:rsidR="00E86C8A" w:rsidRPr="00E86C8A" w:rsidRDefault="00E86C8A" w:rsidP="00E86C8A">
      <w:pPr>
        <w:shd w:val="clear" w:color="auto" w:fill="FFFFFF"/>
        <w:spacing w:after="0" w:line="240" w:lineRule="auto"/>
        <w:jc w:val="both"/>
        <w:rPr>
          <w:rFonts w:ascii="Arial" w:eastAsia="Times New Roman" w:hAnsi="Arial" w:cs="Arial"/>
          <w:color w:val="222222"/>
          <w:sz w:val="24"/>
          <w:szCs w:val="24"/>
          <w:lang w:val="es-UY" w:eastAsia="es-UY"/>
        </w:rPr>
      </w:pPr>
    </w:p>
    <w:p w:rsidR="00E86C8A" w:rsidRPr="00E86C8A" w:rsidRDefault="00E86C8A" w:rsidP="00E86C8A">
      <w:pPr>
        <w:shd w:val="clear" w:color="auto" w:fill="FFFFFF"/>
        <w:spacing w:after="0" w:line="240" w:lineRule="auto"/>
        <w:jc w:val="both"/>
        <w:rPr>
          <w:rFonts w:ascii="Arial" w:eastAsia="Times New Roman" w:hAnsi="Arial" w:cs="Arial"/>
          <w:color w:val="222222"/>
          <w:sz w:val="24"/>
          <w:szCs w:val="24"/>
          <w:lang w:val="es-UY" w:eastAsia="es-UY"/>
        </w:rPr>
      </w:pPr>
      <w:r w:rsidRPr="00E86C8A">
        <w:rPr>
          <w:rFonts w:ascii="Arial" w:eastAsia="Times New Roman" w:hAnsi="Arial" w:cs="Arial"/>
          <w:color w:val="222222"/>
          <w:sz w:val="24"/>
          <w:szCs w:val="24"/>
          <w:lang w:val="es-UY" w:eastAsia="es-UY"/>
        </w:rPr>
        <w:t>En Colombia como en tantos otros países, la vida vale muy poco. Se hace evidente cuando ocurren hechos absurdos que conmueven la sociedad, pero estos hechos son solo la punta de iceberg de problemas más hondos: la vida vale realmente cuando se cuida y se le garantiza la posibilidad de existir con los medios necesarios. Mientras la justicia social no se implante en nuestras sociedades no cesará la violencia y la inseguridad así aumente el pie de fuerza o se impongan medidas represivas que impidan que la población exija sus derechos. Y, una fe que no vela porque esto se haga posible, más vale que no se profese porque desdice del Dios de la vida, aquel que oye la voz del oprimido y sale a socorrerlo (Ex 3, 7-15).</w:t>
      </w:r>
    </w:p>
    <w:p w:rsidR="00E86C8A" w:rsidRPr="00E86C8A" w:rsidRDefault="00E86C8A" w:rsidP="00E86C8A">
      <w:pPr>
        <w:shd w:val="clear" w:color="auto" w:fill="FFFFFF"/>
        <w:spacing w:after="0" w:line="240" w:lineRule="auto"/>
        <w:jc w:val="both"/>
        <w:rPr>
          <w:rFonts w:ascii="Arial" w:eastAsia="Times New Roman" w:hAnsi="Arial" w:cs="Arial"/>
          <w:color w:val="222222"/>
          <w:sz w:val="24"/>
          <w:szCs w:val="24"/>
          <w:lang w:val="es-UY" w:eastAsia="es-UY"/>
        </w:rPr>
      </w:pPr>
      <w:r w:rsidRPr="00E86C8A">
        <w:rPr>
          <w:rFonts w:ascii="Arial" w:eastAsia="Times New Roman" w:hAnsi="Arial" w:cs="Arial"/>
          <w:color w:val="222222"/>
          <w:sz w:val="24"/>
          <w:szCs w:val="24"/>
          <w:lang w:val="es-UY" w:eastAsia="es-UY"/>
        </w:rPr>
        <w:t> </w:t>
      </w:r>
    </w:p>
    <w:p w:rsidR="002E2F5B" w:rsidRDefault="00E86C8A">
      <w:r>
        <w:rPr>
          <w:rFonts w:ascii="Arial" w:hAnsi="Arial" w:cs="Arial"/>
          <w:color w:val="222222"/>
          <w:shd w:val="clear" w:color="auto" w:fill="FFFFFF"/>
        </w:rPr>
        <w:t>Publicado por Fe y Vida para </w:t>
      </w:r>
      <w:hyperlink r:id="rId4" w:tgtFrame="_blank" w:history="1">
        <w:r>
          <w:rPr>
            <w:rStyle w:val="Hipervnculo"/>
            <w:rFonts w:ascii="Arial" w:hAnsi="Arial" w:cs="Arial"/>
            <w:color w:val="1155CC"/>
            <w:shd w:val="clear" w:color="auto" w:fill="FFFFFF"/>
          </w:rPr>
          <w:t>FE Y VIDA - Olga Vélez</w:t>
        </w:r>
      </w:hyperlink>
      <w:r>
        <w:rPr>
          <w:rFonts w:ascii="Arial" w:hAnsi="Arial" w:cs="Arial"/>
          <w:color w:val="222222"/>
          <w:shd w:val="clear" w:color="auto" w:fill="FFFFFF"/>
        </w:rPr>
        <w:t> el 9/13/2020 03:14:00 p. m.</w:t>
      </w:r>
    </w:p>
    <w:sectPr w:rsidR="002E2F5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86C8A"/>
    <w:rsid w:val="002E2F5B"/>
    <w:rsid w:val="00E86C8A"/>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2C0A2E"/>
  <w15:chartTrackingRefBased/>
  <w15:docId w15:val="{96B3F5D2-4E58-4373-9CEA-E455672C0E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semiHidden/>
    <w:unhideWhenUsed/>
    <w:rsid w:val="00E86C8A"/>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403151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olga-feyvida.blogspot.com/2020/09/la-vida-en-colombiavale-muy-poco-es-muy.html"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944</Words>
  <Characters>5196</Characters>
  <Application>Microsoft Office Word</Application>
  <DocSecurity>0</DocSecurity>
  <Lines>43</Lines>
  <Paragraphs>12</Paragraphs>
  <ScaleCrop>false</ScaleCrop>
  <Company/>
  <LinksUpToDate>false</LinksUpToDate>
  <CharactersWithSpaces>6128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2020-09-16T15:58:00Z</dcterms:created>
  <dcterms:modified xsi:type="dcterms:W3CDTF">2020-09-16T15:59:00Z</dcterms:modified>
</cp:coreProperties>
</file>