
<file path=[Content_Types].xml><?xml version="1.0" encoding="utf-8"?>
<Types xmlns="http://schemas.openxmlformats.org/package/2006/content-types">
  <Default Extension="emf" ContentType="image/x-emf"/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package/2006/relationships/metadata/core-properties" Target="docProps/core.xml"/><Relationship Id="rId2" Type="http://schemas.openxmlformats.org/package/2006/relationships/metadata/thumbnail" Target="docProps/thumbnail.emf"/><Relationship Id="rId1" Type="http://schemas.openxmlformats.org/officeDocument/2006/relationships/officeDocument" Target="word/document.xml"/><Relationship Id="rId4" Type="http://schemas.openxmlformats.org/officeDocument/2006/relationships/extended-properties" Target="docProps/app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:rsidR="00450123" w:rsidRDefault="00450123" w:rsidP="00450123">
      <w:pPr>
        <w:shd w:val="clear" w:color="auto" w:fill="FFFFFF"/>
        <w:spacing w:after="0" w:line="435" w:lineRule="atLeast"/>
        <w:outlineLvl w:val="0"/>
        <w:rPr>
          <w:rFonts w:ascii="Arial" w:eastAsia="Times New Roman" w:hAnsi="Arial" w:cs="Arial"/>
          <w:b/>
          <w:bCs/>
          <w:i/>
          <w:iCs/>
          <w:color w:val="D49400"/>
          <w:kern w:val="36"/>
          <w:sz w:val="21"/>
          <w:szCs w:val="21"/>
          <w:lang w:val="es-UY" w:eastAsia="es-UY"/>
        </w:rPr>
      </w:pPr>
      <w:r w:rsidRPr="00450123">
        <w:rPr>
          <w:rFonts w:ascii="Arial" w:eastAsia="Times New Roman" w:hAnsi="Arial" w:cs="Arial"/>
          <w:b/>
          <w:bCs/>
          <w:i/>
          <w:iCs/>
          <w:color w:val="D49400"/>
          <w:kern w:val="36"/>
          <w:sz w:val="21"/>
          <w:szCs w:val="21"/>
          <w:lang w:val="es-UY" w:eastAsia="es-UY"/>
        </w:rPr>
        <w:t>En nota de solidaridad exigen el fin de la represión y tortura de la Policía Militar</w:t>
      </w:r>
    </w:p>
    <w:p w:rsidR="00450123" w:rsidRPr="00450123" w:rsidRDefault="00450123" w:rsidP="00450123">
      <w:pPr>
        <w:shd w:val="clear" w:color="auto" w:fill="FFFFFF"/>
        <w:spacing w:after="0" w:line="435" w:lineRule="atLeast"/>
        <w:outlineLvl w:val="0"/>
        <w:rPr>
          <w:rFonts w:ascii="Arial" w:eastAsia="Times New Roman" w:hAnsi="Arial" w:cs="Arial"/>
          <w:b/>
          <w:bCs/>
          <w:color w:val="333333"/>
          <w:kern w:val="36"/>
          <w:sz w:val="38"/>
          <w:szCs w:val="38"/>
          <w:lang w:val="es-UY" w:eastAsia="es-UY"/>
        </w:rPr>
      </w:pPr>
      <w:r w:rsidRPr="00450123">
        <w:rPr>
          <w:rFonts w:ascii="Arial" w:eastAsia="Times New Roman" w:hAnsi="Arial" w:cs="Arial"/>
          <w:b/>
          <w:bCs/>
          <w:color w:val="333333"/>
          <w:kern w:val="36"/>
          <w:sz w:val="38"/>
          <w:szCs w:val="38"/>
          <w:lang w:val="es-UY" w:eastAsia="es-UY"/>
        </w:rPr>
        <w:t>“¡Dejen a nuestros indígenas en paz!”, exigen los obispos brasileños de Amazonas y Roraima</w:t>
      </w:r>
    </w:p>
    <w:p w:rsidR="00450123" w:rsidRPr="00450123" w:rsidRDefault="00450123" w:rsidP="00450123">
      <w:pPr>
        <w:shd w:val="clear" w:color="auto" w:fill="FFFFFF"/>
        <w:spacing w:after="0" w:line="240" w:lineRule="auto"/>
        <w:rPr>
          <w:rFonts w:ascii="Arial" w:eastAsia="Times New Roman" w:hAnsi="Arial" w:cs="Arial"/>
          <w:color w:val="000000"/>
          <w:sz w:val="21"/>
          <w:szCs w:val="21"/>
          <w:lang w:val="es-UY" w:eastAsia="es-UY"/>
        </w:rPr>
      </w:pPr>
      <w:r w:rsidRPr="00450123">
        <w:rPr>
          <w:rFonts w:ascii="Arial" w:eastAsia="Times New Roman" w:hAnsi="Arial" w:cs="Arial"/>
          <w:noProof/>
          <w:color w:val="000000"/>
          <w:sz w:val="21"/>
          <w:szCs w:val="21"/>
          <w:lang w:val="es-UY" w:eastAsia="es-UY"/>
        </w:rPr>
        <w:drawing>
          <wp:inline distT="0" distB="0" distL="0" distR="0" wp14:anchorId="5F79EB5A" wp14:editId="78F662F5">
            <wp:extent cx="4559300" cy="2560577"/>
            <wp:effectExtent l="0" t="0" r="0" b="0"/>
            <wp:docPr id="1" name="Imagen 1" descr="Obispos del Regional Norte 1 de la CNBB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Obispos del Regional Norte 1 de la CNBB"/>
                    <pic:cNvPicPr>
                      <a:picLocks noChangeAspect="1" noChangeArrowheads="1"/>
                    </pic:cNvPicPr>
                  </pic:nvPicPr>
                  <pic:blipFill>
                    <a:blip r:embed="rId5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572387" cy="2567927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450123" w:rsidRPr="00450123" w:rsidRDefault="00450123" w:rsidP="00450123">
      <w:pPr>
        <w:shd w:val="clear" w:color="auto" w:fill="FFFFFF"/>
        <w:spacing w:line="240" w:lineRule="auto"/>
        <w:rPr>
          <w:rFonts w:ascii="Arial" w:eastAsia="Times New Roman" w:hAnsi="Arial" w:cs="Arial"/>
          <w:color w:val="000000"/>
          <w:sz w:val="21"/>
          <w:szCs w:val="21"/>
          <w:lang w:val="es-UY" w:eastAsia="es-UY"/>
        </w:rPr>
      </w:pPr>
      <w:r w:rsidRPr="00450123">
        <w:rPr>
          <w:rFonts w:ascii="Arial" w:eastAsia="Times New Roman" w:hAnsi="Arial" w:cs="Arial"/>
          <w:color w:val="000000"/>
          <w:sz w:val="21"/>
          <w:szCs w:val="21"/>
          <w:lang w:val="es-UY" w:eastAsia="es-UY"/>
        </w:rPr>
        <w:t>Obispos del Regional Norte 1 de la CNBB</w:t>
      </w:r>
    </w:p>
    <w:p w:rsidR="00450123" w:rsidRPr="00450123" w:rsidRDefault="00450123" w:rsidP="00450123">
      <w:pPr>
        <w:shd w:val="clear" w:color="auto" w:fill="FFFFFF"/>
        <w:spacing w:after="120" w:line="345" w:lineRule="atLeast"/>
        <w:jc w:val="both"/>
        <w:outlineLvl w:val="1"/>
        <w:rPr>
          <w:rFonts w:ascii="Arial" w:eastAsia="Times New Roman" w:hAnsi="Arial" w:cs="Arial"/>
          <w:b/>
          <w:bCs/>
          <w:color w:val="4472C4" w:themeColor="accent1"/>
          <w:sz w:val="26"/>
          <w:szCs w:val="26"/>
          <w:lang w:val="es-UY" w:eastAsia="es-UY"/>
        </w:rPr>
      </w:pPr>
      <w:r w:rsidRPr="00450123">
        <w:rPr>
          <w:rFonts w:ascii="Arial" w:eastAsia="Times New Roman" w:hAnsi="Arial" w:cs="Arial"/>
          <w:b/>
          <w:bCs/>
          <w:color w:val="4472C4" w:themeColor="accent1"/>
          <w:sz w:val="26"/>
          <w:szCs w:val="26"/>
          <w:lang w:val="es-UY" w:eastAsia="es-UY"/>
        </w:rPr>
        <w:t>"Somos defensores de la vida y repudiamos todo y cualquier tipo de violencia contra la vida humana"</w:t>
      </w:r>
    </w:p>
    <w:p w:rsidR="00450123" w:rsidRPr="00450123" w:rsidRDefault="00450123" w:rsidP="00450123">
      <w:pPr>
        <w:shd w:val="clear" w:color="auto" w:fill="FFFFFF"/>
        <w:spacing w:after="120" w:line="345" w:lineRule="atLeast"/>
        <w:jc w:val="both"/>
        <w:outlineLvl w:val="1"/>
        <w:rPr>
          <w:rFonts w:ascii="Arial" w:eastAsia="Times New Roman" w:hAnsi="Arial" w:cs="Arial"/>
          <w:b/>
          <w:bCs/>
          <w:color w:val="4472C4" w:themeColor="accent1"/>
          <w:sz w:val="26"/>
          <w:szCs w:val="26"/>
          <w:lang w:val="es-UY" w:eastAsia="es-UY"/>
        </w:rPr>
      </w:pPr>
      <w:r w:rsidRPr="00450123">
        <w:rPr>
          <w:rFonts w:ascii="Arial" w:eastAsia="Times New Roman" w:hAnsi="Arial" w:cs="Arial"/>
          <w:b/>
          <w:bCs/>
          <w:color w:val="4472C4" w:themeColor="accent1"/>
          <w:sz w:val="26"/>
          <w:szCs w:val="26"/>
          <w:lang w:val="es-UY" w:eastAsia="es-UY"/>
        </w:rPr>
        <w:t>"La truculencia del mal ha aislado a nuestro pueblo quitándole el derecho de comunicación, de alimentación y de agua potable. ¡Esto es grave!"</w:t>
      </w:r>
    </w:p>
    <w:p w:rsidR="00450123" w:rsidRPr="00450123" w:rsidRDefault="00450123" w:rsidP="00450123">
      <w:pPr>
        <w:shd w:val="clear" w:color="auto" w:fill="FFFFFF"/>
        <w:spacing w:after="120" w:line="345" w:lineRule="atLeast"/>
        <w:jc w:val="both"/>
        <w:outlineLvl w:val="1"/>
        <w:rPr>
          <w:rFonts w:ascii="Arial" w:eastAsia="Times New Roman" w:hAnsi="Arial" w:cs="Arial"/>
          <w:b/>
          <w:bCs/>
          <w:color w:val="4472C4" w:themeColor="accent1"/>
          <w:sz w:val="26"/>
          <w:szCs w:val="26"/>
          <w:lang w:val="es-UY" w:eastAsia="es-UY"/>
        </w:rPr>
      </w:pPr>
      <w:r w:rsidRPr="00450123">
        <w:rPr>
          <w:rFonts w:ascii="Arial" w:eastAsia="Times New Roman" w:hAnsi="Arial" w:cs="Arial"/>
          <w:b/>
          <w:bCs/>
          <w:color w:val="4472C4" w:themeColor="accent1"/>
          <w:sz w:val="26"/>
          <w:szCs w:val="26"/>
          <w:lang w:val="es-UY" w:eastAsia="es-UY"/>
        </w:rPr>
        <w:t>"Pedimos a los órganos competentes que hagan valer la justicia, es decir, que castiguen a quien debe ser castigado y dando seguridad a los inocentes de esta región"</w:t>
      </w:r>
    </w:p>
    <w:p w:rsidR="00450123" w:rsidRPr="00450123" w:rsidRDefault="00450123" w:rsidP="00450123">
      <w:pPr>
        <w:shd w:val="clear" w:color="auto" w:fill="FFFFFF"/>
        <w:spacing w:after="150" w:line="240" w:lineRule="auto"/>
        <w:rPr>
          <w:rFonts w:ascii="inherit" w:eastAsia="Times New Roman" w:hAnsi="inherit" w:cs="Arial"/>
          <w:b/>
          <w:bCs/>
          <w:i/>
          <w:iCs/>
          <w:color w:val="333333"/>
          <w:sz w:val="20"/>
          <w:szCs w:val="20"/>
          <w:lang w:val="es-UY" w:eastAsia="es-UY"/>
        </w:rPr>
      </w:pPr>
      <w:r w:rsidRPr="00450123">
        <w:rPr>
          <w:rFonts w:ascii="inherit" w:eastAsia="Times New Roman" w:hAnsi="inherit" w:cs="Arial"/>
          <w:b/>
          <w:bCs/>
          <w:i/>
          <w:iCs/>
          <w:color w:val="333333"/>
          <w:sz w:val="20"/>
          <w:szCs w:val="20"/>
          <w:lang w:val="es-UY" w:eastAsia="es-UY"/>
        </w:rPr>
        <w:t>24.08.2020 </w:t>
      </w:r>
      <w:hyperlink r:id="rId6" w:history="1">
        <w:r w:rsidRPr="00450123">
          <w:rPr>
            <w:rFonts w:ascii="inherit" w:eastAsia="Times New Roman" w:hAnsi="inherit" w:cs="Arial"/>
            <w:b/>
            <w:bCs/>
            <w:i/>
            <w:iCs/>
            <w:color w:val="D49400"/>
            <w:sz w:val="20"/>
            <w:szCs w:val="20"/>
            <w:lang w:val="es-UY" w:eastAsia="es-UY"/>
          </w:rPr>
          <w:t xml:space="preserve">Luis Miguel </w:t>
        </w:r>
        <w:proofErr w:type="spellStart"/>
        <w:r w:rsidRPr="00450123">
          <w:rPr>
            <w:rFonts w:ascii="inherit" w:eastAsia="Times New Roman" w:hAnsi="inherit" w:cs="Arial"/>
            <w:b/>
            <w:bCs/>
            <w:i/>
            <w:iCs/>
            <w:color w:val="D49400"/>
            <w:sz w:val="20"/>
            <w:szCs w:val="20"/>
            <w:lang w:val="es-UY" w:eastAsia="es-UY"/>
          </w:rPr>
          <w:t>Modino</w:t>
        </w:r>
        <w:proofErr w:type="spellEnd"/>
        <w:r w:rsidRPr="00450123">
          <w:rPr>
            <w:rFonts w:ascii="inherit" w:eastAsia="Times New Roman" w:hAnsi="inherit" w:cs="Arial"/>
            <w:b/>
            <w:bCs/>
            <w:i/>
            <w:iCs/>
            <w:color w:val="D49400"/>
            <w:sz w:val="20"/>
            <w:szCs w:val="20"/>
            <w:lang w:val="es-UY" w:eastAsia="es-UY"/>
          </w:rPr>
          <w:t>, corresponsal en Brasil</w:t>
        </w:r>
      </w:hyperlink>
    </w:p>
    <w:p w:rsidR="00450123" w:rsidRPr="00450123" w:rsidRDefault="00450123" w:rsidP="00450123">
      <w:pPr>
        <w:shd w:val="clear" w:color="auto" w:fill="FFFFFF"/>
        <w:spacing w:line="240" w:lineRule="auto"/>
        <w:rPr>
          <w:rFonts w:ascii="inherit" w:eastAsia="Times New Roman" w:hAnsi="inherit" w:cs="Arial"/>
          <w:color w:val="000000"/>
          <w:sz w:val="21"/>
          <w:szCs w:val="21"/>
          <w:lang w:val="es-UY" w:eastAsia="es-UY"/>
        </w:rPr>
      </w:pPr>
      <w:r w:rsidRPr="00450123">
        <w:rPr>
          <w:rFonts w:ascii="inherit" w:eastAsia="Times New Roman" w:hAnsi="inherit" w:cs="Arial"/>
          <w:noProof/>
          <w:color w:val="000000"/>
          <w:sz w:val="21"/>
          <w:szCs w:val="21"/>
          <w:lang w:val="es-UY" w:eastAsia="es-UY"/>
        </w:rPr>
        <w:drawing>
          <wp:inline distT="0" distB="0" distL="0" distR="0" wp14:anchorId="6346C2F2" wp14:editId="215E5AFF">
            <wp:extent cx="4972050" cy="2518395"/>
            <wp:effectExtent l="0" t="0" r="0" b="0"/>
            <wp:docPr id="2" name="Imagen 2" descr="Obispos del Regional Norte 1 con el Papa Francisco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 descr="Obispos del Regional Norte 1 con el Papa Francisco"/>
                    <pic:cNvPicPr>
                      <a:picLocks noChangeAspect="1" noChangeArrowheads="1"/>
                    </pic:cNvPicPr>
                  </pic:nvPicPr>
                  <pic:blipFill>
                    <a:blip r:embed="rId7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985791" cy="252535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450123" w:rsidRPr="00450123" w:rsidRDefault="00450123" w:rsidP="00450123">
      <w:pPr>
        <w:shd w:val="clear" w:color="auto" w:fill="FFFFFF"/>
        <w:spacing w:after="465" w:line="300" w:lineRule="atLeast"/>
        <w:jc w:val="both"/>
        <w:rPr>
          <w:rFonts w:ascii="Arial" w:eastAsia="Times New Roman" w:hAnsi="Arial" w:cs="Arial"/>
          <w:color w:val="333333"/>
          <w:sz w:val="24"/>
          <w:szCs w:val="24"/>
          <w:lang w:val="es-UY" w:eastAsia="es-UY"/>
        </w:rPr>
      </w:pPr>
      <w:r w:rsidRPr="00450123">
        <w:rPr>
          <w:rFonts w:ascii="Arial" w:eastAsia="Times New Roman" w:hAnsi="Arial" w:cs="Arial"/>
          <w:color w:val="333333"/>
          <w:sz w:val="24"/>
          <w:szCs w:val="24"/>
          <w:lang w:val="es-UY" w:eastAsia="es-UY"/>
        </w:rPr>
        <w:lastRenderedPageBreak/>
        <w:t>La situación por la que pasan mucho pueblos indígenas y comunidades tradicionales en la Amazonía es cada vez más crítica. Ante esta </w:t>
      </w:r>
      <w:r w:rsidRPr="00450123">
        <w:rPr>
          <w:rFonts w:ascii="Arial" w:eastAsia="Times New Roman" w:hAnsi="Arial" w:cs="Arial"/>
          <w:b/>
          <w:bCs/>
          <w:color w:val="474747"/>
          <w:sz w:val="24"/>
          <w:szCs w:val="24"/>
          <w:lang w:val="es-UY" w:eastAsia="es-UY"/>
        </w:rPr>
        <w:t>grave situación</w:t>
      </w:r>
      <w:r w:rsidRPr="00450123">
        <w:rPr>
          <w:rFonts w:ascii="Arial" w:eastAsia="Times New Roman" w:hAnsi="Arial" w:cs="Arial"/>
          <w:color w:val="333333"/>
          <w:sz w:val="24"/>
          <w:szCs w:val="24"/>
          <w:lang w:val="es-UY" w:eastAsia="es-UY"/>
        </w:rPr>
        <w:t> la Iglesia no se calla y se ha posicionado una vez más con una “</w:t>
      </w:r>
      <w:r w:rsidRPr="00450123">
        <w:rPr>
          <w:rFonts w:ascii="Arial" w:eastAsia="Times New Roman" w:hAnsi="Arial" w:cs="Arial"/>
          <w:b/>
          <w:bCs/>
          <w:color w:val="474747"/>
          <w:sz w:val="24"/>
          <w:szCs w:val="24"/>
          <w:lang w:val="es-UY" w:eastAsia="es-UY"/>
        </w:rPr>
        <w:t>Nota de Solidaridad y Esperanza del Regional Norte 1 de la CNBB</w:t>
      </w:r>
      <w:r w:rsidRPr="00450123">
        <w:rPr>
          <w:rFonts w:ascii="Arial" w:eastAsia="Times New Roman" w:hAnsi="Arial" w:cs="Arial"/>
          <w:color w:val="333333"/>
          <w:sz w:val="24"/>
          <w:szCs w:val="24"/>
          <w:lang w:val="es-UY" w:eastAsia="es-UY"/>
        </w:rPr>
        <w:t>”.</w:t>
      </w:r>
    </w:p>
    <w:p w:rsidR="00450123" w:rsidRPr="00450123" w:rsidRDefault="00450123" w:rsidP="00450123">
      <w:pPr>
        <w:shd w:val="clear" w:color="auto" w:fill="FFFFFF"/>
        <w:spacing w:after="465" w:line="300" w:lineRule="atLeast"/>
        <w:jc w:val="both"/>
        <w:rPr>
          <w:rFonts w:ascii="Arial" w:eastAsia="Times New Roman" w:hAnsi="Arial" w:cs="Arial"/>
          <w:color w:val="333333"/>
          <w:sz w:val="24"/>
          <w:szCs w:val="24"/>
          <w:lang w:val="es-UY" w:eastAsia="es-UY"/>
        </w:rPr>
      </w:pPr>
      <w:r w:rsidRPr="00450123">
        <w:rPr>
          <w:rFonts w:ascii="Arial" w:eastAsia="Times New Roman" w:hAnsi="Arial" w:cs="Arial"/>
          <w:color w:val="333333"/>
          <w:sz w:val="24"/>
          <w:szCs w:val="24"/>
          <w:lang w:val="es-UY" w:eastAsia="es-UY"/>
        </w:rPr>
        <w:t>Con la firma de </w:t>
      </w:r>
      <w:r w:rsidRPr="00450123">
        <w:rPr>
          <w:rFonts w:ascii="Arial" w:eastAsia="Times New Roman" w:hAnsi="Arial" w:cs="Arial"/>
          <w:b/>
          <w:bCs/>
          <w:color w:val="474747"/>
          <w:sz w:val="24"/>
          <w:szCs w:val="24"/>
          <w:lang w:val="es-UY" w:eastAsia="es-UY"/>
        </w:rPr>
        <w:t>14 obispos</w:t>
      </w:r>
      <w:r w:rsidRPr="00450123">
        <w:rPr>
          <w:rFonts w:ascii="Arial" w:eastAsia="Times New Roman" w:hAnsi="Arial" w:cs="Arial"/>
          <w:color w:val="333333"/>
          <w:sz w:val="24"/>
          <w:szCs w:val="24"/>
          <w:lang w:val="es-UY" w:eastAsia="es-UY"/>
        </w:rPr>
        <w:t>, titulares y eméritos, del </w:t>
      </w:r>
      <w:r w:rsidRPr="00450123">
        <w:rPr>
          <w:rFonts w:ascii="Arial" w:eastAsia="Times New Roman" w:hAnsi="Arial" w:cs="Arial"/>
          <w:b/>
          <w:bCs/>
          <w:color w:val="474747"/>
          <w:sz w:val="24"/>
          <w:szCs w:val="24"/>
          <w:lang w:val="es-UY" w:eastAsia="es-UY"/>
        </w:rPr>
        <w:t>Regional Norte 1 de la Conferencia Nacional de los Obispos de Brasil</w:t>
      </w:r>
      <w:r w:rsidRPr="00450123">
        <w:rPr>
          <w:rFonts w:ascii="Arial" w:eastAsia="Times New Roman" w:hAnsi="Arial" w:cs="Arial"/>
          <w:color w:val="333333"/>
          <w:sz w:val="24"/>
          <w:szCs w:val="24"/>
          <w:lang w:val="es-UY" w:eastAsia="es-UY"/>
        </w:rPr>
        <w:t>, la nota afirma que “</w:t>
      </w:r>
      <w:r w:rsidRPr="00450123">
        <w:rPr>
          <w:rFonts w:ascii="Arial" w:eastAsia="Times New Roman" w:hAnsi="Arial" w:cs="Arial"/>
          <w:b/>
          <w:bCs/>
          <w:color w:val="474747"/>
          <w:sz w:val="24"/>
          <w:szCs w:val="24"/>
          <w:lang w:val="es-UY" w:eastAsia="es-UY"/>
        </w:rPr>
        <w:t>la vida humana es un don y tiene un valor inviolable. ¡La Iglesia siempre la defiende!</w:t>
      </w:r>
      <w:r w:rsidRPr="00450123">
        <w:rPr>
          <w:rFonts w:ascii="Arial" w:eastAsia="Times New Roman" w:hAnsi="Arial" w:cs="Arial"/>
          <w:color w:val="333333"/>
          <w:sz w:val="24"/>
          <w:szCs w:val="24"/>
          <w:lang w:val="es-UY" w:eastAsia="es-UY"/>
        </w:rPr>
        <w:t>”. Desde ese presupuesto, los obispos se colocan a favor de quienes están siendo amenazados y en contra de todo tipo de violencia.</w:t>
      </w:r>
    </w:p>
    <w:p w:rsidR="00450123" w:rsidRPr="00450123" w:rsidRDefault="00450123" w:rsidP="00450123">
      <w:pPr>
        <w:shd w:val="clear" w:color="auto" w:fill="FFFFFF"/>
        <w:spacing w:after="465" w:line="300" w:lineRule="atLeast"/>
        <w:jc w:val="both"/>
        <w:rPr>
          <w:rFonts w:ascii="Arial" w:eastAsia="Times New Roman" w:hAnsi="Arial" w:cs="Arial"/>
          <w:color w:val="333333"/>
          <w:sz w:val="24"/>
          <w:szCs w:val="24"/>
          <w:lang w:val="es-UY" w:eastAsia="es-UY"/>
        </w:rPr>
      </w:pPr>
      <w:r w:rsidRPr="00450123">
        <w:rPr>
          <w:rFonts w:ascii="Arial" w:eastAsia="Times New Roman" w:hAnsi="Arial" w:cs="Arial"/>
          <w:color w:val="333333"/>
          <w:sz w:val="24"/>
          <w:szCs w:val="24"/>
          <w:lang w:val="es-UY" w:eastAsia="es-UY"/>
        </w:rPr>
        <w:t>La nota de los obispos está en consonancia con la </w:t>
      </w:r>
      <w:hyperlink r:id="rId8" w:history="1">
        <w:r w:rsidRPr="00450123">
          <w:rPr>
            <w:rFonts w:ascii="Arial" w:eastAsia="Times New Roman" w:hAnsi="Arial" w:cs="Arial"/>
            <w:color w:val="D49400"/>
            <w:sz w:val="24"/>
            <w:szCs w:val="24"/>
            <w:lang w:val="es-UY" w:eastAsia="es-UY"/>
          </w:rPr>
          <w:t>manifestación</w:t>
        </w:r>
      </w:hyperlink>
      <w:r w:rsidRPr="00450123">
        <w:rPr>
          <w:rFonts w:ascii="Arial" w:eastAsia="Times New Roman" w:hAnsi="Arial" w:cs="Arial"/>
          <w:color w:val="333333"/>
          <w:sz w:val="24"/>
          <w:szCs w:val="24"/>
          <w:lang w:val="es-UY" w:eastAsia="es-UY"/>
        </w:rPr>
        <w:t> emitida el pasado día 17 de agosto, por más de </w:t>
      </w:r>
      <w:r w:rsidRPr="00450123">
        <w:rPr>
          <w:rFonts w:ascii="Arial" w:eastAsia="Times New Roman" w:hAnsi="Arial" w:cs="Arial"/>
          <w:b/>
          <w:bCs/>
          <w:color w:val="474747"/>
          <w:sz w:val="24"/>
          <w:szCs w:val="24"/>
          <w:lang w:val="es-UY" w:eastAsia="es-UY"/>
        </w:rPr>
        <w:t>50 organizaciones eclesiásticas, de la sociedad civil y los movimientos populares,</w:t>
      </w:r>
      <w:r w:rsidRPr="00450123">
        <w:rPr>
          <w:rFonts w:ascii="Arial" w:eastAsia="Times New Roman" w:hAnsi="Arial" w:cs="Arial"/>
          <w:color w:val="333333"/>
          <w:sz w:val="24"/>
          <w:szCs w:val="24"/>
          <w:lang w:val="es-UY" w:eastAsia="es-UY"/>
        </w:rPr>
        <w:t> en la que se denuncia la </w:t>
      </w:r>
      <w:r w:rsidRPr="00450123">
        <w:rPr>
          <w:rFonts w:ascii="Arial" w:eastAsia="Times New Roman" w:hAnsi="Arial" w:cs="Arial"/>
          <w:b/>
          <w:bCs/>
          <w:color w:val="474747"/>
          <w:sz w:val="24"/>
          <w:szCs w:val="24"/>
          <w:lang w:val="es-UY" w:eastAsia="es-UY"/>
        </w:rPr>
        <w:t xml:space="preserve">violencia de la Policía Militar en el Río </w:t>
      </w:r>
      <w:proofErr w:type="spellStart"/>
      <w:r w:rsidRPr="00450123">
        <w:rPr>
          <w:rFonts w:ascii="Arial" w:eastAsia="Times New Roman" w:hAnsi="Arial" w:cs="Arial"/>
          <w:b/>
          <w:bCs/>
          <w:color w:val="474747"/>
          <w:sz w:val="24"/>
          <w:szCs w:val="24"/>
          <w:lang w:val="es-UY" w:eastAsia="es-UY"/>
        </w:rPr>
        <w:t>Abacaxis</w:t>
      </w:r>
      <w:proofErr w:type="spellEnd"/>
      <w:r w:rsidRPr="00450123">
        <w:rPr>
          <w:rFonts w:ascii="Arial" w:eastAsia="Times New Roman" w:hAnsi="Arial" w:cs="Arial"/>
          <w:b/>
          <w:bCs/>
          <w:color w:val="474747"/>
          <w:sz w:val="24"/>
          <w:szCs w:val="24"/>
          <w:lang w:val="es-UY" w:eastAsia="es-UY"/>
        </w:rPr>
        <w:t xml:space="preserve"> y en la Tierra Indígena </w:t>
      </w:r>
      <w:proofErr w:type="spellStart"/>
      <w:r w:rsidRPr="00450123">
        <w:rPr>
          <w:rFonts w:ascii="Arial" w:eastAsia="Times New Roman" w:hAnsi="Arial" w:cs="Arial"/>
          <w:b/>
          <w:bCs/>
          <w:color w:val="474747"/>
          <w:sz w:val="24"/>
          <w:szCs w:val="24"/>
          <w:lang w:val="es-UY" w:eastAsia="es-UY"/>
        </w:rPr>
        <w:t>Kwatá-Laranjal</w:t>
      </w:r>
      <w:proofErr w:type="spellEnd"/>
      <w:r w:rsidRPr="00450123">
        <w:rPr>
          <w:rFonts w:ascii="Arial" w:eastAsia="Times New Roman" w:hAnsi="Arial" w:cs="Arial"/>
          <w:color w:val="333333"/>
          <w:sz w:val="24"/>
          <w:szCs w:val="24"/>
          <w:lang w:val="es-UY" w:eastAsia="es-UY"/>
        </w:rPr>
        <w:t xml:space="preserve">, en los municipios de Nova Olinda do Norte y </w:t>
      </w:r>
      <w:proofErr w:type="spellStart"/>
      <w:r w:rsidRPr="00450123">
        <w:rPr>
          <w:rFonts w:ascii="Arial" w:eastAsia="Times New Roman" w:hAnsi="Arial" w:cs="Arial"/>
          <w:color w:val="333333"/>
          <w:sz w:val="24"/>
          <w:szCs w:val="24"/>
          <w:lang w:val="es-UY" w:eastAsia="es-UY"/>
        </w:rPr>
        <w:t>Borba</w:t>
      </w:r>
      <w:proofErr w:type="spellEnd"/>
      <w:r w:rsidRPr="00450123">
        <w:rPr>
          <w:rFonts w:ascii="Arial" w:eastAsia="Times New Roman" w:hAnsi="Arial" w:cs="Arial"/>
          <w:color w:val="333333"/>
          <w:sz w:val="24"/>
          <w:szCs w:val="24"/>
          <w:lang w:val="es-UY" w:eastAsia="es-UY"/>
        </w:rPr>
        <w:t>.</w:t>
      </w:r>
    </w:p>
    <w:p w:rsidR="00450123" w:rsidRPr="00450123" w:rsidRDefault="00450123" w:rsidP="00450123">
      <w:pPr>
        <w:shd w:val="clear" w:color="auto" w:fill="FFFFFF"/>
        <w:spacing w:after="465" w:line="300" w:lineRule="atLeast"/>
        <w:jc w:val="both"/>
        <w:rPr>
          <w:rFonts w:ascii="Arial" w:eastAsia="Times New Roman" w:hAnsi="Arial" w:cs="Arial"/>
          <w:color w:val="333333"/>
          <w:sz w:val="24"/>
          <w:szCs w:val="24"/>
          <w:lang w:val="es-UY" w:eastAsia="es-UY"/>
        </w:rPr>
      </w:pPr>
      <w:r w:rsidRPr="00450123">
        <w:rPr>
          <w:rFonts w:ascii="Arial" w:eastAsia="Times New Roman" w:hAnsi="Arial" w:cs="Arial"/>
          <w:color w:val="333333"/>
          <w:sz w:val="24"/>
          <w:szCs w:val="24"/>
          <w:lang w:val="es-UY" w:eastAsia="es-UY"/>
        </w:rPr>
        <w:t>Las medidas exigidas por los obispos denuncian la </w:t>
      </w:r>
      <w:r w:rsidRPr="00450123">
        <w:rPr>
          <w:rFonts w:ascii="Arial" w:eastAsia="Times New Roman" w:hAnsi="Arial" w:cs="Arial"/>
          <w:b/>
          <w:bCs/>
          <w:color w:val="474747"/>
          <w:sz w:val="24"/>
          <w:szCs w:val="24"/>
          <w:lang w:val="es-UY" w:eastAsia="es-UY"/>
        </w:rPr>
        <w:t>represión contra las comunidades tradicionales y los pueblos indígenas</w:t>
      </w:r>
      <w:r w:rsidRPr="00450123">
        <w:rPr>
          <w:rFonts w:ascii="Arial" w:eastAsia="Times New Roman" w:hAnsi="Arial" w:cs="Arial"/>
          <w:color w:val="333333"/>
          <w:sz w:val="24"/>
          <w:szCs w:val="24"/>
          <w:lang w:val="es-UY" w:eastAsia="es-UY"/>
        </w:rPr>
        <w:t>, pidiendo la </w:t>
      </w:r>
      <w:r w:rsidRPr="00450123">
        <w:rPr>
          <w:rFonts w:ascii="Arial" w:eastAsia="Times New Roman" w:hAnsi="Arial" w:cs="Arial"/>
          <w:b/>
          <w:bCs/>
          <w:color w:val="474747"/>
          <w:sz w:val="24"/>
          <w:szCs w:val="24"/>
          <w:lang w:val="es-UY" w:eastAsia="es-UY"/>
        </w:rPr>
        <w:t>retirada de la Policía Militar</w:t>
      </w:r>
      <w:r w:rsidRPr="00450123">
        <w:rPr>
          <w:rFonts w:ascii="Arial" w:eastAsia="Times New Roman" w:hAnsi="Arial" w:cs="Arial"/>
          <w:color w:val="333333"/>
          <w:sz w:val="24"/>
          <w:szCs w:val="24"/>
          <w:lang w:val="es-UY" w:eastAsia="es-UY"/>
        </w:rPr>
        <w:t> de la región y que sea la Policía Federal, la Fuerza Nacional y otras entidades quienes proporcionen seguridad en la región, así como que los hechos sean esclarecidos y sean tomadas las providencias correspondientes. Los abusos cometidos son tan graves que los obispos exigen el </w:t>
      </w:r>
      <w:r w:rsidRPr="00450123">
        <w:rPr>
          <w:rFonts w:ascii="Arial" w:eastAsia="Times New Roman" w:hAnsi="Arial" w:cs="Arial"/>
          <w:b/>
          <w:bCs/>
          <w:color w:val="474747"/>
          <w:sz w:val="24"/>
          <w:szCs w:val="24"/>
          <w:lang w:val="es-UY" w:eastAsia="es-UY"/>
        </w:rPr>
        <w:t>cese inmediato de los responsables por las prácticas de tortura cometidas</w:t>
      </w:r>
      <w:r w:rsidRPr="00450123">
        <w:rPr>
          <w:rFonts w:ascii="Arial" w:eastAsia="Times New Roman" w:hAnsi="Arial" w:cs="Arial"/>
          <w:color w:val="333333"/>
          <w:sz w:val="24"/>
          <w:szCs w:val="24"/>
          <w:lang w:val="es-UY" w:eastAsia="es-UY"/>
        </w:rPr>
        <w:t> por parte de la Policía Militar, algo en lo que llegó a participar el Comandante General de la Policía Militar.</w:t>
      </w:r>
    </w:p>
    <w:p w:rsidR="00450123" w:rsidRPr="00450123" w:rsidRDefault="00450123" w:rsidP="00450123">
      <w:pPr>
        <w:shd w:val="clear" w:color="auto" w:fill="FFFFFF"/>
        <w:spacing w:after="465" w:line="300" w:lineRule="atLeast"/>
        <w:jc w:val="both"/>
        <w:rPr>
          <w:rFonts w:ascii="Arial" w:eastAsia="Times New Roman" w:hAnsi="Arial" w:cs="Arial"/>
          <w:color w:val="333333"/>
          <w:sz w:val="24"/>
          <w:szCs w:val="24"/>
          <w:lang w:val="es-UY" w:eastAsia="es-UY"/>
        </w:rPr>
      </w:pPr>
      <w:r w:rsidRPr="00450123">
        <w:rPr>
          <w:rFonts w:ascii="Arial" w:eastAsia="Times New Roman" w:hAnsi="Arial" w:cs="Arial"/>
          <w:color w:val="333333"/>
          <w:sz w:val="24"/>
          <w:szCs w:val="24"/>
          <w:lang w:val="es-UY" w:eastAsia="es-UY"/>
        </w:rPr>
        <w:t>Lo que están viviendo los pueblos indígenas y comunidades tradicionales de la región es algo </w:t>
      </w:r>
      <w:r w:rsidRPr="00450123">
        <w:rPr>
          <w:rFonts w:ascii="Arial" w:eastAsia="Times New Roman" w:hAnsi="Arial" w:cs="Arial"/>
          <w:b/>
          <w:bCs/>
          <w:color w:val="474747"/>
          <w:sz w:val="24"/>
          <w:szCs w:val="24"/>
          <w:lang w:val="es-UY" w:eastAsia="es-UY"/>
        </w:rPr>
        <w:t>inaceptable</w:t>
      </w:r>
      <w:r w:rsidRPr="00450123">
        <w:rPr>
          <w:rFonts w:ascii="Arial" w:eastAsia="Times New Roman" w:hAnsi="Arial" w:cs="Arial"/>
          <w:color w:val="333333"/>
          <w:sz w:val="24"/>
          <w:szCs w:val="24"/>
          <w:lang w:val="es-UY" w:eastAsia="es-UY"/>
        </w:rPr>
        <w:t>, por ello, los obispos exigen con firmeza: “</w:t>
      </w:r>
      <w:r w:rsidRPr="00450123">
        <w:rPr>
          <w:rFonts w:ascii="Arial" w:eastAsia="Times New Roman" w:hAnsi="Arial" w:cs="Arial"/>
          <w:b/>
          <w:bCs/>
          <w:color w:val="474747"/>
          <w:sz w:val="24"/>
          <w:szCs w:val="24"/>
          <w:lang w:val="es-UY" w:eastAsia="es-UY"/>
        </w:rPr>
        <w:t>¡Dejen a nuestros indígenas en paz! Basta de violencia y guerra por causa de la codicia. Concedan el derecho de los ribereños a ir y venir</w:t>
      </w:r>
      <w:r w:rsidRPr="00450123">
        <w:rPr>
          <w:rFonts w:ascii="Arial" w:eastAsia="Times New Roman" w:hAnsi="Arial" w:cs="Arial"/>
          <w:color w:val="333333"/>
          <w:sz w:val="24"/>
          <w:szCs w:val="24"/>
          <w:lang w:val="es-UY" w:eastAsia="es-UY"/>
        </w:rPr>
        <w:t>”. No es de recibo que las comunidades de la región sean </w:t>
      </w:r>
      <w:r w:rsidRPr="00450123">
        <w:rPr>
          <w:rFonts w:ascii="Arial" w:eastAsia="Times New Roman" w:hAnsi="Arial" w:cs="Arial"/>
          <w:b/>
          <w:bCs/>
          <w:color w:val="474747"/>
          <w:sz w:val="24"/>
          <w:szCs w:val="24"/>
          <w:lang w:val="es-UY" w:eastAsia="es-UY"/>
        </w:rPr>
        <w:t>privadas de alimentación y agua</w:t>
      </w:r>
      <w:r w:rsidRPr="00450123">
        <w:rPr>
          <w:rFonts w:ascii="Arial" w:eastAsia="Times New Roman" w:hAnsi="Arial" w:cs="Arial"/>
          <w:color w:val="333333"/>
          <w:sz w:val="24"/>
          <w:szCs w:val="24"/>
          <w:lang w:val="es-UY" w:eastAsia="es-UY"/>
        </w:rPr>
        <w:t>, algo que está siendo contrarrestado por la propia Iglesia católica. Por eso, la nota exige </w:t>
      </w:r>
      <w:r w:rsidRPr="00450123">
        <w:rPr>
          <w:rFonts w:ascii="Arial" w:eastAsia="Times New Roman" w:hAnsi="Arial" w:cs="Arial"/>
          <w:b/>
          <w:bCs/>
          <w:color w:val="474747"/>
          <w:sz w:val="24"/>
          <w:szCs w:val="24"/>
          <w:lang w:val="es-UY" w:eastAsia="es-UY"/>
        </w:rPr>
        <w:t>justicia</w:t>
      </w:r>
      <w:r w:rsidRPr="00450123">
        <w:rPr>
          <w:rFonts w:ascii="Arial" w:eastAsia="Times New Roman" w:hAnsi="Arial" w:cs="Arial"/>
          <w:color w:val="333333"/>
          <w:sz w:val="24"/>
          <w:szCs w:val="24"/>
          <w:lang w:val="es-UY" w:eastAsia="es-UY"/>
        </w:rPr>
        <w:t>, que se aclaren los hechos, “y que </w:t>
      </w:r>
      <w:r w:rsidRPr="00450123">
        <w:rPr>
          <w:rFonts w:ascii="Arial" w:eastAsia="Times New Roman" w:hAnsi="Arial" w:cs="Arial"/>
          <w:b/>
          <w:bCs/>
          <w:color w:val="474747"/>
          <w:sz w:val="24"/>
          <w:szCs w:val="24"/>
          <w:lang w:val="es-UY" w:eastAsia="es-UY"/>
        </w:rPr>
        <w:t>nuestras familias puedan vivir y coexistir en la normalidad</w:t>
      </w:r>
      <w:r w:rsidRPr="00450123">
        <w:rPr>
          <w:rFonts w:ascii="Arial" w:eastAsia="Times New Roman" w:hAnsi="Arial" w:cs="Arial"/>
          <w:color w:val="333333"/>
          <w:sz w:val="24"/>
          <w:szCs w:val="24"/>
          <w:lang w:val="es-UY" w:eastAsia="es-UY"/>
        </w:rPr>
        <w:t>”.</w:t>
      </w:r>
    </w:p>
    <w:p w:rsidR="00450123" w:rsidRPr="00450123" w:rsidRDefault="00450123" w:rsidP="00450123">
      <w:pPr>
        <w:shd w:val="clear" w:color="auto" w:fill="FFFFFF"/>
        <w:spacing w:line="240" w:lineRule="auto"/>
        <w:rPr>
          <w:rFonts w:ascii="inherit" w:eastAsia="Times New Roman" w:hAnsi="inherit" w:cs="Arial"/>
          <w:color w:val="000000"/>
          <w:sz w:val="24"/>
          <w:szCs w:val="24"/>
          <w:lang w:val="es-UY" w:eastAsia="es-UY"/>
        </w:rPr>
      </w:pPr>
      <w:r w:rsidRPr="00450123">
        <w:rPr>
          <w:rFonts w:ascii="inherit" w:eastAsia="Times New Roman" w:hAnsi="inherit" w:cs="Arial"/>
          <w:noProof/>
          <w:color w:val="000000"/>
          <w:sz w:val="24"/>
          <w:szCs w:val="24"/>
          <w:lang w:val="es-UY" w:eastAsia="es-UY"/>
        </w:rPr>
        <w:drawing>
          <wp:inline distT="0" distB="0" distL="0" distR="0" wp14:anchorId="2CB1A34B" wp14:editId="2730D86A">
            <wp:extent cx="5473441" cy="2332359"/>
            <wp:effectExtent l="0" t="0" r="0" b="0"/>
            <wp:docPr id="3" name="Imagen 3" descr="Coletiva de imprensa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" descr="Coletiva de imprensa"/>
                    <pic:cNvPicPr>
                      <a:picLocks noChangeAspect="1" noChangeArrowheads="1"/>
                    </pic:cNvPicPr>
                  </pic:nvPicPr>
                  <pic:blipFill>
                    <a:blip r:embed="rId9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517416" cy="2351098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450123" w:rsidRPr="00450123" w:rsidRDefault="00450123" w:rsidP="00450123">
      <w:pPr>
        <w:shd w:val="clear" w:color="auto" w:fill="FFFFFF"/>
        <w:spacing w:after="465" w:line="300" w:lineRule="atLeast"/>
        <w:rPr>
          <w:rFonts w:ascii="Arial" w:eastAsia="Times New Roman" w:hAnsi="Arial" w:cs="Arial"/>
          <w:color w:val="333333"/>
          <w:sz w:val="21"/>
          <w:szCs w:val="21"/>
          <w:lang w:val="es-UY" w:eastAsia="es-UY"/>
        </w:rPr>
      </w:pPr>
      <w:r w:rsidRPr="00450123">
        <w:rPr>
          <w:rFonts w:ascii="Arial" w:eastAsia="Times New Roman" w:hAnsi="Arial" w:cs="Arial"/>
          <w:b/>
          <w:bCs/>
          <w:color w:val="474747"/>
          <w:sz w:val="21"/>
          <w:szCs w:val="21"/>
          <w:lang w:val="es-UY" w:eastAsia="es-UY"/>
        </w:rPr>
        <w:t>NOTA DE SOLIDARIDAD Y ESPERANZA DEL REGIONAL NORTE 1 DE LA CNBB</w:t>
      </w:r>
    </w:p>
    <w:p w:rsidR="00450123" w:rsidRPr="00450123" w:rsidRDefault="00450123" w:rsidP="00450123">
      <w:pPr>
        <w:shd w:val="clear" w:color="auto" w:fill="FFFFFF"/>
        <w:spacing w:after="465" w:line="300" w:lineRule="atLeast"/>
        <w:jc w:val="both"/>
        <w:rPr>
          <w:rFonts w:ascii="Arial" w:eastAsia="Times New Roman" w:hAnsi="Arial" w:cs="Arial"/>
          <w:color w:val="333333"/>
          <w:sz w:val="24"/>
          <w:szCs w:val="24"/>
          <w:lang w:val="es-UY" w:eastAsia="es-UY"/>
        </w:rPr>
      </w:pPr>
      <w:r w:rsidRPr="00450123">
        <w:rPr>
          <w:rFonts w:ascii="Arial" w:eastAsia="Times New Roman" w:hAnsi="Arial" w:cs="Arial"/>
          <w:i/>
          <w:iCs/>
          <w:color w:val="474747"/>
          <w:sz w:val="24"/>
          <w:szCs w:val="24"/>
          <w:lang w:val="es-UY" w:eastAsia="es-UY"/>
        </w:rPr>
        <w:t>"Y en estos días, la Iglesia no puede estar menos comprometida, llamada como está a escuchar a los</w:t>
      </w:r>
    </w:p>
    <w:p w:rsidR="00450123" w:rsidRPr="00450123" w:rsidRDefault="00450123" w:rsidP="00450123">
      <w:pPr>
        <w:shd w:val="clear" w:color="auto" w:fill="FFFFFF"/>
        <w:spacing w:after="465" w:line="300" w:lineRule="atLeast"/>
        <w:jc w:val="both"/>
        <w:rPr>
          <w:rFonts w:ascii="Arial" w:eastAsia="Times New Roman" w:hAnsi="Arial" w:cs="Arial"/>
          <w:color w:val="333333"/>
          <w:sz w:val="24"/>
          <w:szCs w:val="24"/>
          <w:lang w:val="es-UY" w:eastAsia="es-UY"/>
        </w:rPr>
      </w:pPr>
      <w:r w:rsidRPr="00450123">
        <w:rPr>
          <w:rFonts w:ascii="Arial" w:eastAsia="Times New Roman" w:hAnsi="Arial" w:cs="Arial"/>
          <w:i/>
          <w:iCs/>
          <w:color w:val="474747"/>
          <w:sz w:val="24"/>
          <w:szCs w:val="24"/>
          <w:lang w:val="es-UY" w:eastAsia="es-UY"/>
        </w:rPr>
        <w:t>gritos de los pueblos amazónicos, "para poder ejercer su papel profético con transparencia" (ILSA, n.7). Querida Amazonía n.19</w:t>
      </w:r>
    </w:p>
    <w:p w:rsidR="00450123" w:rsidRPr="00450123" w:rsidRDefault="00450123" w:rsidP="00450123">
      <w:pPr>
        <w:shd w:val="clear" w:color="auto" w:fill="FFFFFF"/>
        <w:spacing w:after="465" w:line="300" w:lineRule="atLeast"/>
        <w:jc w:val="both"/>
        <w:rPr>
          <w:rFonts w:ascii="Arial" w:eastAsia="Times New Roman" w:hAnsi="Arial" w:cs="Arial"/>
          <w:color w:val="333333"/>
          <w:sz w:val="24"/>
          <w:szCs w:val="24"/>
          <w:lang w:val="es-UY" w:eastAsia="es-UY"/>
        </w:rPr>
      </w:pPr>
      <w:r w:rsidRPr="00450123">
        <w:rPr>
          <w:rFonts w:ascii="Arial" w:eastAsia="Times New Roman" w:hAnsi="Arial" w:cs="Arial"/>
          <w:i/>
          <w:iCs/>
          <w:color w:val="474747"/>
          <w:sz w:val="24"/>
          <w:szCs w:val="24"/>
          <w:lang w:val="es-UY" w:eastAsia="es-UY"/>
        </w:rPr>
        <w:t xml:space="preserve">El Regional Norte 1 de la CNBB, se solidariza con la Prelatura Apostólica de </w:t>
      </w:r>
      <w:proofErr w:type="spellStart"/>
      <w:r w:rsidRPr="00450123">
        <w:rPr>
          <w:rFonts w:ascii="Arial" w:eastAsia="Times New Roman" w:hAnsi="Arial" w:cs="Arial"/>
          <w:i/>
          <w:iCs/>
          <w:color w:val="474747"/>
          <w:sz w:val="24"/>
          <w:szCs w:val="24"/>
          <w:lang w:val="es-UY" w:eastAsia="es-UY"/>
        </w:rPr>
        <w:t>Borba</w:t>
      </w:r>
      <w:proofErr w:type="spellEnd"/>
      <w:r w:rsidRPr="00450123">
        <w:rPr>
          <w:rFonts w:ascii="Arial" w:eastAsia="Times New Roman" w:hAnsi="Arial" w:cs="Arial"/>
          <w:i/>
          <w:iCs/>
          <w:color w:val="474747"/>
          <w:sz w:val="24"/>
          <w:szCs w:val="24"/>
          <w:lang w:val="es-UY" w:eastAsia="es-UY"/>
        </w:rPr>
        <w:t xml:space="preserve"> y acompaña de cerca el conflicto que golpea a nuestra gente en el río </w:t>
      </w:r>
      <w:proofErr w:type="spellStart"/>
      <w:r w:rsidRPr="00450123">
        <w:rPr>
          <w:rFonts w:ascii="Arial" w:eastAsia="Times New Roman" w:hAnsi="Arial" w:cs="Arial"/>
          <w:i/>
          <w:iCs/>
          <w:color w:val="474747"/>
          <w:sz w:val="24"/>
          <w:szCs w:val="24"/>
          <w:lang w:val="es-UY" w:eastAsia="es-UY"/>
        </w:rPr>
        <w:t>Abacaxis</w:t>
      </w:r>
      <w:proofErr w:type="spellEnd"/>
      <w:r w:rsidRPr="00450123">
        <w:rPr>
          <w:rFonts w:ascii="Arial" w:eastAsia="Times New Roman" w:hAnsi="Arial" w:cs="Arial"/>
          <w:i/>
          <w:iCs/>
          <w:color w:val="474747"/>
          <w:sz w:val="24"/>
          <w:szCs w:val="24"/>
          <w:lang w:val="es-UY" w:eastAsia="es-UY"/>
        </w:rPr>
        <w:t xml:space="preserve"> y alrededores. La situación es grave y ha ganado de connotación nacional. Por lo tanto, es necesario unir fuerzas con los organismos competentes.</w:t>
      </w:r>
    </w:p>
    <w:p w:rsidR="00450123" w:rsidRPr="00450123" w:rsidRDefault="00450123" w:rsidP="00450123">
      <w:pPr>
        <w:shd w:val="clear" w:color="auto" w:fill="FFFFFF"/>
        <w:spacing w:after="465" w:line="300" w:lineRule="atLeast"/>
        <w:jc w:val="both"/>
        <w:rPr>
          <w:rFonts w:ascii="Arial" w:eastAsia="Times New Roman" w:hAnsi="Arial" w:cs="Arial"/>
          <w:color w:val="333333"/>
          <w:sz w:val="24"/>
          <w:szCs w:val="24"/>
          <w:lang w:val="es-UY" w:eastAsia="es-UY"/>
        </w:rPr>
      </w:pPr>
      <w:r w:rsidRPr="00450123">
        <w:rPr>
          <w:rFonts w:ascii="Arial" w:eastAsia="Times New Roman" w:hAnsi="Arial" w:cs="Arial"/>
          <w:i/>
          <w:iCs/>
          <w:color w:val="474747"/>
          <w:sz w:val="24"/>
          <w:szCs w:val="24"/>
          <w:lang w:val="es-UY" w:eastAsia="es-UY"/>
        </w:rPr>
        <w:t>La vida humana es un don y tiene un valor inviolable. ¡La Iglesia siempre la defiende! Por esta razón, por la fuerza del Evangelio y sabiendo que nuestro Dios es el Dios de la vida, nos colocamos a favor de todos los pueblos, pero especialmente de los más amenazados. Somos defensores de la vida y repudiamos todo y cualquier tipo de violencia contra la vida humana.</w:t>
      </w:r>
    </w:p>
    <w:p w:rsidR="00450123" w:rsidRPr="00450123" w:rsidRDefault="00450123" w:rsidP="00450123">
      <w:pPr>
        <w:shd w:val="clear" w:color="auto" w:fill="FFFFFF"/>
        <w:spacing w:after="465" w:line="300" w:lineRule="atLeast"/>
        <w:jc w:val="both"/>
        <w:rPr>
          <w:rFonts w:ascii="Arial" w:eastAsia="Times New Roman" w:hAnsi="Arial" w:cs="Arial"/>
          <w:color w:val="333333"/>
          <w:sz w:val="24"/>
          <w:szCs w:val="24"/>
          <w:lang w:val="es-UY" w:eastAsia="es-UY"/>
        </w:rPr>
      </w:pPr>
      <w:r w:rsidRPr="00450123">
        <w:rPr>
          <w:rFonts w:ascii="Arial" w:eastAsia="Times New Roman" w:hAnsi="Arial" w:cs="Arial"/>
          <w:i/>
          <w:iCs/>
          <w:color w:val="474747"/>
          <w:sz w:val="24"/>
          <w:szCs w:val="24"/>
          <w:lang w:val="es-UY" w:eastAsia="es-UY"/>
        </w:rPr>
        <w:t xml:space="preserve">Firmamos, junto con otras 50 organizaciones eclesiásticas, de la sociedad civil y los movimientos populares el documento titulado: "Manifestación contra la violencia de la Policía Militar en el Río </w:t>
      </w:r>
      <w:proofErr w:type="spellStart"/>
      <w:r w:rsidRPr="00450123">
        <w:rPr>
          <w:rFonts w:ascii="Arial" w:eastAsia="Times New Roman" w:hAnsi="Arial" w:cs="Arial"/>
          <w:i/>
          <w:iCs/>
          <w:color w:val="474747"/>
          <w:sz w:val="24"/>
          <w:szCs w:val="24"/>
          <w:lang w:val="es-UY" w:eastAsia="es-UY"/>
        </w:rPr>
        <w:t>Abacaxis</w:t>
      </w:r>
      <w:proofErr w:type="spellEnd"/>
      <w:r w:rsidRPr="00450123">
        <w:rPr>
          <w:rFonts w:ascii="Arial" w:eastAsia="Times New Roman" w:hAnsi="Arial" w:cs="Arial"/>
          <w:i/>
          <w:iCs/>
          <w:color w:val="474747"/>
          <w:sz w:val="24"/>
          <w:szCs w:val="24"/>
          <w:lang w:val="es-UY" w:eastAsia="es-UY"/>
        </w:rPr>
        <w:t xml:space="preserve"> y en la Tierra Indígena </w:t>
      </w:r>
      <w:proofErr w:type="spellStart"/>
      <w:r w:rsidRPr="00450123">
        <w:rPr>
          <w:rFonts w:ascii="Arial" w:eastAsia="Times New Roman" w:hAnsi="Arial" w:cs="Arial"/>
          <w:i/>
          <w:iCs/>
          <w:color w:val="474747"/>
          <w:sz w:val="24"/>
          <w:szCs w:val="24"/>
          <w:lang w:val="es-UY" w:eastAsia="es-UY"/>
        </w:rPr>
        <w:t>Kwatá-Laranjal</w:t>
      </w:r>
      <w:proofErr w:type="spellEnd"/>
      <w:r w:rsidRPr="00450123">
        <w:rPr>
          <w:rFonts w:ascii="Arial" w:eastAsia="Times New Roman" w:hAnsi="Arial" w:cs="Arial"/>
          <w:i/>
          <w:iCs/>
          <w:color w:val="474747"/>
          <w:sz w:val="24"/>
          <w:szCs w:val="24"/>
          <w:lang w:val="es-UY" w:eastAsia="es-UY"/>
        </w:rPr>
        <w:t xml:space="preserve">, en los municipios de Nova Olinda do Norte y </w:t>
      </w:r>
      <w:proofErr w:type="spellStart"/>
      <w:r w:rsidRPr="00450123">
        <w:rPr>
          <w:rFonts w:ascii="Arial" w:eastAsia="Times New Roman" w:hAnsi="Arial" w:cs="Arial"/>
          <w:i/>
          <w:iCs/>
          <w:color w:val="474747"/>
          <w:sz w:val="24"/>
          <w:szCs w:val="24"/>
          <w:lang w:val="es-UY" w:eastAsia="es-UY"/>
        </w:rPr>
        <w:t>Borba</w:t>
      </w:r>
      <w:proofErr w:type="spellEnd"/>
      <w:r w:rsidRPr="00450123">
        <w:rPr>
          <w:rFonts w:ascii="Arial" w:eastAsia="Times New Roman" w:hAnsi="Arial" w:cs="Arial"/>
          <w:i/>
          <w:iCs/>
          <w:color w:val="474747"/>
          <w:sz w:val="24"/>
          <w:szCs w:val="24"/>
          <w:lang w:val="es-UY" w:eastAsia="es-UY"/>
        </w:rPr>
        <w:t>". Hacemos de sus declaraciones y denuncias nuestro propio grito, que son pertinentes y deben ser investigadas. Por este motivo, agradecemos a todas las entidades que han sido solidarias, apoyando y defendiendo a nuestro pueblo, y reafirmamos la necesidad de tomar las medidas apropiadas exigidas por la Manifestación:</w:t>
      </w:r>
    </w:p>
    <w:p w:rsidR="00450123" w:rsidRPr="00450123" w:rsidRDefault="00450123" w:rsidP="00450123">
      <w:pPr>
        <w:shd w:val="clear" w:color="auto" w:fill="FFFFFF"/>
        <w:spacing w:after="465" w:line="300" w:lineRule="atLeast"/>
        <w:jc w:val="both"/>
        <w:rPr>
          <w:rFonts w:ascii="Arial" w:eastAsia="Times New Roman" w:hAnsi="Arial" w:cs="Arial"/>
          <w:color w:val="333333"/>
          <w:sz w:val="24"/>
          <w:szCs w:val="24"/>
          <w:lang w:val="es-UY" w:eastAsia="es-UY"/>
        </w:rPr>
      </w:pPr>
      <w:r w:rsidRPr="00450123">
        <w:rPr>
          <w:rFonts w:ascii="Arial" w:eastAsia="Times New Roman" w:hAnsi="Arial" w:cs="Arial"/>
          <w:i/>
          <w:iCs/>
          <w:color w:val="474747"/>
          <w:sz w:val="24"/>
          <w:szCs w:val="24"/>
          <w:lang w:val="es-UY" w:eastAsia="es-UY"/>
        </w:rPr>
        <w:t xml:space="preserve">1. El cese inmediato de toda la represión y/o violencia que se viene cometiendo contra comunidades tradicionales, el Pueblo Indígena </w:t>
      </w:r>
      <w:proofErr w:type="spellStart"/>
      <w:r w:rsidRPr="00450123">
        <w:rPr>
          <w:rFonts w:ascii="Arial" w:eastAsia="Times New Roman" w:hAnsi="Arial" w:cs="Arial"/>
          <w:i/>
          <w:iCs/>
          <w:color w:val="474747"/>
          <w:sz w:val="24"/>
          <w:szCs w:val="24"/>
          <w:lang w:val="es-UY" w:eastAsia="es-UY"/>
        </w:rPr>
        <w:t>Maraguá</w:t>
      </w:r>
      <w:proofErr w:type="spellEnd"/>
      <w:r w:rsidRPr="00450123">
        <w:rPr>
          <w:rFonts w:ascii="Arial" w:eastAsia="Times New Roman" w:hAnsi="Arial" w:cs="Arial"/>
          <w:i/>
          <w:iCs/>
          <w:color w:val="474747"/>
          <w:sz w:val="24"/>
          <w:szCs w:val="24"/>
          <w:lang w:val="es-UY" w:eastAsia="es-UY"/>
        </w:rPr>
        <w:t xml:space="preserve"> y el Pueblo Indígena </w:t>
      </w:r>
      <w:proofErr w:type="spellStart"/>
      <w:r w:rsidRPr="00450123">
        <w:rPr>
          <w:rFonts w:ascii="Arial" w:eastAsia="Times New Roman" w:hAnsi="Arial" w:cs="Arial"/>
          <w:i/>
          <w:iCs/>
          <w:color w:val="474747"/>
          <w:sz w:val="24"/>
          <w:szCs w:val="24"/>
          <w:lang w:val="es-UY" w:eastAsia="es-UY"/>
        </w:rPr>
        <w:t>Munduruku</w:t>
      </w:r>
      <w:proofErr w:type="spellEnd"/>
      <w:r w:rsidRPr="00450123">
        <w:rPr>
          <w:rFonts w:ascii="Arial" w:eastAsia="Times New Roman" w:hAnsi="Arial" w:cs="Arial"/>
          <w:i/>
          <w:iCs/>
          <w:color w:val="474747"/>
          <w:sz w:val="24"/>
          <w:szCs w:val="24"/>
          <w:lang w:val="es-UY" w:eastAsia="es-UY"/>
        </w:rPr>
        <w:t xml:space="preserve">, que habitan los ríos </w:t>
      </w:r>
      <w:proofErr w:type="spellStart"/>
      <w:r w:rsidRPr="00450123">
        <w:rPr>
          <w:rFonts w:ascii="Arial" w:eastAsia="Times New Roman" w:hAnsi="Arial" w:cs="Arial"/>
          <w:i/>
          <w:iCs/>
          <w:color w:val="474747"/>
          <w:sz w:val="24"/>
          <w:szCs w:val="24"/>
          <w:lang w:val="es-UY" w:eastAsia="es-UY"/>
        </w:rPr>
        <w:t>Abacaxis</w:t>
      </w:r>
      <w:proofErr w:type="spellEnd"/>
      <w:r w:rsidRPr="00450123">
        <w:rPr>
          <w:rFonts w:ascii="Arial" w:eastAsia="Times New Roman" w:hAnsi="Arial" w:cs="Arial"/>
          <w:i/>
          <w:iCs/>
          <w:color w:val="474747"/>
          <w:sz w:val="24"/>
          <w:szCs w:val="24"/>
          <w:lang w:val="es-UY" w:eastAsia="es-UY"/>
        </w:rPr>
        <w:t xml:space="preserve"> y </w:t>
      </w:r>
      <w:proofErr w:type="spellStart"/>
      <w:r w:rsidRPr="00450123">
        <w:rPr>
          <w:rFonts w:ascii="Arial" w:eastAsia="Times New Roman" w:hAnsi="Arial" w:cs="Arial"/>
          <w:i/>
          <w:iCs/>
          <w:color w:val="474747"/>
          <w:sz w:val="24"/>
          <w:szCs w:val="24"/>
          <w:lang w:val="es-UY" w:eastAsia="es-UY"/>
        </w:rPr>
        <w:t>Marimari</w:t>
      </w:r>
      <w:proofErr w:type="spellEnd"/>
      <w:r w:rsidRPr="00450123">
        <w:rPr>
          <w:rFonts w:ascii="Arial" w:eastAsia="Times New Roman" w:hAnsi="Arial" w:cs="Arial"/>
          <w:i/>
          <w:iCs/>
          <w:color w:val="474747"/>
          <w:sz w:val="24"/>
          <w:szCs w:val="24"/>
          <w:lang w:val="es-UY" w:eastAsia="es-UY"/>
        </w:rPr>
        <w:t xml:space="preserve">, en los municipios de Nova Olinda do Norte y </w:t>
      </w:r>
      <w:proofErr w:type="spellStart"/>
      <w:r w:rsidRPr="00450123">
        <w:rPr>
          <w:rFonts w:ascii="Arial" w:eastAsia="Times New Roman" w:hAnsi="Arial" w:cs="Arial"/>
          <w:i/>
          <w:iCs/>
          <w:color w:val="474747"/>
          <w:sz w:val="24"/>
          <w:szCs w:val="24"/>
          <w:lang w:val="es-UY" w:eastAsia="es-UY"/>
        </w:rPr>
        <w:t>Borba</w:t>
      </w:r>
      <w:proofErr w:type="spellEnd"/>
      <w:r w:rsidRPr="00450123">
        <w:rPr>
          <w:rFonts w:ascii="Arial" w:eastAsia="Times New Roman" w:hAnsi="Arial" w:cs="Arial"/>
          <w:i/>
          <w:iCs/>
          <w:color w:val="474747"/>
          <w:sz w:val="24"/>
          <w:szCs w:val="24"/>
          <w:lang w:val="es-UY" w:eastAsia="es-UY"/>
        </w:rPr>
        <w:t>.</w:t>
      </w:r>
    </w:p>
    <w:p w:rsidR="00450123" w:rsidRPr="00450123" w:rsidRDefault="00450123" w:rsidP="00450123">
      <w:pPr>
        <w:shd w:val="clear" w:color="auto" w:fill="FFFFFF"/>
        <w:spacing w:after="465" w:line="300" w:lineRule="atLeast"/>
        <w:jc w:val="both"/>
        <w:rPr>
          <w:rFonts w:ascii="Arial" w:eastAsia="Times New Roman" w:hAnsi="Arial" w:cs="Arial"/>
          <w:color w:val="333333"/>
          <w:sz w:val="24"/>
          <w:szCs w:val="24"/>
          <w:lang w:val="es-UY" w:eastAsia="es-UY"/>
        </w:rPr>
      </w:pPr>
      <w:r w:rsidRPr="00450123">
        <w:rPr>
          <w:rFonts w:ascii="Arial" w:eastAsia="Times New Roman" w:hAnsi="Arial" w:cs="Arial"/>
          <w:i/>
          <w:iCs/>
          <w:color w:val="474747"/>
          <w:sz w:val="24"/>
          <w:szCs w:val="24"/>
          <w:lang w:val="es-UY" w:eastAsia="es-UY"/>
        </w:rPr>
        <w:t>2. Que la Policía Militar dé por finalizada la operación y se retire de la región.</w:t>
      </w:r>
    </w:p>
    <w:p w:rsidR="00450123" w:rsidRPr="00450123" w:rsidRDefault="00450123" w:rsidP="00450123">
      <w:pPr>
        <w:shd w:val="clear" w:color="auto" w:fill="FFFFFF"/>
        <w:spacing w:after="465" w:line="300" w:lineRule="atLeast"/>
        <w:jc w:val="both"/>
        <w:rPr>
          <w:rFonts w:ascii="Arial" w:eastAsia="Times New Roman" w:hAnsi="Arial" w:cs="Arial"/>
          <w:color w:val="333333"/>
          <w:sz w:val="24"/>
          <w:szCs w:val="24"/>
          <w:lang w:val="es-UY" w:eastAsia="es-UY"/>
        </w:rPr>
      </w:pPr>
      <w:r w:rsidRPr="00450123">
        <w:rPr>
          <w:rFonts w:ascii="Arial" w:eastAsia="Times New Roman" w:hAnsi="Arial" w:cs="Arial"/>
          <w:i/>
          <w:iCs/>
          <w:color w:val="474747"/>
          <w:sz w:val="24"/>
          <w:szCs w:val="24"/>
          <w:lang w:val="es-UY" w:eastAsia="es-UY"/>
        </w:rPr>
        <w:t xml:space="preserve">3. Que se constituya una comisión especializada del Consejo Nacional de Derechos Humanos para visitar los ríos </w:t>
      </w:r>
      <w:proofErr w:type="spellStart"/>
      <w:r w:rsidRPr="00450123">
        <w:rPr>
          <w:rFonts w:ascii="Arial" w:eastAsia="Times New Roman" w:hAnsi="Arial" w:cs="Arial"/>
          <w:i/>
          <w:iCs/>
          <w:color w:val="474747"/>
          <w:sz w:val="24"/>
          <w:szCs w:val="24"/>
          <w:lang w:val="es-UY" w:eastAsia="es-UY"/>
        </w:rPr>
        <w:t>Abacaxis</w:t>
      </w:r>
      <w:proofErr w:type="spellEnd"/>
      <w:r w:rsidRPr="00450123">
        <w:rPr>
          <w:rFonts w:ascii="Arial" w:eastAsia="Times New Roman" w:hAnsi="Arial" w:cs="Arial"/>
          <w:i/>
          <w:iCs/>
          <w:color w:val="474747"/>
          <w:sz w:val="24"/>
          <w:szCs w:val="24"/>
          <w:lang w:val="es-UY" w:eastAsia="es-UY"/>
        </w:rPr>
        <w:t xml:space="preserve"> y </w:t>
      </w:r>
      <w:proofErr w:type="spellStart"/>
      <w:r w:rsidRPr="00450123">
        <w:rPr>
          <w:rFonts w:ascii="Arial" w:eastAsia="Times New Roman" w:hAnsi="Arial" w:cs="Arial"/>
          <w:i/>
          <w:iCs/>
          <w:color w:val="474747"/>
          <w:sz w:val="24"/>
          <w:szCs w:val="24"/>
          <w:lang w:val="es-UY" w:eastAsia="es-UY"/>
        </w:rPr>
        <w:t>Marimari</w:t>
      </w:r>
      <w:proofErr w:type="spellEnd"/>
      <w:r w:rsidRPr="00450123">
        <w:rPr>
          <w:rFonts w:ascii="Arial" w:eastAsia="Times New Roman" w:hAnsi="Arial" w:cs="Arial"/>
          <w:i/>
          <w:iCs/>
          <w:color w:val="474747"/>
          <w:sz w:val="24"/>
          <w:szCs w:val="24"/>
          <w:lang w:val="es-UY" w:eastAsia="es-UY"/>
        </w:rPr>
        <w:t xml:space="preserve">, y preparar un informe sobre las violaciones de derechos fundamentales de las comunidades tradicionales, el pueblo </w:t>
      </w:r>
      <w:proofErr w:type="spellStart"/>
      <w:r w:rsidRPr="00450123">
        <w:rPr>
          <w:rFonts w:ascii="Arial" w:eastAsia="Times New Roman" w:hAnsi="Arial" w:cs="Arial"/>
          <w:i/>
          <w:iCs/>
          <w:color w:val="474747"/>
          <w:sz w:val="24"/>
          <w:szCs w:val="24"/>
          <w:lang w:val="es-UY" w:eastAsia="es-UY"/>
        </w:rPr>
        <w:t>Maraguá</w:t>
      </w:r>
      <w:proofErr w:type="spellEnd"/>
      <w:r w:rsidRPr="00450123">
        <w:rPr>
          <w:rFonts w:ascii="Arial" w:eastAsia="Times New Roman" w:hAnsi="Arial" w:cs="Arial"/>
          <w:i/>
          <w:iCs/>
          <w:color w:val="474747"/>
          <w:sz w:val="24"/>
          <w:szCs w:val="24"/>
          <w:lang w:val="es-UY" w:eastAsia="es-UY"/>
        </w:rPr>
        <w:t xml:space="preserve"> y el pueblo </w:t>
      </w:r>
      <w:proofErr w:type="spellStart"/>
      <w:r w:rsidRPr="00450123">
        <w:rPr>
          <w:rFonts w:ascii="Arial" w:eastAsia="Times New Roman" w:hAnsi="Arial" w:cs="Arial"/>
          <w:i/>
          <w:iCs/>
          <w:color w:val="474747"/>
          <w:sz w:val="24"/>
          <w:szCs w:val="24"/>
          <w:lang w:val="es-UY" w:eastAsia="es-UY"/>
        </w:rPr>
        <w:t>Munduruku</w:t>
      </w:r>
      <w:proofErr w:type="spellEnd"/>
      <w:r w:rsidRPr="00450123">
        <w:rPr>
          <w:rFonts w:ascii="Arial" w:eastAsia="Times New Roman" w:hAnsi="Arial" w:cs="Arial"/>
          <w:i/>
          <w:iCs/>
          <w:color w:val="474747"/>
          <w:sz w:val="24"/>
          <w:szCs w:val="24"/>
          <w:lang w:val="es-UY" w:eastAsia="es-UY"/>
        </w:rPr>
        <w:t xml:space="preserve">, que viven en los ríos </w:t>
      </w:r>
      <w:proofErr w:type="spellStart"/>
      <w:r w:rsidRPr="00450123">
        <w:rPr>
          <w:rFonts w:ascii="Arial" w:eastAsia="Times New Roman" w:hAnsi="Arial" w:cs="Arial"/>
          <w:i/>
          <w:iCs/>
          <w:color w:val="474747"/>
          <w:sz w:val="24"/>
          <w:szCs w:val="24"/>
          <w:lang w:val="es-UY" w:eastAsia="es-UY"/>
        </w:rPr>
        <w:t>Abacaxis</w:t>
      </w:r>
      <w:proofErr w:type="spellEnd"/>
      <w:r w:rsidRPr="00450123">
        <w:rPr>
          <w:rFonts w:ascii="Arial" w:eastAsia="Times New Roman" w:hAnsi="Arial" w:cs="Arial"/>
          <w:i/>
          <w:iCs/>
          <w:color w:val="474747"/>
          <w:sz w:val="24"/>
          <w:szCs w:val="24"/>
          <w:lang w:val="es-UY" w:eastAsia="es-UY"/>
        </w:rPr>
        <w:t xml:space="preserve"> y </w:t>
      </w:r>
      <w:proofErr w:type="spellStart"/>
      <w:r w:rsidRPr="00450123">
        <w:rPr>
          <w:rFonts w:ascii="Arial" w:eastAsia="Times New Roman" w:hAnsi="Arial" w:cs="Arial"/>
          <w:i/>
          <w:iCs/>
          <w:color w:val="474747"/>
          <w:sz w:val="24"/>
          <w:szCs w:val="24"/>
          <w:lang w:val="es-UY" w:eastAsia="es-UY"/>
        </w:rPr>
        <w:t>Marimari</w:t>
      </w:r>
      <w:proofErr w:type="spellEnd"/>
      <w:r w:rsidRPr="00450123">
        <w:rPr>
          <w:rFonts w:ascii="Arial" w:eastAsia="Times New Roman" w:hAnsi="Arial" w:cs="Arial"/>
          <w:i/>
          <w:iCs/>
          <w:color w:val="474747"/>
          <w:sz w:val="24"/>
          <w:szCs w:val="24"/>
          <w:lang w:val="es-UY" w:eastAsia="es-UY"/>
        </w:rPr>
        <w:t>.</w:t>
      </w:r>
    </w:p>
    <w:p w:rsidR="00450123" w:rsidRPr="00450123" w:rsidRDefault="00450123" w:rsidP="00450123">
      <w:pPr>
        <w:shd w:val="clear" w:color="auto" w:fill="FFFFFF"/>
        <w:spacing w:after="465" w:line="300" w:lineRule="atLeast"/>
        <w:jc w:val="both"/>
        <w:rPr>
          <w:rFonts w:ascii="Arial" w:eastAsia="Times New Roman" w:hAnsi="Arial" w:cs="Arial"/>
          <w:color w:val="333333"/>
          <w:sz w:val="24"/>
          <w:szCs w:val="24"/>
          <w:lang w:val="es-UY" w:eastAsia="es-UY"/>
        </w:rPr>
      </w:pPr>
      <w:r w:rsidRPr="00450123">
        <w:rPr>
          <w:rFonts w:ascii="Arial" w:eastAsia="Times New Roman" w:hAnsi="Arial" w:cs="Arial"/>
          <w:i/>
          <w:iCs/>
          <w:color w:val="474747"/>
          <w:sz w:val="24"/>
          <w:szCs w:val="24"/>
          <w:lang w:val="es-UY" w:eastAsia="es-UY"/>
        </w:rPr>
        <w:t>4. Que la Policía Federal, el Ministerio Público Federal, la Defensoría Pública y el Ministerio Público Estatal del Amazonas, realicen las investigaciones necesarias para determinar los hechos, en una misión independiente de la Comisión de Derechos Humanos de la Cámara de los Diputados.</w:t>
      </w:r>
    </w:p>
    <w:p w:rsidR="00450123" w:rsidRPr="00450123" w:rsidRDefault="00450123" w:rsidP="00450123">
      <w:pPr>
        <w:shd w:val="clear" w:color="auto" w:fill="FFFFFF"/>
        <w:spacing w:after="465" w:line="300" w:lineRule="atLeast"/>
        <w:jc w:val="both"/>
        <w:rPr>
          <w:rFonts w:ascii="Arial" w:eastAsia="Times New Roman" w:hAnsi="Arial" w:cs="Arial"/>
          <w:color w:val="333333"/>
          <w:sz w:val="24"/>
          <w:szCs w:val="24"/>
          <w:lang w:val="es-UY" w:eastAsia="es-UY"/>
        </w:rPr>
      </w:pPr>
      <w:r w:rsidRPr="00450123">
        <w:rPr>
          <w:rFonts w:ascii="Arial" w:eastAsia="Times New Roman" w:hAnsi="Arial" w:cs="Arial"/>
          <w:i/>
          <w:iCs/>
          <w:color w:val="474747"/>
          <w:sz w:val="24"/>
          <w:szCs w:val="24"/>
          <w:lang w:val="es-UY" w:eastAsia="es-UY"/>
        </w:rPr>
        <w:t xml:space="preserve">5. Que se proporcione un despliegue inmediato de un equipo de bomberos a la región para buscar a la víctima desaparecida que pertenece al pueblo </w:t>
      </w:r>
      <w:proofErr w:type="spellStart"/>
      <w:r w:rsidRPr="00450123">
        <w:rPr>
          <w:rFonts w:ascii="Arial" w:eastAsia="Times New Roman" w:hAnsi="Arial" w:cs="Arial"/>
          <w:i/>
          <w:iCs/>
          <w:color w:val="474747"/>
          <w:sz w:val="24"/>
          <w:szCs w:val="24"/>
          <w:lang w:val="es-UY" w:eastAsia="es-UY"/>
        </w:rPr>
        <w:t>Munduruku</w:t>
      </w:r>
      <w:proofErr w:type="spellEnd"/>
      <w:r w:rsidRPr="00450123">
        <w:rPr>
          <w:rFonts w:ascii="Arial" w:eastAsia="Times New Roman" w:hAnsi="Arial" w:cs="Arial"/>
          <w:i/>
          <w:iCs/>
          <w:color w:val="474747"/>
          <w:sz w:val="24"/>
          <w:szCs w:val="24"/>
          <w:lang w:val="es-UY" w:eastAsia="es-UY"/>
        </w:rPr>
        <w:t>.</w:t>
      </w:r>
    </w:p>
    <w:p w:rsidR="00450123" w:rsidRPr="00450123" w:rsidRDefault="00450123" w:rsidP="00450123">
      <w:pPr>
        <w:shd w:val="clear" w:color="auto" w:fill="FFFFFF"/>
        <w:spacing w:after="465" w:line="300" w:lineRule="atLeast"/>
        <w:jc w:val="both"/>
        <w:rPr>
          <w:rFonts w:ascii="Arial" w:eastAsia="Times New Roman" w:hAnsi="Arial" w:cs="Arial"/>
          <w:color w:val="333333"/>
          <w:sz w:val="24"/>
          <w:szCs w:val="24"/>
          <w:lang w:val="es-UY" w:eastAsia="es-UY"/>
        </w:rPr>
      </w:pPr>
      <w:r w:rsidRPr="00450123">
        <w:rPr>
          <w:rFonts w:ascii="Arial" w:eastAsia="Times New Roman" w:hAnsi="Arial" w:cs="Arial"/>
          <w:i/>
          <w:iCs/>
          <w:color w:val="474747"/>
          <w:sz w:val="24"/>
          <w:szCs w:val="24"/>
          <w:lang w:val="es-UY" w:eastAsia="es-UY"/>
        </w:rPr>
        <w:t>6. Que la Policía Federal permanezca en la región por lo menos sesenta (60) días para salvaguardar la seguridad y la integridad física de las comunidades y pueblos indígenas de la región.</w:t>
      </w:r>
    </w:p>
    <w:p w:rsidR="00450123" w:rsidRPr="00450123" w:rsidRDefault="00450123" w:rsidP="00450123">
      <w:pPr>
        <w:shd w:val="clear" w:color="auto" w:fill="FFFFFF"/>
        <w:spacing w:after="465" w:line="300" w:lineRule="atLeast"/>
        <w:jc w:val="both"/>
        <w:rPr>
          <w:rFonts w:ascii="Arial" w:eastAsia="Times New Roman" w:hAnsi="Arial" w:cs="Arial"/>
          <w:color w:val="333333"/>
          <w:sz w:val="24"/>
          <w:szCs w:val="24"/>
          <w:lang w:val="es-UY" w:eastAsia="es-UY"/>
        </w:rPr>
      </w:pPr>
      <w:r w:rsidRPr="00450123">
        <w:rPr>
          <w:rFonts w:ascii="Arial" w:eastAsia="Times New Roman" w:hAnsi="Arial" w:cs="Arial"/>
          <w:i/>
          <w:iCs/>
          <w:color w:val="474747"/>
          <w:sz w:val="24"/>
          <w:szCs w:val="24"/>
          <w:lang w:val="es-UY" w:eastAsia="es-UY"/>
        </w:rPr>
        <w:t xml:space="preserve">7. Que se celebre una audiencia pública en la aldea </w:t>
      </w:r>
      <w:proofErr w:type="spellStart"/>
      <w:r w:rsidRPr="00450123">
        <w:rPr>
          <w:rFonts w:ascii="Arial" w:eastAsia="Times New Roman" w:hAnsi="Arial" w:cs="Arial"/>
          <w:i/>
          <w:iCs/>
          <w:color w:val="474747"/>
          <w:sz w:val="24"/>
          <w:szCs w:val="24"/>
          <w:lang w:val="es-UY" w:eastAsia="es-UY"/>
        </w:rPr>
        <w:t>Laguinho</w:t>
      </w:r>
      <w:proofErr w:type="spellEnd"/>
      <w:r w:rsidRPr="00450123">
        <w:rPr>
          <w:rFonts w:ascii="Arial" w:eastAsia="Times New Roman" w:hAnsi="Arial" w:cs="Arial"/>
          <w:i/>
          <w:iCs/>
          <w:color w:val="474747"/>
          <w:sz w:val="24"/>
          <w:szCs w:val="24"/>
          <w:lang w:val="es-UY" w:eastAsia="es-UY"/>
        </w:rPr>
        <w:t xml:space="preserve"> de la Tierra Indígena </w:t>
      </w:r>
      <w:proofErr w:type="spellStart"/>
      <w:r w:rsidRPr="00450123">
        <w:rPr>
          <w:rFonts w:ascii="Arial" w:eastAsia="Times New Roman" w:hAnsi="Arial" w:cs="Arial"/>
          <w:i/>
          <w:iCs/>
          <w:color w:val="474747"/>
          <w:sz w:val="24"/>
          <w:szCs w:val="24"/>
          <w:lang w:val="es-UY" w:eastAsia="es-UY"/>
        </w:rPr>
        <w:t>Coata-Larajal</w:t>
      </w:r>
      <w:proofErr w:type="spellEnd"/>
      <w:r w:rsidRPr="00450123">
        <w:rPr>
          <w:rFonts w:ascii="Arial" w:eastAsia="Times New Roman" w:hAnsi="Arial" w:cs="Arial"/>
          <w:i/>
          <w:iCs/>
          <w:color w:val="474747"/>
          <w:sz w:val="24"/>
          <w:szCs w:val="24"/>
          <w:lang w:val="es-UY" w:eastAsia="es-UY"/>
        </w:rPr>
        <w:t xml:space="preserve"> del Pueblo Indígena </w:t>
      </w:r>
      <w:proofErr w:type="spellStart"/>
      <w:r w:rsidRPr="00450123">
        <w:rPr>
          <w:rFonts w:ascii="Arial" w:eastAsia="Times New Roman" w:hAnsi="Arial" w:cs="Arial"/>
          <w:i/>
          <w:iCs/>
          <w:color w:val="474747"/>
          <w:sz w:val="24"/>
          <w:szCs w:val="24"/>
          <w:lang w:val="es-UY" w:eastAsia="es-UY"/>
        </w:rPr>
        <w:t>Munduruku</w:t>
      </w:r>
      <w:proofErr w:type="spellEnd"/>
      <w:r w:rsidRPr="00450123">
        <w:rPr>
          <w:rFonts w:ascii="Arial" w:eastAsia="Times New Roman" w:hAnsi="Arial" w:cs="Arial"/>
          <w:i/>
          <w:iCs/>
          <w:color w:val="474747"/>
          <w:sz w:val="24"/>
          <w:szCs w:val="24"/>
          <w:lang w:val="es-UY" w:eastAsia="es-UY"/>
        </w:rPr>
        <w:t>, en el cual todos los hechos pueden ser reportados y denunciados con seguridad.</w:t>
      </w:r>
    </w:p>
    <w:p w:rsidR="00450123" w:rsidRPr="00450123" w:rsidRDefault="00450123" w:rsidP="00450123">
      <w:pPr>
        <w:shd w:val="clear" w:color="auto" w:fill="FFFFFF"/>
        <w:spacing w:after="465" w:line="300" w:lineRule="atLeast"/>
        <w:jc w:val="both"/>
        <w:rPr>
          <w:rFonts w:ascii="Arial" w:eastAsia="Times New Roman" w:hAnsi="Arial" w:cs="Arial"/>
          <w:color w:val="333333"/>
          <w:sz w:val="24"/>
          <w:szCs w:val="24"/>
          <w:lang w:val="es-UY" w:eastAsia="es-UY"/>
        </w:rPr>
      </w:pPr>
      <w:r w:rsidRPr="00450123">
        <w:rPr>
          <w:rFonts w:ascii="Arial" w:eastAsia="Times New Roman" w:hAnsi="Arial" w:cs="Arial"/>
          <w:i/>
          <w:iCs/>
          <w:color w:val="474747"/>
          <w:sz w:val="24"/>
          <w:szCs w:val="24"/>
          <w:lang w:val="es-UY" w:eastAsia="es-UY"/>
        </w:rPr>
        <w:t>8. Que haya presencia de la Fuerza Nacional, garantizando la seguridad de los indígenas y los miembros de la comunidad, y la investigación de los delitos denunciados, en vista de las denuncias de participación de la Policía Militar del Estado del Amazonas en las muertes de ribereños e indígenas.</w:t>
      </w:r>
    </w:p>
    <w:p w:rsidR="00450123" w:rsidRPr="00450123" w:rsidRDefault="00450123" w:rsidP="00450123">
      <w:pPr>
        <w:shd w:val="clear" w:color="auto" w:fill="FFFFFF"/>
        <w:spacing w:after="465" w:line="300" w:lineRule="atLeast"/>
        <w:jc w:val="both"/>
        <w:rPr>
          <w:rFonts w:ascii="Arial" w:eastAsia="Times New Roman" w:hAnsi="Arial" w:cs="Arial"/>
          <w:color w:val="333333"/>
          <w:sz w:val="24"/>
          <w:szCs w:val="24"/>
          <w:lang w:val="es-UY" w:eastAsia="es-UY"/>
        </w:rPr>
      </w:pPr>
      <w:r w:rsidRPr="00450123">
        <w:rPr>
          <w:rFonts w:ascii="Arial" w:eastAsia="Times New Roman" w:hAnsi="Arial" w:cs="Arial"/>
          <w:i/>
          <w:iCs/>
          <w:color w:val="474747"/>
          <w:sz w:val="24"/>
          <w:szCs w:val="24"/>
          <w:lang w:val="es-UY" w:eastAsia="es-UY"/>
        </w:rPr>
        <w:t>9. Que sean inmediatamente cesados en sus respectivos cargos el Secretario a cargo de la Secretaría de Seguridad Pública del Amazonas, el Comandante General de la Policía Militar presente en el local y citado directamente en la práctica de torturas; del Corregidor General de la SSP, y los delegados también presentes en la operación.</w:t>
      </w:r>
    </w:p>
    <w:p w:rsidR="00450123" w:rsidRPr="00450123" w:rsidRDefault="00450123" w:rsidP="00450123">
      <w:pPr>
        <w:shd w:val="clear" w:color="auto" w:fill="FFFFFF"/>
        <w:spacing w:after="465" w:line="300" w:lineRule="atLeast"/>
        <w:jc w:val="both"/>
        <w:rPr>
          <w:rFonts w:ascii="Arial" w:eastAsia="Times New Roman" w:hAnsi="Arial" w:cs="Arial"/>
          <w:color w:val="333333"/>
          <w:sz w:val="24"/>
          <w:szCs w:val="24"/>
          <w:lang w:val="es-UY" w:eastAsia="es-UY"/>
        </w:rPr>
      </w:pPr>
      <w:r w:rsidRPr="00450123">
        <w:rPr>
          <w:rFonts w:ascii="Arial" w:eastAsia="Times New Roman" w:hAnsi="Arial" w:cs="Arial"/>
          <w:i/>
          <w:iCs/>
          <w:color w:val="474747"/>
          <w:sz w:val="24"/>
          <w:szCs w:val="24"/>
          <w:lang w:val="es-UY" w:eastAsia="es-UY"/>
        </w:rPr>
        <w:t>¡Dejen a nuestros indígenas en paz! Basta de violencia y guerra por causa de la codicia. Concedan el derecho de los ribereños a ir y venir.</w:t>
      </w:r>
    </w:p>
    <w:p w:rsidR="00450123" w:rsidRPr="00450123" w:rsidRDefault="00450123" w:rsidP="00450123">
      <w:pPr>
        <w:shd w:val="clear" w:color="auto" w:fill="FFFFFF"/>
        <w:spacing w:after="465" w:line="300" w:lineRule="atLeast"/>
        <w:jc w:val="both"/>
        <w:rPr>
          <w:rFonts w:ascii="Arial" w:eastAsia="Times New Roman" w:hAnsi="Arial" w:cs="Arial"/>
          <w:color w:val="333333"/>
          <w:sz w:val="24"/>
          <w:szCs w:val="24"/>
          <w:lang w:val="es-UY" w:eastAsia="es-UY"/>
        </w:rPr>
      </w:pPr>
      <w:r w:rsidRPr="00450123">
        <w:rPr>
          <w:rFonts w:ascii="Arial" w:eastAsia="Times New Roman" w:hAnsi="Arial" w:cs="Arial"/>
          <w:i/>
          <w:iCs/>
          <w:color w:val="474747"/>
          <w:sz w:val="24"/>
          <w:szCs w:val="24"/>
          <w:lang w:val="es-UY" w:eastAsia="es-UY"/>
        </w:rPr>
        <w:t>La truculencia del mal ha aislado a nuestro pueblo quitándole el derecho de comunicación, de alimentación y de agua potable. ¡Esto es grave!</w:t>
      </w:r>
    </w:p>
    <w:p w:rsidR="00450123" w:rsidRPr="00450123" w:rsidRDefault="00450123" w:rsidP="00450123">
      <w:pPr>
        <w:shd w:val="clear" w:color="auto" w:fill="FFFFFF"/>
        <w:spacing w:after="465" w:line="300" w:lineRule="atLeast"/>
        <w:jc w:val="both"/>
        <w:rPr>
          <w:rFonts w:ascii="Arial" w:eastAsia="Times New Roman" w:hAnsi="Arial" w:cs="Arial"/>
          <w:color w:val="333333"/>
          <w:sz w:val="24"/>
          <w:szCs w:val="24"/>
          <w:lang w:val="es-UY" w:eastAsia="es-UY"/>
        </w:rPr>
      </w:pPr>
      <w:r w:rsidRPr="00450123">
        <w:rPr>
          <w:rFonts w:ascii="Arial" w:eastAsia="Times New Roman" w:hAnsi="Arial" w:cs="Arial"/>
          <w:i/>
          <w:iCs/>
          <w:color w:val="474747"/>
          <w:sz w:val="24"/>
          <w:szCs w:val="24"/>
          <w:lang w:val="es-UY" w:eastAsia="es-UY"/>
        </w:rPr>
        <w:t xml:space="preserve">Nosotros obispos, religiosos y religiosas, laicos, sacerdotes, misioneros a través de nuestras pastorales sociales, organismos como la Comisión Pastoral de la Tierra - CPT y el Consejo </w:t>
      </w:r>
      <w:proofErr w:type="spellStart"/>
      <w:r w:rsidRPr="00450123">
        <w:rPr>
          <w:rFonts w:ascii="Arial" w:eastAsia="Times New Roman" w:hAnsi="Arial" w:cs="Arial"/>
          <w:i/>
          <w:iCs/>
          <w:color w:val="474747"/>
          <w:sz w:val="24"/>
          <w:szCs w:val="24"/>
          <w:lang w:val="es-UY" w:eastAsia="es-UY"/>
        </w:rPr>
        <w:t>Indígenista</w:t>
      </w:r>
      <w:proofErr w:type="spellEnd"/>
      <w:r w:rsidRPr="00450123">
        <w:rPr>
          <w:rFonts w:ascii="Arial" w:eastAsia="Times New Roman" w:hAnsi="Arial" w:cs="Arial"/>
          <w:i/>
          <w:iCs/>
          <w:color w:val="474747"/>
          <w:sz w:val="24"/>
          <w:szCs w:val="24"/>
          <w:lang w:val="es-UY" w:eastAsia="es-UY"/>
        </w:rPr>
        <w:t xml:space="preserve"> Misionero - CIMI estamos tratando de aliviar la situación, proporcionando alimentos, agua potable y otros medios de subsistencia.</w:t>
      </w:r>
    </w:p>
    <w:p w:rsidR="00450123" w:rsidRPr="00450123" w:rsidRDefault="00450123" w:rsidP="00450123">
      <w:pPr>
        <w:shd w:val="clear" w:color="auto" w:fill="FFFFFF"/>
        <w:spacing w:after="465" w:line="300" w:lineRule="atLeast"/>
        <w:jc w:val="both"/>
        <w:rPr>
          <w:rFonts w:ascii="Arial" w:eastAsia="Times New Roman" w:hAnsi="Arial" w:cs="Arial"/>
          <w:color w:val="333333"/>
          <w:sz w:val="24"/>
          <w:szCs w:val="24"/>
          <w:lang w:val="es-UY" w:eastAsia="es-UY"/>
        </w:rPr>
      </w:pPr>
      <w:r w:rsidRPr="00450123">
        <w:rPr>
          <w:rFonts w:ascii="Arial" w:eastAsia="Times New Roman" w:hAnsi="Arial" w:cs="Arial"/>
          <w:i/>
          <w:iCs/>
          <w:color w:val="474747"/>
          <w:sz w:val="24"/>
          <w:szCs w:val="24"/>
          <w:lang w:val="es-UY" w:eastAsia="es-UY"/>
        </w:rPr>
        <w:t>Pedimos a los órganos competentes que hagan valer la justicia, es decir, que castiguen a quien debe ser castigado y dando seguridad a los inocentes de esta región.</w:t>
      </w:r>
    </w:p>
    <w:p w:rsidR="00450123" w:rsidRPr="00450123" w:rsidRDefault="00450123" w:rsidP="00450123">
      <w:pPr>
        <w:shd w:val="clear" w:color="auto" w:fill="FFFFFF"/>
        <w:spacing w:after="465" w:line="300" w:lineRule="atLeast"/>
        <w:jc w:val="both"/>
        <w:rPr>
          <w:rFonts w:ascii="Arial" w:eastAsia="Times New Roman" w:hAnsi="Arial" w:cs="Arial"/>
          <w:color w:val="333333"/>
          <w:sz w:val="24"/>
          <w:szCs w:val="24"/>
          <w:lang w:val="es-UY" w:eastAsia="es-UY"/>
        </w:rPr>
      </w:pPr>
      <w:r w:rsidRPr="00450123">
        <w:rPr>
          <w:rFonts w:ascii="Arial" w:eastAsia="Times New Roman" w:hAnsi="Arial" w:cs="Arial"/>
          <w:i/>
          <w:iCs/>
          <w:color w:val="474747"/>
          <w:sz w:val="24"/>
          <w:szCs w:val="24"/>
          <w:lang w:val="es-UY" w:eastAsia="es-UY"/>
        </w:rPr>
        <w:t>Exigimos que se aclaren los hechos. Que los desaparecidos sean encontrados y los muertos sean enterrados. Y que nuestras familias puedan vivir y coexistir en la normalidad.</w:t>
      </w:r>
    </w:p>
    <w:p w:rsidR="00450123" w:rsidRPr="00450123" w:rsidRDefault="00450123" w:rsidP="00450123">
      <w:pPr>
        <w:shd w:val="clear" w:color="auto" w:fill="FFFFFF"/>
        <w:spacing w:after="465" w:line="300" w:lineRule="atLeast"/>
        <w:jc w:val="both"/>
        <w:rPr>
          <w:rFonts w:ascii="Arial" w:eastAsia="Times New Roman" w:hAnsi="Arial" w:cs="Arial"/>
          <w:color w:val="333333"/>
          <w:sz w:val="24"/>
          <w:szCs w:val="24"/>
          <w:lang w:val="es-UY" w:eastAsia="es-UY"/>
        </w:rPr>
      </w:pPr>
      <w:r w:rsidRPr="00450123">
        <w:rPr>
          <w:rFonts w:ascii="Arial" w:eastAsia="Times New Roman" w:hAnsi="Arial" w:cs="Arial"/>
          <w:i/>
          <w:iCs/>
          <w:color w:val="474747"/>
          <w:sz w:val="24"/>
          <w:szCs w:val="24"/>
          <w:lang w:val="es-UY" w:eastAsia="es-UY"/>
        </w:rPr>
        <w:t>En medio del miedo, la inseguridad y la falta de información, recordemos lo que dijo el Papa Francisco: "¡No dejemos que nos roben la esperanza!" (EG, n. 86).</w:t>
      </w:r>
    </w:p>
    <w:p w:rsidR="00450123" w:rsidRPr="00450123" w:rsidRDefault="00450123" w:rsidP="00450123">
      <w:pPr>
        <w:shd w:val="clear" w:color="auto" w:fill="FFFFFF"/>
        <w:spacing w:after="465" w:line="300" w:lineRule="atLeast"/>
        <w:jc w:val="both"/>
        <w:rPr>
          <w:rFonts w:ascii="Arial" w:eastAsia="Times New Roman" w:hAnsi="Arial" w:cs="Arial"/>
          <w:color w:val="333333"/>
          <w:sz w:val="24"/>
          <w:szCs w:val="24"/>
          <w:lang w:val="es-UY" w:eastAsia="es-UY"/>
        </w:rPr>
      </w:pPr>
      <w:r w:rsidRPr="00450123">
        <w:rPr>
          <w:rFonts w:ascii="Arial" w:eastAsia="Times New Roman" w:hAnsi="Arial" w:cs="Arial"/>
          <w:i/>
          <w:iCs/>
          <w:color w:val="474747"/>
          <w:sz w:val="24"/>
          <w:szCs w:val="24"/>
          <w:lang w:val="es-UY" w:eastAsia="es-UY"/>
        </w:rPr>
        <w:t>Dios os bendiga.</w:t>
      </w:r>
    </w:p>
    <w:p w:rsidR="00450123" w:rsidRPr="00450123" w:rsidRDefault="00450123" w:rsidP="00450123">
      <w:pPr>
        <w:shd w:val="clear" w:color="auto" w:fill="FFFFFF"/>
        <w:spacing w:after="0" w:line="300" w:lineRule="atLeast"/>
        <w:jc w:val="both"/>
        <w:rPr>
          <w:rFonts w:ascii="Arial" w:eastAsia="Times New Roman" w:hAnsi="Arial" w:cs="Arial"/>
          <w:color w:val="4472C4" w:themeColor="accent1"/>
          <w:sz w:val="24"/>
          <w:szCs w:val="24"/>
          <w:lang w:val="es-UY" w:eastAsia="es-UY"/>
        </w:rPr>
      </w:pPr>
      <w:r w:rsidRPr="00450123">
        <w:rPr>
          <w:rFonts w:ascii="Arial" w:eastAsia="Times New Roman" w:hAnsi="Arial" w:cs="Arial"/>
          <w:i/>
          <w:iCs/>
          <w:color w:val="4472C4" w:themeColor="accent1"/>
          <w:sz w:val="24"/>
          <w:szCs w:val="24"/>
          <w:lang w:val="es-UY" w:eastAsia="es-UY"/>
        </w:rPr>
        <w:t xml:space="preserve">Monseñor Edson </w:t>
      </w:r>
      <w:proofErr w:type="spellStart"/>
      <w:r w:rsidRPr="00450123">
        <w:rPr>
          <w:rFonts w:ascii="Arial" w:eastAsia="Times New Roman" w:hAnsi="Arial" w:cs="Arial"/>
          <w:i/>
          <w:iCs/>
          <w:color w:val="4472C4" w:themeColor="accent1"/>
          <w:sz w:val="24"/>
          <w:szCs w:val="24"/>
          <w:lang w:val="es-UY" w:eastAsia="es-UY"/>
        </w:rPr>
        <w:t>Tasquetto</w:t>
      </w:r>
      <w:proofErr w:type="spellEnd"/>
      <w:r w:rsidRPr="00450123">
        <w:rPr>
          <w:rFonts w:ascii="Arial" w:eastAsia="Times New Roman" w:hAnsi="Arial" w:cs="Arial"/>
          <w:i/>
          <w:iCs/>
          <w:color w:val="4472C4" w:themeColor="accent1"/>
          <w:sz w:val="24"/>
          <w:szCs w:val="24"/>
          <w:lang w:val="es-UY" w:eastAsia="es-UY"/>
        </w:rPr>
        <w:t xml:space="preserve"> </w:t>
      </w:r>
      <w:proofErr w:type="spellStart"/>
      <w:r w:rsidRPr="00450123">
        <w:rPr>
          <w:rFonts w:ascii="Arial" w:eastAsia="Times New Roman" w:hAnsi="Arial" w:cs="Arial"/>
          <w:i/>
          <w:iCs/>
          <w:color w:val="4472C4" w:themeColor="accent1"/>
          <w:sz w:val="24"/>
          <w:szCs w:val="24"/>
          <w:lang w:val="es-UY" w:eastAsia="es-UY"/>
        </w:rPr>
        <w:t>Damian</w:t>
      </w:r>
      <w:proofErr w:type="spellEnd"/>
      <w:r w:rsidRPr="00450123">
        <w:rPr>
          <w:rFonts w:ascii="Arial" w:eastAsia="Times New Roman" w:hAnsi="Arial" w:cs="Arial"/>
          <w:i/>
          <w:iCs/>
          <w:color w:val="4472C4" w:themeColor="accent1"/>
          <w:sz w:val="24"/>
          <w:szCs w:val="24"/>
          <w:lang w:val="es-UY" w:eastAsia="es-UY"/>
        </w:rPr>
        <w:t xml:space="preserve">, Obispo de la Diócesis de São Gabriel da </w:t>
      </w:r>
      <w:proofErr w:type="spellStart"/>
      <w:r w:rsidRPr="00450123">
        <w:rPr>
          <w:rFonts w:ascii="Arial" w:eastAsia="Times New Roman" w:hAnsi="Arial" w:cs="Arial"/>
          <w:i/>
          <w:iCs/>
          <w:color w:val="4472C4" w:themeColor="accent1"/>
          <w:sz w:val="24"/>
          <w:szCs w:val="24"/>
          <w:lang w:val="es-UY" w:eastAsia="es-UY"/>
        </w:rPr>
        <w:t>Cachoeira</w:t>
      </w:r>
      <w:proofErr w:type="spellEnd"/>
      <w:r w:rsidRPr="00450123">
        <w:rPr>
          <w:rFonts w:ascii="Arial" w:eastAsia="Times New Roman" w:hAnsi="Arial" w:cs="Arial"/>
          <w:i/>
          <w:iCs/>
          <w:color w:val="4472C4" w:themeColor="accent1"/>
          <w:sz w:val="24"/>
          <w:szCs w:val="24"/>
          <w:lang w:val="es-UY" w:eastAsia="es-UY"/>
        </w:rPr>
        <w:t xml:space="preserve"> y Presidente del Regional Norte 1</w:t>
      </w:r>
    </w:p>
    <w:p w:rsidR="00450123" w:rsidRPr="00450123" w:rsidRDefault="00450123" w:rsidP="00450123">
      <w:pPr>
        <w:shd w:val="clear" w:color="auto" w:fill="FFFFFF"/>
        <w:spacing w:after="0" w:line="300" w:lineRule="atLeast"/>
        <w:jc w:val="both"/>
        <w:rPr>
          <w:rFonts w:ascii="Arial" w:eastAsia="Times New Roman" w:hAnsi="Arial" w:cs="Arial"/>
          <w:color w:val="4472C4" w:themeColor="accent1"/>
          <w:sz w:val="24"/>
          <w:szCs w:val="24"/>
          <w:lang w:val="es-UY" w:eastAsia="es-UY"/>
        </w:rPr>
      </w:pPr>
      <w:r w:rsidRPr="00450123">
        <w:rPr>
          <w:rFonts w:ascii="Arial" w:eastAsia="Times New Roman" w:hAnsi="Arial" w:cs="Arial"/>
          <w:i/>
          <w:iCs/>
          <w:color w:val="4472C4" w:themeColor="accent1"/>
          <w:sz w:val="24"/>
          <w:szCs w:val="24"/>
          <w:lang w:val="es-UY" w:eastAsia="es-UY"/>
        </w:rPr>
        <w:t xml:space="preserve">Monseñor </w:t>
      </w:r>
      <w:proofErr w:type="spellStart"/>
      <w:r w:rsidRPr="00450123">
        <w:rPr>
          <w:rFonts w:ascii="Arial" w:eastAsia="Times New Roman" w:hAnsi="Arial" w:cs="Arial"/>
          <w:i/>
          <w:iCs/>
          <w:color w:val="4472C4" w:themeColor="accent1"/>
          <w:sz w:val="24"/>
          <w:szCs w:val="24"/>
          <w:lang w:val="es-UY" w:eastAsia="es-UY"/>
        </w:rPr>
        <w:t>Edmilson</w:t>
      </w:r>
      <w:proofErr w:type="spellEnd"/>
      <w:r w:rsidRPr="00450123">
        <w:rPr>
          <w:rFonts w:ascii="Arial" w:eastAsia="Times New Roman" w:hAnsi="Arial" w:cs="Arial"/>
          <w:i/>
          <w:iCs/>
          <w:color w:val="4472C4" w:themeColor="accent1"/>
          <w:sz w:val="24"/>
          <w:szCs w:val="24"/>
          <w:lang w:val="es-UY" w:eastAsia="es-UY"/>
        </w:rPr>
        <w:t xml:space="preserve"> </w:t>
      </w:r>
      <w:proofErr w:type="spellStart"/>
      <w:r w:rsidRPr="00450123">
        <w:rPr>
          <w:rFonts w:ascii="Arial" w:eastAsia="Times New Roman" w:hAnsi="Arial" w:cs="Arial"/>
          <w:i/>
          <w:iCs/>
          <w:color w:val="4472C4" w:themeColor="accent1"/>
          <w:sz w:val="24"/>
          <w:szCs w:val="24"/>
          <w:lang w:val="es-UY" w:eastAsia="es-UY"/>
        </w:rPr>
        <w:t>Tadeu</w:t>
      </w:r>
      <w:proofErr w:type="spellEnd"/>
      <w:r w:rsidRPr="00450123">
        <w:rPr>
          <w:rFonts w:ascii="Arial" w:eastAsia="Times New Roman" w:hAnsi="Arial" w:cs="Arial"/>
          <w:i/>
          <w:iCs/>
          <w:color w:val="4472C4" w:themeColor="accent1"/>
          <w:sz w:val="24"/>
          <w:szCs w:val="24"/>
          <w:lang w:val="es-UY" w:eastAsia="es-UY"/>
        </w:rPr>
        <w:t xml:space="preserve"> </w:t>
      </w:r>
      <w:proofErr w:type="spellStart"/>
      <w:r w:rsidRPr="00450123">
        <w:rPr>
          <w:rFonts w:ascii="Arial" w:eastAsia="Times New Roman" w:hAnsi="Arial" w:cs="Arial"/>
          <w:i/>
          <w:iCs/>
          <w:color w:val="4472C4" w:themeColor="accent1"/>
          <w:sz w:val="24"/>
          <w:szCs w:val="24"/>
          <w:lang w:val="es-UY" w:eastAsia="es-UY"/>
        </w:rPr>
        <w:t>Canavarros</w:t>
      </w:r>
      <w:proofErr w:type="spellEnd"/>
      <w:r w:rsidRPr="00450123">
        <w:rPr>
          <w:rFonts w:ascii="Arial" w:eastAsia="Times New Roman" w:hAnsi="Arial" w:cs="Arial"/>
          <w:i/>
          <w:iCs/>
          <w:color w:val="4472C4" w:themeColor="accent1"/>
          <w:sz w:val="24"/>
          <w:szCs w:val="24"/>
          <w:lang w:val="es-UY" w:eastAsia="es-UY"/>
        </w:rPr>
        <w:t xml:space="preserve"> dos Santos, Obispo Auxiliar de la Arquidiócesis de Manaos y Vicepresidente del Regional Norte 1</w:t>
      </w:r>
    </w:p>
    <w:p w:rsidR="00450123" w:rsidRPr="00450123" w:rsidRDefault="00450123" w:rsidP="00450123">
      <w:pPr>
        <w:shd w:val="clear" w:color="auto" w:fill="FFFFFF"/>
        <w:spacing w:after="0" w:line="300" w:lineRule="atLeast"/>
        <w:jc w:val="both"/>
        <w:rPr>
          <w:rFonts w:ascii="Arial" w:eastAsia="Times New Roman" w:hAnsi="Arial" w:cs="Arial"/>
          <w:color w:val="4472C4" w:themeColor="accent1"/>
          <w:sz w:val="24"/>
          <w:szCs w:val="24"/>
          <w:lang w:val="es-UY" w:eastAsia="es-UY"/>
        </w:rPr>
      </w:pPr>
      <w:r w:rsidRPr="00450123">
        <w:rPr>
          <w:rFonts w:ascii="Arial" w:eastAsia="Times New Roman" w:hAnsi="Arial" w:cs="Arial"/>
          <w:i/>
          <w:iCs/>
          <w:color w:val="4472C4" w:themeColor="accent1"/>
          <w:sz w:val="24"/>
          <w:szCs w:val="24"/>
          <w:lang w:val="es-UY" w:eastAsia="es-UY"/>
        </w:rPr>
        <w:t xml:space="preserve">Monseñor </w:t>
      </w:r>
      <w:proofErr w:type="spellStart"/>
      <w:r w:rsidRPr="00450123">
        <w:rPr>
          <w:rFonts w:ascii="Arial" w:eastAsia="Times New Roman" w:hAnsi="Arial" w:cs="Arial"/>
          <w:i/>
          <w:iCs/>
          <w:color w:val="4472C4" w:themeColor="accent1"/>
          <w:sz w:val="24"/>
          <w:szCs w:val="24"/>
          <w:lang w:val="es-UY" w:eastAsia="es-UY"/>
        </w:rPr>
        <w:t>Zenildo</w:t>
      </w:r>
      <w:proofErr w:type="spellEnd"/>
      <w:r w:rsidRPr="00450123">
        <w:rPr>
          <w:rFonts w:ascii="Arial" w:eastAsia="Times New Roman" w:hAnsi="Arial" w:cs="Arial"/>
          <w:i/>
          <w:iCs/>
          <w:color w:val="4472C4" w:themeColor="accent1"/>
          <w:sz w:val="24"/>
          <w:szCs w:val="24"/>
          <w:lang w:val="es-UY" w:eastAsia="es-UY"/>
        </w:rPr>
        <w:t xml:space="preserve"> </w:t>
      </w:r>
      <w:proofErr w:type="spellStart"/>
      <w:r w:rsidRPr="00450123">
        <w:rPr>
          <w:rFonts w:ascii="Arial" w:eastAsia="Times New Roman" w:hAnsi="Arial" w:cs="Arial"/>
          <w:i/>
          <w:iCs/>
          <w:color w:val="4472C4" w:themeColor="accent1"/>
          <w:sz w:val="24"/>
          <w:szCs w:val="24"/>
          <w:lang w:val="es-UY" w:eastAsia="es-UY"/>
        </w:rPr>
        <w:t>Luiz</w:t>
      </w:r>
      <w:proofErr w:type="spellEnd"/>
      <w:r w:rsidRPr="00450123">
        <w:rPr>
          <w:rFonts w:ascii="Arial" w:eastAsia="Times New Roman" w:hAnsi="Arial" w:cs="Arial"/>
          <w:i/>
          <w:iCs/>
          <w:color w:val="4472C4" w:themeColor="accent1"/>
          <w:sz w:val="24"/>
          <w:szCs w:val="24"/>
          <w:lang w:val="es-UY" w:eastAsia="es-UY"/>
        </w:rPr>
        <w:t xml:space="preserve"> Pereira da Silva Obispo de la Prelatura de </w:t>
      </w:r>
      <w:proofErr w:type="spellStart"/>
      <w:r w:rsidRPr="00450123">
        <w:rPr>
          <w:rFonts w:ascii="Arial" w:eastAsia="Times New Roman" w:hAnsi="Arial" w:cs="Arial"/>
          <w:i/>
          <w:iCs/>
          <w:color w:val="4472C4" w:themeColor="accent1"/>
          <w:sz w:val="24"/>
          <w:szCs w:val="24"/>
          <w:lang w:val="es-UY" w:eastAsia="es-UY"/>
        </w:rPr>
        <w:t>Borba</w:t>
      </w:r>
      <w:proofErr w:type="spellEnd"/>
      <w:r w:rsidRPr="00450123">
        <w:rPr>
          <w:rFonts w:ascii="Arial" w:eastAsia="Times New Roman" w:hAnsi="Arial" w:cs="Arial"/>
          <w:i/>
          <w:iCs/>
          <w:color w:val="4472C4" w:themeColor="accent1"/>
          <w:sz w:val="24"/>
          <w:szCs w:val="24"/>
          <w:lang w:val="es-UY" w:eastAsia="es-UY"/>
        </w:rPr>
        <w:t xml:space="preserve"> y Secretario de la Regional Norte 1</w:t>
      </w:r>
    </w:p>
    <w:p w:rsidR="00450123" w:rsidRPr="00450123" w:rsidRDefault="00450123" w:rsidP="00450123">
      <w:pPr>
        <w:shd w:val="clear" w:color="auto" w:fill="FFFFFF"/>
        <w:spacing w:after="0" w:line="300" w:lineRule="atLeast"/>
        <w:jc w:val="both"/>
        <w:rPr>
          <w:rFonts w:ascii="Arial" w:eastAsia="Times New Roman" w:hAnsi="Arial" w:cs="Arial"/>
          <w:color w:val="4472C4" w:themeColor="accent1"/>
          <w:sz w:val="24"/>
          <w:szCs w:val="24"/>
          <w:lang w:val="es-UY" w:eastAsia="es-UY"/>
        </w:rPr>
      </w:pPr>
      <w:r w:rsidRPr="00450123">
        <w:rPr>
          <w:rFonts w:ascii="Arial" w:eastAsia="Times New Roman" w:hAnsi="Arial" w:cs="Arial"/>
          <w:i/>
          <w:iCs/>
          <w:color w:val="4472C4" w:themeColor="accent1"/>
          <w:sz w:val="24"/>
          <w:szCs w:val="24"/>
          <w:lang w:val="es-UY" w:eastAsia="es-UY"/>
        </w:rPr>
        <w:t>Monseñor Leonardo Ulrich Steiner, Arzobispo de la Arquidiócesis de Manaos</w:t>
      </w:r>
    </w:p>
    <w:p w:rsidR="00450123" w:rsidRPr="00450123" w:rsidRDefault="00450123" w:rsidP="00450123">
      <w:pPr>
        <w:shd w:val="clear" w:color="auto" w:fill="FFFFFF"/>
        <w:spacing w:after="0" w:line="300" w:lineRule="atLeast"/>
        <w:jc w:val="both"/>
        <w:rPr>
          <w:rFonts w:ascii="Arial" w:eastAsia="Times New Roman" w:hAnsi="Arial" w:cs="Arial"/>
          <w:color w:val="4472C4" w:themeColor="accent1"/>
          <w:sz w:val="24"/>
          <w:szCs w:val="24"/>
          <w:lang w:val="es-UY" w:eastAsia="es-UY"/>
        </w:rPr>
      </w:pPr>
      <w:r w:rsidRPr="00450123">
        <w:rPr>
          <w:rFonts w:ascii="Arial" w:eastAsia="Times New Roman" w:hAnsi="Arial" w:cs="Arial"/>
          <w:i/>
          <w:iCs/>
          <w:color w:val="4472C4" w:themeColor="accent1"/>
          <w:sz w:val="24"/>
          <w:szCs w:val="24"/>
          <w:lang w:val="es-UY" w:eastAsia="es-UY"/>
        </w:rPr>
        <w:t xml:space="preserve">Monseñor </w:t>
      </w:r>
      <w:proofErr w:type="spellStart"/>
      <w:r w:rsidRPr="00450123">
        <w:rPr>
          <w:rFonts w:ascii="Arial" w:eastAsia="Times New Roman" w:hAnsi="Arial" w:cs="Arial"/>
          <w:i/>
          <w:iCs/>
          <w:color w:val="4472C4" w:themeColor="accent1"/>
          <w:sz w:val="24"/>
          <w:szCs w:val="24"/>
          <w:lang w:val="es-UY" w:eastAsia="es-UY"/>
        </w:rPr>
        <w:t>Mário</w:t>
      </w:r>
      <w:proofErr w:type="spellEnd"/>
      <w:r w:rsidRPr="00450123">
        <w:rPr>
          <w:rFonts w:ascii="Arial" w:eastAsia="Times New Roman" w:hAnsi="Arial" w:cs="Arial"/>
          <w:i/>
          <w:iCs/>
          <w:color w:val="4472C4" w:themeColor="accent1"/>
          <w:sz w:val="24"/>
          <w:szCs w:val="24"/>
          <w:lang w:val="es-UY" w:eastAsia="es-UY"/>
        </w:rPr>
        <w:t xml:space="preserve"> </w:t>
      </w:r>
      <w:proofErr w:type="spellStart"/>
      <w:r w:rsidRPr="00450123">
        <w:rPr>
          <w:rFonts w:ascii="Arial" w:eastAsia="Times New Roman" w:hAnsi="Arial" w:cs="Arial"/>
          <w:i/>
          <w:iCs/>
          <w:color w:val="4472C4" w:themeColor="accent1"/>
          <w:sz w:val="24"/>
          <w:szCs w:val="24"/>
          <w:lang w:val="es-UY" w:eastAsia="es-UY"/>
        </w:rPr>
        <w:t>Antônio</w:t>
      </w:r>
      <w:proofErr w:type="spellEnd"/>
      <w:r w:rsidRPr="00450123">
        <w:rPr>
          <w:rFonts w:ascii="Arial" w:eastAsia="Times New Roman" w:hAnsi="Arial" w:cs="Arial"/>
          <w:i/>
          <w:iCs/>
          <w:color w:val="4472C4" w:themeColor="accent1"/>
          <w:sz w:val="24"/>
          <w:szCs w:val="24"/>
          <w:lang w:val="es-UY" w:eastAsia="es-UY"/>
        </w:rPr>
        <w:t xml:space="preserve"> da Silva, Obispo de la Diócesis de Roraima y 2º Vicepresidente de la CNBB</w:t>
      </w:r>
    </w:p>
    <w:p w:rsidR="00450123" w:rsidRPr="00450123" w:rsidRDefault="00450123" w:rsidP="00450123">
      <w:pPr>
        <w:shd w:val="clear" w:color="auto" w:fill="FFFFFF"/>
        <w:spacing w:after="0" w:line="300" w:lineRule="atLeast"/>
        <w:jc w:val="both"/>
        <w:rPr>
          <w:rFonts w:ascii="Arial" w:eastAsia="Times New Roman" w:hAnsi="Arial" w:cs="Arial"/>
          <w:color w:val="4472C4" w:themeColor="accent1"/>
          <w:sz w:val="24"/>
          <w:szCs w:val="24"/>
          <w:lang w:val="es-UY" w:eastAsia="es-UY"/>
        </w:rPr>
      </w:pPr>
      <w:r w:rsidRPr="00450123">
        <w:rPr>
          <w:rFonts w:ascii="Arial" w:eastAsia="Times New Roman" w:hAnsi="Arial" w:cs="Arial"/>
          <w:i/>
          <w:iCs/>
          <w:color w:val="4472C4" w:themeColor="accent1"/>
          <w:sz w:val="24"/>
          <w:szCs w:val="24"/>
          <w:lang w:val="es-UY" w:eastAsia="es-UY"/>
        </w:rPr>
        <w:t>Monseñor José Albuquerque de Araújo, Obispo Auxiliar de la Arquidiócesis de Manaos</w:t>
      </w:r>
    </w:p>
    <w:p w:rsidR="00450123" w:rsidRPr="00450123" w:rsidRDefault="00450123" w:rsidP="00450123">
      <w:pPr>
        <w:shd w:val="clear" w:color="auto" w:fill="FFFFFF"/>
        <w:spacing w:after="0" w:line="300" w:lineRule="atLeast"/>
        <w:jc w:val="both"/>
        <w:rPr>
          <w:rFonts w:ascii="Arial" w:eastAsia="Times New Roman" w:hAnsi="Arial" w:cs="Arial"/>
          <w:color w:val="4472C4" w:themeColor="accent1"/>
          <w:sz w:val="24"/>
          <w:szCs w:val="24"/>
          <w:lang w:val="es-UY" w:eastAsia="es-UY"/>
        </w:rPr>
      </w:pPr>
      <w:r w:rsidRPr="00450123">
        <w:rPr>
          <w:rFonts w:ascii="Arial" w:eastAsia="Times New Roman" w:hAnsi="Arial" w:cs="Arial"/>
          <w:i/>
          <w:iCs/>
          <w:color w:val="4472C4" w:themeColor="accent1"/>
          <w:sz w:val="24"/>
          <w:szCs w:val="24"/>
          <w:lang w:val="es-UY" w:eastAsia="es-UY"/>
        </w:rPr>
        <w:t xml:space="preserve">Monseñor </w:t>
      </w:r>
      <w:proofErr w:type="spellStart"/>
      <w:r w:rsidRPr="00450123">
        <w:rPr>
          <w:rFonts w:ascii="Arial" w:eastAsia="Times New Roman" w:hAnsi="Arial" w:cs="Arial"/>
          <w:i/>
          <w:iCs/>
          <w:color w:val="4472C4" w:themeColor="accent1"/>
          <w:sz w:val="24"/>
          <w:szCs w:val="24"/>
          <w:lang w:val="es-UY" w:eastAsia="es-UY"/>
        </w:rPr>
        <w:t>Sérgio</w:t>
      </w:r>
      <w:proofErr w:type="spellEnd"/>
      <w:r w:rsidRPr="00450123">
        <w:rPr>
          <w:rFonts w:ascii="Arial" w:eastAsia="Times New Roman" w:hAnsi="Arial" w:cs="Arial"/>
          <w:i/>
          <w:iCs/>
          <w:color w:val="4472C4" w:themeColor="accent1"/>
          <w:sz w:val="24"/>
          <w:szCs w:val="24"/>
          <w:lang w:val="es-UY" w:eastAsia="es-UY"/>
        </w:rPr>
        <w:t xml:space="preserve"> Eduardo </w:t>
      </w:r>
      <w:proofErr w:type="spellStart"/>
      <w:r w:rsidRPr="00450123">
        <w:rPr>
          <w:rFonts w:ascii="Arial" w:eastAsia="Times New Roman" w:hAnsi="Arial" w:cs="Arial"/>
          <w:i/>
          <w:iCs/>
          <w:color w:val="4472C4" w:themeColor="accent1"/>
          <w:sz w:val="24"/>
          <w:szCs w:val="24"/>
          <w:lang w:val="es-UY" w:eastAsia="es-UY"/>
        </w:rPr>
        <w:t>Castriani</w:t>
      </w:r>
      <w:proofErr w:type="spellEnd"/>
      <w:r w:rsidRPr="00450123">
        <w:rPr>
          <w:rFonts w:ascii="Arial" w:eastAsia="Times New Roman" w:hAnsi="Arial" w:cs="Arial"/>
          <w:i/>
          <w:iCs/>
          <w:color w:val="4472C4" w:themeColor="accent1"/>
          <w:sz w:val="24"/>
          <w:szCs w:val="24"/>
          <w:lang w:val="es-UY" w:eastAsia="es-UY"/>
        </w:rPr>
        <w:t>, Arzobispo emérito de la Arquidiócesis de Manaos</w:t>
      </w:r>
    </w:p>
    <w:p w:rsidR="00450123" w:rsidRPr="00450123" w:rsidRDefault="00450123" w:rsidP="00450123">
      <w:pPr>
        <w:shd w:val="clear" w:color="auto" w:fill="FFFFFF"/>
        <w:spacing w:after="0" w:line="300" w:lineRule="atLeast"/>
        <w:jc w:val="both"/>
        <w:rPr>
          <w:rFonts w:ascii="Arial" w:eastAsia="Times New Roman" w:hAnsi="Arial" w:cs="Arial"/>
          <w:color w:val="4472C4" w:themeColor="accent1"/>
          <w:sz w:val="24"/>
          <w:szCs w:val="24"/>
          <w:lang w:val="es-UY" w:eastAsia="es-UY"/>
        </w:rPr>
      </w:pPr>
      <w:r w:rsidRPr="00450123">
        <w:rPr>
          <w:rFonts w:ascii="Arial" w:eastAsia="Times New Roman" w:hAnsi="Arial" w:cs="Arial"/>
          <w:i/>
          <w:iCs/>
          <w:color w:val="4472C4" w:themeColor="accent1"/>
          <w:sz w:val="24"/>
          <w:szCs w:val="24"/>
          <w:lang w:val="es-UY" w:eastAsia="es-UY"/>
        </w:rPr>
        <w:t xml:space="preserve">Monseñor Mario </w:t>
      </w:r>
      <w:proofErr w:type="spellStart"/>
      <w:r w:rsidRPr="00450123">
        <w:rPr>
          <w:rFonts w:ascii="Arial" w:eastAsia="Times New Roman" w:hAnsi="Arial" w:cs="Arial"/>
          <w:i/>
          <w:iCs/>
          <w:color w:val="4472C4" w:themeColor="accent1"/>
          <w:sz w:val="24"/>
          <w:szCs w:val="24"/>
          <w:lang w:val="es-UY" w:eastAsia="es-UY"/>
        </w:rPr>
        <w:t>Pasqualotto</w:t>
      </w:r>
      <w:proofErr w:type="spellEnd"/>
      <w:r w:rsidRPr="00450123">
        <w:rPr>
          <w:rFonts w:ascii="Arial" w:eastAsia="Times New Roman" w:hAnsi="Arial" w:cs="Arial"/>
          <w:i/>
          <w:iCs/>
          <w:color w:val="4472C4" w:themeColor="accent1"/>
          <w:sz w:val="24"/>
          <w:szCs w:val="24"/>
          <w:lang w:val="es-UY" w:eastAsia="es-UY"/>
        </w:rPr>
        <w:t>, Obispo auxiliar emérito de la Arquidiócesis de Manaos</w:t>
      </w:r>
    </w:p>
    <w:p w:rsidR="00450123" w:rsidRPr="00450123" w:rsidRDefault="00450123" w:rsidP="00450123">
      <w:pPr>
        <w:shd w:val="clear" w:color="auto" w:fill="FFFFFF"/>
        <w:spacing w:after="0" w:line="300" w:lineRule="atLeast"/>
        <w:jc w:val="both"/>
        <w:rPr>
          <w:rFonts w:ascii="Arial" w:eastAsia="Times New Roman" w:hAnsi="Arial" w:cs="Arial"/>
          <w:color w:val="4472C4" w:themeColor="accent1"/>
          <w:sz w:val="24"/>
          <w:szCs w:val="24"/>
          <w:lang w:val="es-UY" w:eastAsia="es-UY"/>
        </w:rPr>
      </w:pPr>
      <w:r w:rsidRPr="00450123">
        <w:rPr>
          <w:rFonts w:ascii="Arial" w:eastAsia="Times New Roman" w:hAnsi="Arial" w:cs="Arial"/>
          <w:i/>
          <w:iCs/>
          <w:color w:val="4472C4" w:themeColor="accent1"/>
          <w:sz w:val="24"/>
          <w:szCs w:val="24"/>
          <w:lang w:val="es-UY" w:eastAsia="es-UY"/>
        </w:rPr>
        <w:t xml:space="preserve">Monseñor Marcos Marian </w:t>
      </w:r>
      <w:proofErr w:type="spellStart"/>
      <w:r w:rsidRPr="00450123">
        <w:rPr>
          <w:rFonts w:ascii="Arial" w:eastAsia="Times New Roman" w:hAnsi="Arial" w:cs="Arial"/>
          <w:i/>
          <w:iCs/>
          <w:color w:val="4472C4" w:themeColor="accent1"/>
          <w:sz w:val="24"/>
          <w:szCs w:val="24"/>
          <w:lang w:val="es-UY" w:eastAsia="es-UY"/>
        </w:rPr>
        <w:t>Piatek</w:t>
      </w:r>
      <w:proofErr w:type="spellEnd"/>
      <w:r w:rsidRPr="00450123">
        <w:rPr>
          <w:rFonts w:ascii="Arial" w:eastAsia="Times New Roman" w:hAnsi="Arial" w:cs="Arial"/>
          <w:i/>
          <w:iCs/>
          <w:color w:val="4472C4" w:themeColor="accent1"/>
          <w:sz w:val="24"/>
          <w:szCs w:val="24"/>
          <w:lang w:val="es-UY" w:eastAsia="es-UY"/>
        </w:rPr>
        <w:t xml:space="preserve">, Obispo de la Diócesis de </w:t>
      </w:r>
      <w:proofErr w:type="spellStart"/>
      <w:r w:rsidRPr="00450123">
        <w:rPr>
          <w:rFonts w:ascii="Arial" w:eastAsia="Times New Roman" w:hAnsi="Arial" w:cs="Arial"/>
          <w:i/>
          <w:iCs/>
          <w:color w:val="4472C4" w:themeColor="accent1"/>
          <w:sz w:val="24"/>
          <w:szCs w:val="24"/>
          <w:lang w:val="es-UY" w:eastAsia="es-UY"/>
        </w:rPr>
        <w:t>Coari</w:t>
      </w:r>
      <w:proofErr w:type="spellEnd"/>
    </w:p>
    <w:p w:rsidR="00450123" w:rsidRPr="00450123" w:rsidRDefault="00450123" w:rsidP="00450123">
      <w:pPr>
        <w:shd w:val="clear" w:color="auto" w:fill="FFFFFF"/>
        <w:spacing w:after="0" w:line="300" w:lineRule="atLeast"/>
        <w:jc w:val="both"/>
        <w:rPr>
          <w:rFonts w:ascii="Arial" w:eastAsia="Times New Roman" w:hAnsi="Arial" w:cs="Arial"/>
          <w:color w:val="4472C4" w:themeColor="accent1"/>
          <w:sz w:val="24"/>
          <w:szCs w:val="24"/>
          <w:lang w:val="es-UY" w:eastAsia="es-UY"/>
        </w:rPr>
      </w:pPr>
      <w:r w:rsidRPr="00450123">
        <w:rPr>
          <w:rFonts w:ascii="Arial" w:eastAsia="Times New Roman" w:hAnsi="Arial" w:cs="Arial"/>
          <w:i/>
          <w:iCs/>
          <w:color w:val="4472C4" w:themeColor="accent1"/>
          <w:sz w:val="24"/>
          <w:szCs w:val="24"/>
          <w:lang w:val="es-UY" w:eastAsia="es-UY"/>
        </w:rPr>
        <w:t xml:space="preserve">Monseñor Gutenberg Freire Regis, Obispo emérito de la Diócesis de </w:t>
      </w:r>
      <w:proofErr w:type="spellStart"/>
      <w:r w:rsidRPr="00450123">
        <w:rPr>
          <w:rFonts w:ascii="Arial" w:eastAsia="Times New Roman" w:hAnsi="Arial" w:cs="Arial"/>
          <w:i/>
          <w:iCs/>
          <w:color w:val="4472C4" w:themeColor="accent1"/>
          <w:sz w:val="24"/>
          <w:szCs w:val="24"/>
          <w:lang w:val="es-UY" w:eastAsia="es-UY"/>
        </w:rPr>
        <w:t>Coari</w:t>
      </w:r>
      <w:proofErr w:type="spellEnd"/>
    </w:p>
    <w:p w:rsidR="00450123" w:rsidRPr="00450123" w:rsidRDefault="00450123" w:rsidP="00450123">
      <w:pPr>
        <w:shd w:val="clear" w:color="auto" w:fill="FFFFFF"/>
        <w:spacing w:after="0" w:line="300" w:lineRule="atLeast"/>
        <w:jc w:val="both"/>
        <w:rPr>
          <w:rFonts w:ascii="Arial" w:eastAsia="Times New Roman" w:hAnsi="Arial" w:cs="Arial"/>
          <w:color w:val="4472C4" w:themeColor="accent1"/>
          <w:sz w:val="24"/>
          <w:szCs w:val="24"/>
          <w:lang w:val="es-UY" w:eastAsia="es-UY"/>
        </w:rPr>
      </w:pPr>
      <w:r w:rsidRPr="00450123">
        <w:rPr>
          <w:rFonts w:ascii="Arial" w:eastAsia="Times New Roman" w:hAnsi="Arial" w:cs="Arial"/>
          <w:i/>
          <w:iCs/>
          <w:color w:val="4472C4" w:themeColor="accent1"/>
          <w:sz w:val="24"/>
          <w:szCs w:val="24"/>
          <w:lang w:val="es-UY" w:eastAsia="es-UY"/>
        </w:rPr>
        <w:t xml:space="preserve">Monseñor Adolfo </w:t>
      </w:r>
      <w:proofErr w:type="spellStart"/>
      <w:r w:rsidRPr="00450123">
        <w:rPr>
          <w:rFonts w:ascii="Arial" w:eastAsia="Times New Roman" w:hAnsi="Arial" w:cs="Arial"/>
          <w:i/>
          <w:iCs/>
          <w:color w:val="4472C4" w:themeColor="accent1"/>
          <w:sz w:val="24"/>
          <w:szCs w:val="24"/>
          <w:lang w:val="es-UY" w:eastAsia="es-UY"/>
        </w:rPr>
        <w:t>Zon</w:t>
      </w:r>
      <w:proofErr w:type="spellEnd"/>
      <w:r w:rsidRPr="00450123">
        <w:rPr>
          <w:rFonts w:ascii="Arial" w:eastAsia="Times New Roman" w:hAnsi="Arial" w:cs="Arial"/>
          <w:i/>
          <w:iCs/>
          <w:color w:val="4472C4" w:themeColor="accent1"/>
          <w:sz w:val="24"/>
          <w:szCs w:val="24"/>
          <w:lang w:val="es-UY" w:eastAsia="es-UY"/>
        </w:rPr>
        <w:t xml:space="preserve"> Pereira, Obispo de la Diócesis de Alto </w:t>
      </w:r>
      <w:proofErr w:type="spellStart"/>
      <w:r w:rsidRPr="00450123">
        <w:rPr>
          <w:rFonts w:ascii="Arial" w:eastAsia="Times New Roman" w:hAnsi="Arial" w:cs="Arial"/>
          <w:i/>
          <w:iCs/>
          <w:color w:val="4472C4" w:themeColor="accent1"/>
          <w:sz w:val="24"/>
          <w:szCs w:val="24"/>
          <w:lang w:val="es-UY" w:eastAsia="es-UY"/>
        </w:rPr>
        <w:t>Solimões</w:t>
      </w:r>
      <w:proofErr w:type="spellEnd"/>
    </w:p>
    <w:p w:rsidR="00450123" w:rsidRPr="00450123" w:rsidRDefault="00450123" w:rsidP="00450123">
      <w:pPr>
        <w:shd w:val="clear" w:color="auto" w:fill="FFFFFF"/>
        <w:spacing w:after="0" w:line="300" w:lineRule="atLeast"/>
        <w:jc w:val="both"/>
        <w:rPr>
          <w:rFonts w:ascii="Arial" w:eastAsia="Times New Roman" w:hAnsi="Arial" w:cs="Arial"/>
          <w:color w:val="4472C4" w:themeColor="accent1"/>
          <w:sz w:val="24"/>
          <w:szCs w:val="24"/>
          <w:lang w:val="es-UY" w:eastAsia="es-UY"/>
        </w:rPr>
      </w:pPr>
      <w:r w:rsidRPr="00450123">
        <w:rPr>
          <w:rFonts w:ascii="Arial" w:eastAsia="Times New Roman" w:hAnsi="Arial" w:cs="Arial"/>
          <w:i/>
          <w:iCs/>
          <w:color w:val="4472C4" w:themeColor="accent1"/>
          <w:sz w:val="24"/>
          <w:szCs w:val="24"/>
          <w:lang w:val="es-UY" w:eastAsia="es-UY"/>
        </w:rPr>
        <w:t xml:space="preserve">Monseñor Giuliano </w:t>
      </w:r>
      <w:proofErr w:type="spellStart"/>
      <w:r w:rsidRPr="00450123">
        <w:rPr>
          <w:rFonts w:ascii="Arial" w:eastAsia="Times New Roman" w:hAnsi="Arial" w:cs="Arial"/>
          <w:i/>
          <w:iCs/>
          <w:color w:val="4472C4" w:themeColor="accent1"/>
          <w:sz w:val="24"/>
          <w:szCs w:val="24"/>
          <w:lang w:val="es-UY" w:eastAsia="es-UY"/>
        </w:rPr>
        <w:t>Frigenni</w:t>
      </w:r>
      <w:proofErr w:type="spellEnd"/>
      <w:r w:rsidRPr="00450123">
        <w:rPr>
          <w:rFonts w:ascii="Arial" w:eastAsia="Times New Roman" w:hAnsi="Arial" w:cs="Arial"/>
          <w:i/>
          <w:iCs/>
          <w:color w:val="4472C4" w:themeColor="accent1"/>
          <w:sz w:val="24"/>
          <w:szCs w:val="24"/>
          <w:lang w:val="es-UY" w:eastAsia="es-UY"/>
        </w:rPr>
        <w:t xml:space="preserve">, Obispo de la Diócesis de </w:t>
      </w:r>
      <w:proofErr w:type="spellStart"/>
      <w:r w:rsidRPr="00450123">
        <w:rPr>
          <w:rFonts w:ascii="Arial" w:eastAsia="Times New Roman" w:hAnsi="Arial" w:cs="Arial"/>
          <w:i/>
          <w:iCs/>
          <w:color w:val="4472C4" w:themeColor="accent1"/>
          <w:sz w:val="24"/>
          <w:szCs w:val="24"/>
          <w:lang w:val="es-UY" w:eastAsia="es-UY"/>
        </w:rPr>
        <w:t>Parintins</w:t>
      </w:r>
      <w:proofErr w:type="spellEnd"/>
    </w:p>
    <w:p w:rsidR="00450123" w:rsidRPr="00450123" w:rsidRDefault="00450123" w:rsidP="00450123">
      <w:pPr>
        <w:shd w:val="clear" w:color="auto" w:fill="FFFFFF"/>
        <w:spacing w:after="0" w:line="300" w:lineRule="atLeast"/>
        <w:jc w:val="both"/>
        <w:rPr>
          <w:rFonts w:ascii="Arial" w:eastAsia="Times New Roman" w:hAnsi="Arial" w:cs="Arial"/>
          <w:color w:val="4472C4" w:themeColor="accent1"/>
          <w:sz w:val="24"/>
          <w:szCs w:val="24"/>
          <w:lang w:val="es-UY" w:eastAsia="es-UY"/>
        </w:rPr>
      </w:pPr>
      <w:r w:rsidRPr="00450123">
        <w:rPr>
          <w:rFonts w:ascii="Arial" w:eastAsia="Times New Roman" w:hAnsi="Arial" w:cs="Arial"/>
          <w:i/>
          <w:iCs/>
          <w:color w:val="4472C4" w:themeColor="accent1"/>
          <w:sz w:val="24"/>
          <w:szCs w:val="24"/>
          <w:lang w:val="es-UY" w:eastAsia="es-UY"/>
        </w:rPr>
        <w:t xml:space="preserve">Monseñor José </w:t>
      </w:r>
      <w:proofErr w:type="spellStart"/>
      <w:r w:rsidRPr="00450123">
        <w:rPr>
          <w:rFonts w:ascii="Arial" w:eastAsia="Times New Roman" w:hAnsi="Arial" w:cs="Arial"/>
          <w:i/>
          <w:iCs/>
          <w:color w:val="4472C4" w:themeColor="accent1"/>
          <w:sz w:val="24"/>
          <w:szCs w:val="24"/>
          <w:lang w:val="es-UY" w:eastAsia="es-UY"/>
        </w:rPr>
        <w:t>Ionilton</w:t>
      </w:r>
      <w:proofErr w:type="spellEnd"/>
      <w:r w:rsidRPr="00450123">
        <w:rPr>
          <w:rFonts w:ascii="Arial" w:eastAsia="Times New Roman" w:hAnsi="Arial" w:cs="Arial"/>
          <w:i/>
          <w:iCs/>
          <w:color w:val="4472C4" w:themeColor="accent1"/>
          <w:sz w:val="24"/>
          <w:szCs w:val="24"/>
          <w:lang w:val="es-UY" w:eastAsia="es-UY"/>
        </w:rPr>
        <w:t xml:space="preserve"> Lisboa de Oliveira, Obispo de la Prelatura de </w:t>
      </w:r>
      <w:proofErr w:type="spellStart"/>
      <w:r w:rsidRPr="00450123">
        <w:rPr>
          <w:rFonts w:ascii="Arial" w:eastAsia="Times New Roman" w:hAnsi="Arial" w:cs="Arial"/>
          <w:i/>
          <w:iCs/>
          <w:color w:val="4472C4" w:themeColor="accent1"/>
          <w:sz w:val="24"/>
          <w:szCs w:val="24"/>
          <w:lang w:val="es-UY" w:eastAsia="es-UY"/>
        </w:rPr>
        <w:t>Itacoatiara</w:t>
      </w:r>
      <w:proofErr w:type="spellEnd"/>
    </w:p>
    <w:p w:rsidR="00450123" w:rsidRPr="00450123" w:rsidRDefault="00450123" w:rsidP="00450123">
      <w:pPr>
        <w:shd w:val="clear" w:color="auto" w:fill="FFFFFF"/>
        <w:spacing w:after="0" w:line="300" w:lineRule="atLeast"/>
        <w:jc w:val="both"/>
        <w:rPr>
          <w:rFonts w:ascii="Arial" w:eastAsia="Times New Roman" w:hAnsi="Arial" w:cs="Arial"/>
          <w:color w:val="4472C4" w:themeColor="accent1"/>
          <w:sz w:val="24"/>
          <w:szCs w:val="24"/>
          <w:lang w:val="es-UY" w:eastAsia="es-UY"/>
        </w:rPr>
      </w:pPr>
      <w:r w:rsidRPr="00450123">
        <w:rPr>
          <w:rFonts w:ascii="Arial" w:eastAsia="Times New Roman" w:hAnsi="Arial" w:cs="Arial"/>
          <w:i/>
          <w:iCs/>
          <w:color w:val="4472C4" w:themeColor="accent1"/>
          <w:sz w:val="24"/>
          <w:szCs w:val="24"/>
          <w:lang w:val="es-UY" w:eastAsia="es-UY"/>
        </w:rPr>
        <w:t xml:space="preserve">Monseñor Fernando Barbosa dos Santos, Obispo de la Prelatura de </w:t>
      </w:r>
      <w:proofErr w:type="spellStart"/>
      <w:r w:rsidRPr="00450123">
        <w:rPr>
          <w:rFonts w:ascii="Arial" w:eastAsia="Times New Roman" w:hAnsi="Arial" w:cs="Arial"/>
          <w:i/>
          <w:iCs/>
          <w:color w:val="4472C4" w:themeColor="accent1"/>
          <w:sz w:val="24"/>
          <w:szCs w:val="24"/>
          <w:lang w:val="es-UY" w:eastAsia="es-UY"/>
        </w:rPr>
        <w:t>Tefé</w:t>
      </w:r>
      <w:proofErr w:type="spellEnd"/>
    </w:p>
    <w:p w:rsidR="002E2F5B" w:rsidRDefault="002E2F5B" w:rsidP="00450123">
      <w:pPr>
        <w:spacing w:after="0"/>
        <w:jc w:val="both"/>
        <w:rPr>
          <w:color w:val="4472C4" w:themeColor="accent1"/>
          <w:sz w:val="24"/>
          <w:szCs w:val="24"/>
        </w:rPr>
      </w:pPr>
    </w:p>
    <w:p w:rsidR="00450123" w:rsidRPr="00450123" w:rsidRDefault="00D95432" w:rsidP="00450123">
      <w:pPr>
        <w:spacing w:after="0"/>
        <w:jc w:val="both"/>
        <w:rPr>
          <w:color w:val="4472C4" w:themeColor="accent1"/>
          <w:sz w:val="24"/>
          <w:szCs w:val="24"/>
        </w:rPr>
      </w:pPr>
      <w:hyperlink r:id="rId10" w:history="1">
        <w:r w:rsidRPr="001324AC">
          <w:rPr>
            <w:rStyle w:val="Hipervnculo"/>
          </w:rPr>
          <w:t>https://www.religiondigital.org/luis_miguel_modino-_misionero_en_brasil/Dejen-indigenas-brasilenos-Amazonas-Roraima_7_2262143780.html?utm</w:t>
        </w:r>
      </w:hyperlink>
      <w:bookmarkStart w:id="0" w:name="_GoBack"/>
      <w:bookmarkEnd w:id="0"/>
    </w:p>
    <w:sectPr w:rsidR="00450123" w:rsidRPr="00450123">
      <w:pgSz w:w="11906" w:h="16838"/>
      <w:pgMar w:top="1417" w:right="1701" w:bottom="1417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inherit">
    <w:altName w:val="Cambria"/>
    <w:panose1 w:val="00000000000000000000"/>
    <w:charset w:val="00"/>
    <w:family w:val="roman"/>
    <w:notTrueType/>
    <w:pitch w:val="default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1AD93A43"/>
    <w:multiLevelType w:val="multilevel"/>
    <w:tmpl w:val="CBBEBD5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 w:grammar="clean"/>
  <w:defaultTabStop w:val="708"/>
  <w:hyphenationZone w:val="425"/>
  <w:characterSpacingControl w:val="doNotCompress"/>
  <w:savePreviewPicture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450123"/>
    <w:rsid w:val="002E2F5B"/>
    <w:rsid w:val="00450123"/>
    <w:rsid w:val="00D9543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s-UY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5C20C44E"/>
  <w15:chartTrackingRefBased/>
  <w15:docId w15:val="{9E55FE09-5E96-40AC-A309-27D51C4F425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es-UY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Balloon Text" w:semiHidden="1" w:unhideWhenUsed="1"/>
    <w:lsdException w:name="Table Grid" w:uiPriority="39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Pr>
      <w:lang w:val="es-419"/>
    </w:rPr>
  </w:style>
  <w:style w:type="character" w:default="1" w:styleId="Fuentedeprrafopredeter">
    <w:name w:val="Default Paragraph Font"/>
    <w:uiPriority w:val="1"/>
    <w:semiHidden/>
    <w:unhideWhenUsed/>
  </w:style>
  <w:style w:type="table" w:default="1" w:styleId="Tab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inlista">
    <w:name w:val="No List"/>
    <w:uiPriority w:val="99"/>
    <w:semiHidden/>
    <w:unhideWhenUsed/>
  </w:style>
  <w:style w:type="character" w:styleId="Hipervnculo">
    <w:name w:val="Hyperlink"/>
    <w:basedOn w:val="Fuentedeprrafopredeter"/>
    <w:uiPriority w:val="99"/>
    <w:unhideWhenUsed/>
    <w:rsid w:val="00450123"/>
    <w:rPr>
      <w:color w:val="0000FF"/>
      <w:u w:val="single"/>
    </w:rPr>
  </w:style>
  <w:style w:type="character" w:styleId="Mencinsinresolver">
    <w:name w:val="Unresolved Mention"/>
    <w:basedOn w:val="Fuentedeprrafopredeter"/>
    <w:uiPriority w:val="99"/>
    <w:semiHidden/>
    <w:unhideWhenUsed/>
    <w:rsid w:val="00D95432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ivs>
    <w:div w:id="20837214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089618724">
          <w:marLeft w:val="0"/>
          <w:marRight w:val="0"/>
          <w:marTop w:val="0"/>
          <w:marBottom w:val="6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5537664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11813179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800021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850609638">
                  <w:marLeft w:val="-1275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45621570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525676110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92810736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996954826">
                          <w:marLeft w:val="0"/>
                          <w:marRight w:val="0"/>
                          <w:marTop w:val="0"/>
                          <w:marBottom w:val="45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101918609">
                          <w:marLeft w:val="0"/>
                          <w:marRight w:val="0"/>
                          <w:marTop w:val="0"/>
                          <w:marBottom w:val="45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s://www.religiondigital.org/luis_miguel_modino-_misionero_en_brasil/Mons-Leonardo-Steiner-desaparezcan-asesinadas_7_2260043982.html" TargetMode="External"/><Relationship Id="rId3" Type="http://schemas.openxmlformats.org/officeDocument/2006/relationships/settings" Target="settings.xml"/><Relationship Id="rId7" Type="http://schemas.openxmlformats.org/officeDocument/2006/relationships/image" Target="media/image2.jpeg"/><Relationship Id="rId12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hyperlink" Target="https://www.religiondigital.org/luis_miguel_modino/" TargetMode="External"/><Relationship Id="rId11" Type="http://schemas.openxmlformats.org/officeDocument/2006/relationships/fontTable" Target="fontTable.xml"/><Relationship Id="rId5" Type="http://schemas.openxmlformats.org/officeDocument/2006/relationships/image" Target="media/image1.jpeg"/><Relationship Id="rId10" Type="http://schemas.openxmlformats.org/officeDocument/2006/relationships/hyperlink" Target="https://www.religiondigital.org/luis_miguel_modino-_misionero_en_brasil/Dejen-indigenas-brasilenos-Amazonas-Roraima_7_2262143780.html?utm" TargetMode="External"/><Relationship Id="rId4" Type="http://schemas.openxmlformats.org/officeDocument/2006/relationships/webSettings" Target="webSettings.xml"/><Relationship Id="rId9" Type="http://schemas.openxmlformats.org/officeDocument/2006/relationships/image" Target="media/image3.jpeg"/></Relationships>
</file>

<file path=word/theme/theme1.xml><?xml version="1.0" encoding="utf-8"?>
<a:theme xmlns:a="http://schemas.openxmlformats.org/drawingml/2006/main" name="Tema de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1</Pages>
  <Words>1450</Words>
  <Characters>7981</Characters>
  <Application>Microsoft Office Word</Application>
  <DocSecurity>0</DocSecurity>
  <Lines>66</Lines>
  <Paragraphs>18</Paragraphs>
  <ScaleCrop>false</ScaleCrop>
  <Company/>
  <LinksUpToDate>false</LinksUpToDate>
  <CharactersWithSpaces>9413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Rosario Hermano</dc:creator>
  <cp:keywords/>
  <dc:description/>
  <cp:lastModifiedBy>Rosario Hermano</cp:lastModifiedBy>
  <cp:revision>3</cp:revision>
  <dcterms:created xsi:type="dcterms:W3CDTF">2020-08-26T10:21:00Z</dcterms:created>
  <dcterms:modified xsi:type="dcterms:W3CDTF">2020-08-26T10:23:00Z</dcterms:modified>
</cp:coreProperties>
</file>