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8938E" w14:textId="450A9B2E" w:rsidR="00B331D1" w:rsidRPr="00D90156" w:rsidRDefault="00CA30D2">
      <w:pPr>
        <w:rPr>
          <w:b/>
          <w:bCs/>
          <w:color w:val="002060"/>
          <w:sz w:val="28"/>
          <w:szCs w:val="28"/>
          <w:lang w:val="es-ES"/>
        </w:rPr>
      </w:pPr>
      <w:bookmarkStart w:id="0" w:name="_GoBack"/>
      <w:r w:rsidRPr="00D90156">
        <w:rPr>
          <w:b/>
          <w:bCs/>
          <w:color w:val="002060"/>
          <w:sz w:val="28"/>
          <w:szCs w:val="28"/>
          <w:lang w:val="es-ES"/>
        </w:rPr>
        <w:t xml:space="preserve">7. </w:t>
      </w:r>
      <w:r w:rsidR="00226BA8" w:rsidRPr="00D90156">
        <w:rPr>
          <w:b/>
          <w:bCs/>
          <w:color w:val="002060"/>
          <w:sz w:val="28"/>
          <w:szCs w:val="28"/>
          <w:lang w:val="es-ES"/>
        </w:rPr>
        <w:t xml:space="preserve">Muchos quisieran un Dios de bolsillo. </w:t>
      </w:r>
    </w:p>
    <w:bookmarkEnd w:id="0"/>
    <w:p w14:paraId="4D50E523" w14:textId="0CEA7855" w:rsidR="00CA30D2" w:rsidRDefault="00CA30D2" w:rsidP="002C7D7D">
      <w:pPr>
        <w:jc w:val="both"/>
        <w:rPr>
          <w:i/>
          <w:iCs/>
          <w:lang w:val="es-ES"/>
        </w:rPr>
      </w:pPr>
      <w:r w:rsidRPr="00226BA8">
        <w:rPr>
          <w:i/>
          <w:iCs/>
          <w:lang w:val="es-ES"/>
        </w:rPr>
        <w:t xml:space="preserve">“Muchos sí quisieran, como dice aquella canción, un Dios de bolsillo, </w:t>
      </w:r>
      <w:bookmarkStart w:id="1" w:name="_Hlk39841648"/>
      <w:r w:rsidRPr="00226BA8">
        <w:rPr>
          <w:i/>
          <w:iCs/>
          <w:lang w:val="es-ES"/>
        </w:rPr>
        <w:t>un Dios que se acomode a mis ídolos</w:t>
      </w:r>
      <w:bookmarkEnd w:id="1"/>
      <w:r w:rsidRPr="00226BA8">
        <w:rPr>
          <w:i/>
          <w:iCs/>
          <w:lang w:val="es-ES"/>
        </w:rPr>
        <w:t xml:space="preserve">, </w:t>
      </w:r>
      <w:bookmarkStart w:id="2" w:name="_Hlk39841411"/>
      <w:r w:rsidRPr="00226BA8">
        <w:rPr>
          <w:i/>
          <w:iCs/>
          <w:lang w:val="es-ES"/>
        </w:rPr>
        <w:t>un Dios que se contente cómo yo pago a mis jornaleros</w:t>
      </w:r>
      <w:bookmarkEnd w:id="2"/>
      <w:r w:rsidRPr="00226BA8">
        <w:rPr>
          <w:i/>
          <w:iCs/>
          <w:lang w:val="es-ES"/>
        </w:rPr>
        <w:t>, un Dios que apruebe mis atropellos</w:t>
      </w:r>
      <w:r w:rsidR="00226BA8" w:rsidRPr="00226BA8">
        <w:rPr>
          <w:i/>
          <w:iCs/>
          <w:lang w:val="es-ES"/>
        </w:rPr>
        <w:t xml:space="preserve">.  ¿Cómo podrán rezar ciertas gentes a ese Dios el Padre Nuestro si más bien lo tratan como uno de sus mozos y trabajadores?  (24 de septiembre de 1978)  </w:t>
      </w:r>
      <w:r w:rsidRPr="00226BA8">
        <w:rPr>
          <w:i/>
          <w:iCs/>
          <w:lang w:val="es-ES"/>
        </w:rPr>
        <w:t xml:space="preserve"> </w:t>
      </w:r>
    </w:p>
    <w:p w14:paraId="1A171FA9" w14:textId="32311624" w:rsidR="00F36D21" w:rsidRDefault="00F36D21" w:rsidP="002C7D7D">
      <w:pPr>
        <w:jc w:val="both"/>
        <w:rPr>
          <w:lang w:val="es-ES"/>
        </w:rPr>
      </w:pPr>
      <w:r>
        <w:rPr>
          <w:lang w:val="es-ES"/>
        </w:rPr>
        <w:t xml:space="preserve">Hace poco un tal expresidente de la asamblea legislativa daba gracias a </w:t>
      </w:r>
      <w:r w:rsidR="00E565D8">
        <w:rPr>
          <w:lang w:val="es-ES"/>
        </w:rPr>
        <w:t>d</w:t>
      </w:r>
      <w:r>
        <w:rPr>
          <w:lang w:val="es-ES"/>
        </w:rPr>
        <w:t xml:space="preserve">ios porque sus compinches habían votado no desaforarlo por los indicios que la fiscalía había presentado acerca de entrega de dinero y promesas electorales a las maras.  </w:t>
      </w:r>
      <w:r w:rsidR="00CB2ECD">
        <w:rPr>
          <w:lang w:val="es-ES"/>
        </w:rPr>
        <w:t xml:space="preserve">Es un ejemplo de </w:t>
      </w:r>
      <w:proofErr w:type="spellStart"/>
      <w:r w:rsidR="00CB2ECD">
        <w:rPr>
          <w:lang w:val="es-ES"/>
        </w:rPr>
        <w:t>como</w:t>
      </w:r>
      <w:proofErr w:type="spellEnd"/>
      <w:r w:rsidR="00CB2ECD">
        <w:rPr>
          <w:lang w:val="es-ES"/>
        </w:rPr>
        <w:t xml:space="preserve"> un político vive confiando en su dios de bolsillo, “</w:t>
      </w:r>
      <w:r w:rsidR="00CB2ECD" w:rsidRPr="00226BA8">
        <w:rPr>
          <w:i/>
          <w:iCs/>
          <w:lang w:val="es-ES"/>
        </w:rPr>
        <w:t>un Dios que apruebe mis atropellos</w:t>
      </w:r>
      <w:r w:rsidR="00CB2ECD">
        <w:rPr>
          <w:i/>
          <w:iCs/>
          <w:lang w:val="es-ES"/>
        </w:rPr>
        <w:t xml:space="preserve">”, </w:t>
      </w:r>
      <w:r w:rsidR="00CB2ECD">
        <w:rPr>
          <w:lang w:val="es-ES"/>
        </w:rPr>
        <w:t>un dios que justifica</w:t>
      </w:r>
      <w:r w:rsidR="001B634C">
        <w:rPr>
          <w:lang w:val="es-ES"/>
        </w:rPr>
        <w:t xml:space="preserve"> lo que llama “su inocencia” (mientras nadie lo había acusado, solo había suficientes indicios que merecen ser investigados y juzgados por los tribunales). </w:t>
      </w:r>
    </w:p>
    <w:p w14:paraId="6D0923BC" w14:textId="2DAEF2CC" w:rsidR="00E565D8" w:rsidRDefault="00E565D8" w:rsidP="002C7D7D">
      <w:pPr>
        <w:jc w:val="both"/>
        <w:rPr>
          <w:lang w:val="es-ES"/>
        </w:rPr>
      </w:pPr>
      <w:r>
        <w:rPr>
          <w:lang w:val="es-ES"/>
        </w:rPr>
        <w:t xml:space="preserve">Otro ejemplo es la dueña de una maquila que pone a sus centenares de trabajadoras a orar cada lunes por la mañana para que den gracias a su dios porque tienen trabajo, para </w:t>
      </w:r>
      <w:r w:rsidR="008C68F2">
        <w:rPr>
          <w:lang w:val="es-ES"/>
        </w:rPr>
        <w:t>pedirle que consiga mucha demanda, así tendrán trabajo.  Nada que ver con el salario de hambre que paga, ni con las horas diarias de trabajo</w:t>
      </w:r>
      <w:r w:rsidR="00260D03">
        <w:rPr>
          <w:lang w:val="es-ES"/>
        </w:rPr>
        <w:t>.  En este tiempo despide, luego llama, luego manda a la casa “hasta otro aviso”….  Esa dueña cree en “</w:t>
      </w:r>
      <w:r w:rsidR="00260D03" w:rsidRPr="00226BA8">
        <w:rPr>
          <w:i/>
          <w:iCs/>
          <w:lang w:val="es-ES"/>
        </w:rPr>
        <w:t xml:space="preserve">un </w:t>
      </w:r>
      <w:r w:rsidR="005E4914">
        <w:rPr>
          <w:i/>
          <w:iCs/>
          <w:lang w:val="es-ES"/>
        </w:rPr>
        <w:t>d</w:t>
      </w:r>
      <w:r w:rsidR="00260D03" w:rsidRPr="00226BA8">
        <w:rPr>
          <w:i/>
          <w:iCs/>
          <w:lang w:val="es-ES"/>
        </w:rPr>
        <w:t>ios que se content</w:t>
      </w:r>
      <w:r w:rsidR="00AD1112">
        <w:rPr>
          <w:i/>
          <w:iCs/>
          <w:lang w:val="es-ES"/>
        </w:rPr>
        <w:t>a</w:t>
      </w:r>
      <w:r w:rsidR="00260D03" w:rsidRPr="00226BA8">
        <w:rPr>
          <w:i/>
          <w:iCs/>
          <w:lang w:val="es-ES"/>
        </w:rPr>
        <w:t xml:space="preserve"> cómo yo pago a mis jornaleros</w:t>
      </w:r>
      <w:r w:rsidR="00260D03">
        <w:rPr>
          <w:i/>
          <w:iCs/>
          <w:lang w:val="es-ES"/>
        </w:rPr>
        <w:t xml:space="preserve">”.  </w:t>
      </w:r>
    </w:p>
    <w:p w14:paraId="17D08E00" w14:textId="7D9AFD54" w:rsidR="00260D03" w:rsidRDefault="00260D03" w:rsidP="002C7D7D">
      <w:pPr>
        <w:jc w:val="both"/>
        <w:rPr>
          <w:lang w:val="es-ES"/>
        </w:rPr>
      </w:pPr>
      <w:r>
        <w:rPr>
          <w:lang w:val="es-ES"/>
        </w:rPr>
        <w:t>Un último ejemplo es cuando los políticos nos dicen “dios les bendice”</w:t>
      </w:r>
      <w:r w:rsidR="009506BD">
        <w:rPr>
          <w:lang w:val="es-ES"/>
        </w:rPr>
        <w:t xml:space="preserve">.  Lo que quieren decir es que su dios (su ídolo) bendiga y justifica lo que ellos mismos están haciendo.  </w:t>
      </w:r>
      <w:r w:rsidR="002B0BF8">
        <w:rPr>
          <w:lang w:val="es-ES"/>
        </w:rPr>
        <w:t xml:space="preserve"> El pueblo está en el último lugar.  Ningún político debería hablar de su dios, “</w:t>
      </w:r>
      <w:r w:rsidR="002B0BF8" w:rsidRPr="00226BA8">
        <w:rPr>
          <w:i/>
          <w:iCs/>
          <w:lang w:val="es-ES"/>
        </w:rPr>
        <w:t xml:space="preserve">un </w:t>
      </w:r>
      <w:r w:rsidR="002B0BF8">
        <w:rPr>
          <w:i/>
          <w:iCs/>
          <w:lang w:val="es-ES"/>
        </w:rPr>
        <w:t>d</w:t>
      </w:r>
      <w:r w:rsidR="002B0BF8" w:rsidRPr="00226BA8">
        <w:rPr>
          <w:i/>
          <w:iCs/>
          <w:lang w:val="es-ES"/>
        </w:rPr>
        <w:t>ios que se acomode a mis ídolos</w:t>
      </w:r>
      <w:r w:rsidR="002B0BF8">
        <w:rPr>
          <w:i/>
          <w:iCs/>
          <w:lang w:val="es-ES"/>
        </w:rPr>
        <w:t xml:space="preserve">”. </w:t>
      </w:r>
      <w:r w:rsidR="002B0BF8">
        <w:rPr>
          <w:lang w:val="es-ES"/>
        </w:rPr>
        <w:t xml:space="preserve"> Recordemos que Mons. Romero no quiso estar en ningún acto público del gobierno de turno y ningún político estaba invitado en catedral en las celebraciones litúrgicas.  Monseñor Romero tomó posición frente a esos adoradores de los dioses de bolsillo. </w:t>
      </w:r>
    </w:p>
    <w:p w14:paraId="38B0D296" w14:textId="001764B5" w:rsidR="00453D12" w:rsidRDefault="002D00FE" w:rsidP="002C7D7D">
      <w:pPr>
        <w:jc w:val="both"/>
        <w:rPr>
          <w:i/>
          <w:iCs/>
          <w:lang w:val="es-ES"/>
        </w:rPr>
      </w:pPr>
      <w:r>
        <w:rPr>
          <w:lang w:val="es-ES"/>
        </w:rPr>
        <w:t>Podemos compartir también ejemplos más cercanos.  Hace años una señora compartió que estaba un tanto decepcionad</w:t>
      </w:r>
      <w:r w:rsidR="002C7D7D">
        <w:rPr>
          <w:lang w:val="es-ES"/>
        </w:rPr>
        <w:t>a</w:t>
      </w:r>
      <w:r>
        <w:rPr>
          <w:lang w:val="es-ES"/>
        </w:rPr>
        <w:t xml:space="preserve"> porque ya eran varios años que estaba orando y pidiendo a su </w:t>
      </w:r>
      <w:r w:rsidR="005E4914">
        <w:rPr>
          <w:lang w:val="es-ES"/>
        </w:rPr>
        <w:t>d</w:t>
      </w:r>
      <w:r>
        <w:rPr>
          <w:lang w:val="es-ES"/>
        </w:rPr>
        <w:t xml:space="preserve">ios que le </w:t>
      </w:r>
      <w:r w:rsidR="002C7D7D">
        <w:rPr>
          <w:lang w:val="es-ES"/>
        </w:rPr>
        <w:t>consiguiera</w:t>
      </w:r>
      <w:r>
        <w:rPr>
          <w:lang w:val="es-ES"/>
        </w:rPr>
        <w:t xml:space="preserve"> trabajo y … nada de nada.   </w:t>
      </w:r>
      <w:r w:rsidR="002C7D7D">
        <w:rPr>
          <w:lang w:val="es-ES"/>
        </w:rPr>
        <w:t xml:space="preserve">Luego aclaró que ella </w:t>
      </w:r>
      <w:r w:rsidR="00453D12">
        <w:rPr>
          <w:lang w:val="es-ES"/>
        </w:rPr>
        <w:t>no</w:t>
      </w:r>
      <w:r w:rsidR="002C7D7D">
        <w:rPr>
          <w:lang w:val="es-ES"/>
        </w:rPr>
        <w:t xml:space="preserve"> había hecho gestiones porque estaba segur</w:t>
      </w:r>
      <w:r w:rsidR="00453D12">
        <w:rPr>
          <w:lang w:val="es-ES"/>
        </w:rPr>
        <w:t>a</w:t>
      </w:r>
      <w:r w:rsidR="002C7D7D">
        <w:rPr>
          <w:lang w:val="es-ES"/>
        </w:rPr>
        <w:t xml:space="preserve"> </w:t>
      </w:r>
      <w:proofErr w:type="gramStart"/>
      <w:r w:rsidR="002C7D7D">
        <w:rPr>
          <w:lang w:val="es-ES"/>
        </w:rPr>
        <w:t>que</w:t>
      </w:r>
      <w:proofErr w:type="gramEnd"/>
      <w:r w:rsidR="002C7D7D">
        <w:rPr>
          <w:lang w:val="es-ES"/>
        </w:rPr>
        <w:t xml:space="preserve"> su dios le iba a resolver.   Monseñor Romero habló de las personas que tratan a su dios como </w:t>
      </w:r>
      <w:r w:rsidR="00453D12">
        <w:rPr>
          <w:lang w:val="es-ES"/>
        </w:rPr>
        <w:t>“</w:t>
      </w:r>
      <w:r w:rsidR="00453D12">
        <w:rPr>
          <w:i/>
          <w:iCs/>
          <w:lang w:val="es-ES"/>
        </w:rPr>
        <w:t xml:space="preserve">uno de sus mozos”. </w:t>
      </w:r>
    </w:p>
    <w:p w14:paraId="11905427" w14:textId="5C1E99D4" w:rsidR="000B31BD" w:rsidRDefault="000B31BD" w:rsidP="002C7D7D">
      <w:pPr>
        <w:jc w:val="both"/>
        <w:rPr>
          <w:lang w:val="es-ES"/>
        </w:rPr>
      </w:pPr>
      <w:r>
        <w:rPr>
          <w:lang w:val="es-ES"/>
        </w:rPr>
        <w:t xml:space="preserve">¿Y </w:t>
      </w:r>
      <w:proofErr w:type="spellStart"/>
      <w:r>
        <w:rPr>
          <w:lang w:val="es-ES"/>
        </w:rPr>
        <w:t>quien</w:t>
      </w:r>
      <w:proofErr w:type="spellEnd"/>
      <w:r>
        <w:rPr>
          <w:lang w:val="es-ES"/>
        </w:rPr>
        <w:t xml:space="preserve"> es Dios para nosotros/as?  ¿Cómo lo tratamos?  ¿Aparece a veces ese dios de bolsillo también en nuestra vida?  El Dios de Jesús está presente en nuestra vida y la del pueblo.  Jesús nos recuerda que el Padre sabe lo que necesitamos</w:t>
      </w:r>
      <w:r w:rsidR="00AE206D">
        <w:rPr>
          <w:lang w:val="es-ES"/>
        </w:rPr>
        <w:t xml:space="preserve"> (</w:t>
      </w:r>
      <w:r w:rsidR="002334D2">
        <w:rPr>
          <w:lang w:val="es-ES"/>
        </w:rPr>
        <w:t>Mt 6,8.</w:t>
      </w:r>
      <w:r w:rsidR="00AE206D">
        <w:rPr>
          <w:lang w:val="es-ES"/>
        </w:rPr>
        <w:t xml:space="preserve">32) y pide que busquemos primero el Reino y la justicia de Dios (Mt 6,33).  </w:t>
      </w:r>
      <w:r w:rsidR="00BA5867">
        <w:rPr>
          <w:lang w:val="es-ES"/>
        </w:rPr>
        <w:t>Además,</w:t>
      </w:r>
      <w:r w:rsidR="00AE206D">
        <w:rPr>
          <w:lang w:val="es-ES"/>
        </w:rPr>
        <w:t xml:space="preserve"> el Dios de Jesús no se deja manipular</w:t>
      </w:r>
      <w:r w:rsidR="009F6867">
        <w:rPr>
          <w:lang w:val="es-ES"/>
        </w:rPr>
        <w:t xml:space="preserve"> y no se pone al servicio de poder y riqueza.   En los tiempos de crisis podemos confiar que nos guiará hacia el final del túnel oscuro, que nos acompañará, que nos dará ánimo y fortaleza.  Solo tendremos que aprender a escuchar su voz y a sentir su presencia de vida. </w:t>
      </w:r>
      <w:r w:rsidR="00C60C60">
        <w:rPr>
          <w:lang w:val="es-ES"/>
        </w:rPr>
        <w:t xml:space="preserve"> En comunidad tenemos oportunidad para ayudarnos a discernir el fuego del Espíritu y a arriesgarnos a ser colaboradores en primera línea en la construcción del Reino de Dios. </w:t>
      </w:r>
    </w:p>
    <w:p w14:paraId="0F20F85A" w14:textId="621481D9" w:rsidR="00BA5867" w:rsidRDefault="00BA5867" w:rsidP="002C7D7D">
      <w:pPr>
        <w:jc w:val="both"/>
        <w:rPr>
          <w:lang w:val="es-ES"/>
        </w:rPr>
      </w:pPr>
      <w:r>
        <w:rPr>
          <w:lang w:val="es-ES"/>
        </w:rPr>
        <w:t xml:space="preserve">También debemos tener el valor profético de denunciar a los adoradores de los dioses de bolsillo, a los idólatras.  Tenemos que ser críticos hasta de nosotros/as mismos/as.  Dios nos llama a asumir nuestra responsabilidad histórica y en ese camino siempre estará presente.  </w:t>
      </w:r>
      <w:r w:rsidR="00F55B63">
        <w:rPr>
          <w:lang w:val="es-ES"/>
        </w:rPr>
        <w:t xml:space="preserve"> ¿Cómo pasaremos por esta crisis y estas limitaciones por la cuarentena?  Nuestra solidaridad, nuestro testimonio de esperanza y fraternidad serán las piedras seguras que facilitarán cruzar ríos </w:t>
      </w:r>
      <w:r w:rsidR="00B658C9">
        <w:rPr>
          <w:lang w:val="es-ES"/>
        </w:rPr>
        <w:t>durante</w:t>
      </w:r>
      <w:r w:rsidR="00F55B63">
        <w:rPr>
          <w:lang w:val="es-ES"/>
        </w:rPr>
        <w:t xml:space="preserve"> la</w:t>
      </w:r>
      <w:r w:rsidR="005E4914">
        <w:rPr>
          <w:lang w:val="es-ES"/>
        </w:rPr>
        <w:t xml:space="preserve"> tormenta.  </w:t>
      </w:r>
    </w:p>
    <w:p w14:paraId="1946D930" w14:textId="77777777" w:rsidR="00BC5333" w:rsidRDefault="00B658C9" w:rsidP="002C7D7D">
      <w:pPr>
        <w:jc w:val="both"/>
        <w:rPr>
          <w:lang w:val="es-ES"/>
        </w:rPr>
      </w:pPr>
      <w:r>
        <w:rPr>
          <w:lang w:val="es-ES"/>
        </w:rPr>
        <w:t xml:space="preserve">Monseñor Romero sigue llamándonos a arriesgarnos a creer en el Dios de Jesús y a combatir y rechazar los dioses de bolsillo.   </w:t>
      </w:r>
      <w:r w:rsidR="00F61E3D">
        <w:rPr>
          <w:lang w:val="es-ES"/>
        </w:rPr>
        <w:t xml:space="preserve">“Machete estate en tu vaina; que esto no tiene solución; yo de mi casa al trabajo cumplo la voluntad de Dios. No te metas, no te metas, te lo predicaron desde chico, poca pala y mucho  pico, si </w:t>
      </w:r>
      <w:proofErr w:type="spellStart"/>
      <w:r w:rsidR="00F61E3D">
        <w:rPr>
          <w:lang w:val="es-ES"/>
        </w:rPr>
        <w:t>querés</w:t>
      </w:r>
      <w:proofErr w:type="spellEnd"/>
      <w:r w:rsidR="00F61E3D">
        <w:rPr>
          <w:lang w:val="es-ES"/>
        </w:rPr>
        <w:t xml:space="preserve"> tranquilidad</w:t>
      </w:r>
      <w:r w:rsidR="00BC5333">
        <w:rPr>
          <w:lang w:val="es-ES"/>
        </w:rPr>
        <w:t xml:space="preserve">; Mira la vida de afuera, no te vayas a manchar.  Aprendiz politiquero, camina con tu blablá”  … cantamos (cancionero 484).  No a los dioses de bolsillo. No tengamos miedo.  </w:t>
      </w:r>
    </w:p>
    <w:p w14:paraId="637E0E3B" w14:textId="0B2F040D" w:rsidR="002C7D7D" w:rsidRDefault="00BC5333" w:rsidP="002C7D7D">
      <w:pPr>
        <w:jc w:val="both"/>
        <w:rPr>
          <w:lang w:val="es-ES"/>
        </w:rPr>
      </w:pPr>
      <w:r>
        <w:rPr>
          <w:lang w:val="es-ES"/>
        </w:rPr>
        <w:t>Tere y Luis Van de Velde</w:t>
      </w:r>
      <w:r w:rsidR="00165BA3">
        <w:rPr>
          <w:lang w:val="es-ES"/>
        </w:rPr>
        <w:t xml:space="preserve">   (8 de </w:t>
      </w:r>
      <w:proofErr w:type="spellStart"/>
      <w:r w:rsidR="00165BA3">
        <w:rPr>
          <w:lang w:val="es-ES"/>
        </w:rPr>
        <w:t>mayor</w:t>
      </w:r>
      <w:proofErr w:type="spellEnd"/>
      <w:r w:rsidR="00165BA3">
        <w:rPr>
          <w:lang w:val="es-ES"/>
        </w:rPr>
        <w:t xml:space="preserve"> de 2020) </w:t>
      </w:r>
      <w:r>
        <w:rPr>
          <w:lang w:val="es-ES"/>
        </w:rPr>
        <w:t xml:space="preserve">  </w:t>
      </w:r>
    </w:p>
    <w:sectPr w:rsidR="002C7D7D" w:rsidSect="00BC5333">
      <w:pgSz w:w="12240" w:h="15840" w:code="1"/>
      <w:pgMar w:top="851" w:right="1077" w:bottom="79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D2"/>
    <w:rsid w:val="000B31BD"/>
    <w:rsid w:val="00165BA3"/>
    <w:rsid w:val="001B634C"/>
    <w:rsid w:val="00226BA8"/>
    <w:rsid w:val="002334D2"/>
    <w:rsid w:val="00260D03"/>
    <w:rsid w:val="002B07AE"/>
    <w:rsid w:val="002B0BF8"/>
    <w:rsid w:val="002C7D7D"/>
    <w:rsid w:val="002D00FE"/>
    <w:rsid w:val="003B49AE"/>
    <w:rsid w:val="00453D12"/>
    <w:rsid w:val="005E4914"/>
    <w:rsid w:val="00603E35"/>
    <w:rsid w:val="00775B1C"/>
    <w:rsid w:val="008C68F2"/>
    <w:rsid w:val="009506BD"/>
    <w:rsid w:val="00975DCD"/>
    <w:rsid w:val="009D1EDD"/>
    <w:rsid w:val="009F6867"/>
    <w:rsid w:val="00AD1112"/>
    <w:rsid w:val="00AE206D"/>
    <w:rsid w:val="00B658C9"/>
    <w:rsid w:val="00BA5867"/>
    <w:rsid w:val="00BC5333"/>
    <w:rsid w:val="00C35909"/>
    <w:rsid w:val="00C60C60"/>
    <w:rsid w:val="00CA30D2"/>
    <w:rsid w:val="00CB2ECD"/>
    <w:rsid w:val="00D65316"/>
    <w:rsid w:val="00D90156"/>
    <w:rsid w:val="00E565D8"/>
    <w:rsid w:val="00F36D21"/>
    <w:rsid w:val="00F55B63"/>
    <w:rsid w:val="00F6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1088C"/>
  <w15:chartTrackingRefBased/>
  <w15:docId w15:val="{5BA71B06-A1E9-4BA8-A2B6-260D2B017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2020-05-08T21:18:00Z</cp:lastPrinted>
  <dcterms:created xsi:type="dcterms:W3CDTF">2020-05-18T17:39:00Z</dcterms:created>
  <dcterms:modified xsi:type="dcterms:W3CDTF">2020-05-18T17:39:00Z</dcterms:modified>
</cp:coreProperties>
</file>