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B12" w:rsidRPr="00EA5B12" w:rsidRDefault="00EA5B12" w:rsidP="00EA5B12">
      <w:pPr>
        <w:pStyle w:val="Ttulo"/>
        <w:jc w:val="center"/>
      </w:pPr>
      <w:r w:rsidRPr="00EA5B12">
        <w:t>COMUNICADO DE LA CEP - Conferencia Episcopal Paraguaya</w:t>
      </w:r>
    </w:p>
    <w:p w:rsidR="00EA5B12" w:rsidRDefault="00EA5B12" w:rsidP="00EA5B12"/>
    <w:p w:rsidR="00EA5B12" w:rsidRPr="00EA5B12" w:rsidRDefault="00EA5B12" w:rsidP="00EA5B12">
      <w:pPr>
        <w:spacing w:after="0"/>
        <w:rPr>
          <w:sz w:val="24"/>
          <w:szCs w:val="24"/>
        </w:rPr>
      </w:pPr>
      <w:r w:rsidRPr="00EA5B12">
        <w:rPr>
          <w:sz w:val="24"/>
          <w:szCs w:val="24"/>
        </w:rPr>
        <w:t xml:space="preserve">Los obispos y la Iglesia del Paraguay nos preparamos con gran júbilo para Consagrar nuestra nación y nuestro pueblo a la Virgen de los Milagros de Caacupé, Nuestra Madre </w:t>
      </w:r>
      <w:proofErr w:type="spellStart"/>
      <w:r w:rsidRPr="00EA5B12">
        <w:rPr>
          <w:sz w:val="24"/>
          <w:szCs w:val="24"/>
        </w:rPr>
        <w:t>Tupasy</w:t>
      </w:r>
      <w:proofErr w:type="spellEnd"/>
      <w:r w:rsidRPr="00EA5B12">
        <w:rPr>
          <w:sz w:val="24"/>
          <w:szCs w:val="24"/>
        </w:rPr>
        <w:t xml:space="preserve"> que bajo su sagrado manto celestial nos cobija.</w:t>
      </w:r>
    </w:p>
    <w:p w:rsidR="00EA5B12" w:rsidRPr="00EA5B12" w:rsidRDefault="00EA5B12" w:rsidP="00EA5B12">
      <w:pPr>
        <w:spacing w:after="0"/>
        <w:rPr>
          <w:sz w:val="24"/>
          <w:szCs w:val="24"/>
        </w:rPr>
      </w:pPr>
    </w:p>
    <w:p w:rsidR="00EA5B12" w:rsidRPr="00EA5B12" w:rsidRDefault="00EA5B12" w:rsidP="00EA5B12">
      <w:pPr>
        <w:spacing w:after="0"/>
        <w:rPr>
          <w:sz w:val="24"/>
          <w:szCs w:val="24"/>
        </w:rPr>
      </w:pPr>
      <w:r w:rsidRPr="00EA5B12">
        <w:rPr>
          <w:sz w:val="24"/>
          <w:szCs w:val="24"/>
        </w:rPr>
        <w:t>Invitamos a todo el pueblo paraguayo a que se una en oración con la familia en sus hogares, el día 3 de abril de 2020 (Viernes de Dolores) a las 17:00 horas.</w:t>
      </w:r>
    </w:p>
    <w:p w:rsidR="00EA5B12" w:rsidRPr="00EA5B12" w:rsidRDefault="00EA5B12" w:rsidP="00EA5B12">
      <w:pPr>
        <w:spacing w:after="0"/>
        <w:rPr>
          <w:sz w:val="24"/>
          <w:szCs w:val="24"/>
        </w:rPr>
      </w:pPr>
    </w:p>
    <w:p w:rsidR="00EA5B12" w:rsidRPr="00EA5B12" w:rsidRDefault="00EA5B12" w:rsidP="00EA5B12">
      <w:pPr>
        <w:spacing w:after="0"/>
        <w:rPr>
          <w:sz w:val="24"/>
          <w:szCs w:val="24"/>
        </w:rPr>
      </w:pPr>
      <w:r w:rsidRPr="00EA5B12">
        <w:rPr>
          <w:sz w:val="24"/>
          <w:szCs w:val="24"/>
        </w:rPr>
        <w:t>Esta ceremonia incluye el siguiente programa:</w:t>
      </w:r>
    </w:p>
    <w:p w:rsidR="00EA5B12" w:rsidRPr="00EA5B12" w:rsidRDefault="00EA5B12" w:rsidP="00EA5B12">
      <w:pPr>
        <w:spacing w:after="0"/>
        <w:rPr>
          <w:sz w:val="24"/>
          <w:szCs w:val="24"/>
        </w:rPr>
      </w:pPr>
    </w:p>
    <w:p w:rsidR="00EA5B12" w:rsidRPr="00EA5B12" w:rsidRDefault="00EA5B12" w:rsidP="00EA5B12">
      <w:pPr>
        <w:jc w:val="both"/>
        <w:rPr>
          <w:sz w:val="24"/>
          <w:szCs w:val="24"/>
        </w:rPr>
      </w:pPr>
      <w:r w:rsidRPr="00EA5B12">
        <w:rPr>
          <w:sz w:val="24"/>
          <w:szCs w:val="24"/>
        </w:rPr>
        <w:t>1️</w:t>
      </w:r>
      <w:r w:rsidRPr="00EA5B12">
        <w:rPr>
          <w:rFonts w:ascii="Tahoma" w:hAnsi="Tahoma" w:cs="Tahoma"/>
          <w:sz w:val="24"/>
          <w:szCs w:val="24"/>
        </w:rPr>
        <w:t>⃣</w:t>
      </w:r>
      <w:r w:rsidRPr="00EA5B12">
        <w:rPr>
          <w:sz w:val="24"/>
          <w:szCs w:val="24"/>
        </w:rPr>
        <w:tab/>
        <w:t>A las 17:00 horas, Repique de campana en todas las parroquias del país.</w:t>
      </w:r>
    </w:p>
    <w:p w:rsidR="00EA5B12" w:rsidRPr="00EA5B12" w:rsidRDefault="00EA5B12" w:rsidP="00EA5B12">
      <w:pPr>
        <w:jc w:val="both"/>
        <w:rPr>
          <w:sz w:val="24"/>
          <w:szCs w:val="24"/>
        </w:rPr>
      </w:pPr>
      <w:r w:rsidRPr="00EA5B12">
        <w:rPr>
          <w:sz w:val="24"/>
          <w:szCs w:val="24"/>
        </w:rPr>
        <w:t>2️</w:t>
      </w:r>
      <w:r w:rsidRPr="00EA5B12">
        <w:rPr>
          <w:rFonts w:ascii="Tahoma" w:hAnsi="Tahoma" w:cs="Tahoma"/>
          <w:sz w:val="24"/>
          <w:szCs w:val="24"/>
        </w:rPr>
        <w:t>⃣</w:t>
      </w:r>
      <w:r w:rsidRPr="00EA5B12">
        <w:rPr>
          <w:sz w:val="24"/>
          <w:szCs w:val="24"/>
        </w:rPr>
        <w:tab/>
        <w:t>A las 17:10 horas, Rezo del Rosario presidido por Monseñor Ricardo Valenzuela Ríos, Obispo de Caacupé y acompañado por todos los Obispos en sus respectivas sedes, sacerdotes, seminaristas, diáconos, religiosos/as y el pueblo de Dios en Paraguay y los migrantes paraguayos en todo el mundo.</w:t>
      </w:r>
    </w:p>
    <w:p w:rsidR="00EA5B12" w:rsidRPr="00EA5B12" w:rsidRDefault="00EA5B12" w:rsidP="00EA5B12">
      <w:pPr>
        <w:jc w:val="both"/>
        <w:rPr>
          <w:sz w:val="24"/>
          <w:szCs w:val="24"/>
        </w:rPr>
      </w:pPr>
      <w:r w:rsidRPr="00EA5B12">
        <w:rPr>
          <w:sz w:val="24"/>
          <w:szCs w:val="24"/>
        </w:rPr>
        <w:t>3️</w:t>
      </w:r>
      <w:r w:rsidRPr="00EA5B12">
        <w:rPr>
          <w:rFonts w:ascii="Tahoma" w:hAnsi="Tahoma" w:cs="Tahoma"/>
          <w:sz w:val="24"/>
          <w:szCs w:val="24"/>
        </w:rPr>
        <w:t>⃣</w:t>
      </w:r>
      <w:r w:rsidRPr="00EA5B12">
        <w:rPr>
          <w:sz w:val="24"/>
          <w:szCs w:val="24"/>
        </w:rPr>
        <w:tab/>
        <w:t>Al final de ese solemne acto, Monseñor Ricardo Valenzuela Ríos, junto con todos los Obispos del Paraguay Consagrará a la nación paraguaya y al pueblo paraguayo a la Virgen de los Milagros de Caacupé.</w:t>
      </w:r>
    </w:p>
    <w:p w:rsidR="00EA5B12" w:rsidRPr="00EA5B12" w:rsidRDefault="00EA5B12" w:rsidP="00EA5B12">
      <w:pPr>
        <w:jc w:val="both"/>
        <w:rPr>
          <w:sz w:val="24"/>
          <w:szCs w:val="24"/>
        </w:rPr>
      </w:pPr>
      <w:r w:rsidRPr="00EA5B12">
        <w:rPr>
          <w:sz w:val="24"/>
          <w:szCs w:val="24"/>
        </w:rPr>
        <w:t>A los compatriotas que viven en el país y en el extranjero invitamos a que se unan a esta histórica ceremonia desde sus hogares, utilizando como canal de transmisión los medios de comunicación social que gentilmente colaboran y las redes sociales disponibles para participar masivamente</w:t>
      </w:r>
    </w:p>
    <w:p w:rsidR="00EA5B12" w:rsidRPr="00EA5B12" w:rsidRDefault="00EA5B12" w:rsidP="00EA5B12">
      <w:pPr>
        <w:spacing w:after="0"/>
        <w:rPr>
          <w:sz w:val="24"/>
          <w:szCs w:val="24"/>
        </w:rPr>
      </w:pPr>
    </w:p>
    <w:p w:rsidR="00EA5B12" w:rsidRPr="00EA5B12" w:rsidRDefault="00EA5B12" w:rsidP="00EA5B12">
      <w:pPr>
        <w:spacing w:after="0"/>
        <w:rPr>
          <w:sz w:val="24"/>
          <w:szCs w:val="24"/>
        </w:rPr>
      </w:pPr>
      <w:r w:rsidRPr="00EA5B12">
        <w:rPr>
          <w:sz w:val="24"/>
          <w:szCs w:val="24"/>
        </w:rPr>
        <w:t>El canal de difusión oficial del evento en Caacupé es:</w:t>
      </w:r>
      <w:bookmarkStart w:id="0" w:name="_GoBack"/>
      <w:bookmarkEnd w:id="0"/>
    </w:p>
    <w:p w:rsidR="00EA5B12" w:rsidRPr="00EA5B12" w:rsidRDefault="00EA5B12" w:rsidP="00EA5B12">
      <w:pPr>
        <w:spacing w:after="0"/>
        <w:rPr>
          <w:color w:val="4472C4" w:themeColor="accent1"/>
          <w:sz w:val="24"/>
          <w:szCs w:val="24"/>
        </w:rPr>
      </w:pPr>
      <w:r w:rsidRPr="00EA5B12">
        <w:rPr>
          <w:color w:val="4472C4" w:themeColor="accent1"/>
          <w:sz w:val="24"/>
          <w:szCs w:val="24"/>
        </w:rPr>
        <w:t>https://www.facebook.com/pg/Di%C3%B3cesis-de-Caacup%C3%A9-1844026025688530/about/?ref=page_internal</w:t>
      </w:r>
    </w:p>
    <w:p w:rsidR="00EA5B12" w:rsidRPr="00EA5B12" w:rsidRDefault="00EA5B12" w:rsidP="00EA5B12">
      <w:pPr>
        <w:spacing w:after="0"/>
        <w:rPr>
          <w:sz w:val="24"/>
          <w:szCs w:val="24"/>
        </w:rPr>
      </w:pPr>
    </w:p>
    <w:p w:rsidR="00EA5B12" w:rsidRPr="00EA5B12" w:rsidRDefault="00EA5B12" w:rsidP="00EA5B12">
      <w:pPr>
        <w:spacing w:after="0"/>
        <w:rPr>
          <w:sz w:val="24"/>
          <w:szCs w:val="24"/>
        </w:rPr>
      </w:pPr>
      <w:r w:rsidRPr="00EA5B12">
        <w:rPr>
          <w:sz w:val="24"/>
          <w:szCs w:val="24"/>
        </w:rPr>
        <w:t>A los colaboradores o agentes de comunicación de las Diócesis, solicitamos retransmitir este evento a través de sus cuentas institucionales y personales para llegar a la mayor cantidad de gente posible.</w:t>
      </w:r>
    </w:p>
    <w:p w:rsidR="00EA5B12" w:rsidRPr="00EA5B12" w:rsidRDefault="00EA5B12" w:rsidP="00EA5B12">
      <w:pPr>
        <w:spacing w:after="0"/>
        <w:rPr>
          <w:sz w:val="24"/>
          <w:szCs w:val="24"/>
        </w:rPr>
      </w:pPr>
      <w:r w:rsidRPr="00EA5B12">
        <w:rPr>
          <w:sz w:val="24"/>
          <w:szCs w:val="24"/>
        </w:rPr>
        <w:t>Con motivo de la preparación litúrgica de ese momento disponemos en línea la “Oración de Consagración a la Virgen de Caacupé para protegernos del Coronavirus”:</w:t>
      </w:r>
    </w:p>
    <w:p w:rsidR="00EA5B12" w:rsidRPr="00EA5B12" w:rsidRDefault="00EA5B12" w:rsidP="00EA5B12">
      <w:pPr>
        <w:spacing w:after="0"/>
        <w:rPr>
          <w:sz w:val="24"/>
          <w:szCs w:val="24"/>
        </w:rPr>
      </w:pPr>
      <w:r w:rsidRPr="00EA5B12">
        <w:rPr>
          <w:sz w:val="24"/>
          <w:szCs w:val="24"/>
        </w:rPr>
        <w:t>https://drive.google.com/file/d/1k68HJ9PMrSLHlwtmzUp_gna3OQRZC_cB/view?usp=sharing</w:t>
      </w:r>
    </w:p>
    <w:p w:rsidR="00EA5B12" w:rsidRPr="00EA5B12" w:rsidRDefault="00EA5B12" w:rsidP="00EA5B12">
      <w:pPr>
        <w:spacing w:after="0"/>
        <w:rPr>
          <w:sz w:val="24"/>
          <w:szCs w:val="24"/>
        </w:rPr>
      </w:pPr>
    </w:p>
    <w:p w:rsidR="00EA5B12" w:rsidRPr="00EA5B12" w:rsidRDefault="00EA5B12" w:rsidP="00EA5B12">
      <w:pPr>
        <w:spacing w:after="0"/>
        <w:rPr>
          <w:sz w:val="24"/>
          <w:szCs w:val="24"/>
        </w:rPr>
      </w:pPr>
      <w:r w:rsidRPr="00EA5B12">
        <w:rPr>
          <w:sz w:val="24"/>
          <w:szCs w:val="24"/>
        </w:rPr>
        <w:t xml:space="preserve">Pedimos la intercesión de Nuestra Madre María, para </w:t>
      </w:r>
      <w:proofErr w:type="gramStart"/>
      <w:r w:rsidRPr="00EA5B12">
        <w:rPr>
          <w:sz w:val="24"/>
          <w:szCs w:val="24"/>
        </w:rPr>
        <w:t>que</w:t>
      </w:r>
      <w:proofErr w:type="gramEnd"/>
      <w:r w:rsidRPr="00EA5B12">
        <w:rPr>
          <w:sz w:val="24"/>
          <w:szCs w:val="24"/>
        </w:rPr>
        <w:t xml:space="preserve"> a través de ella, su Hijo Jesucristo nos dé fortaleza y esperanza y así poder superar este crítico momento que vive el país y el mundo entero.</w:t>
      </w:r>
    </w:p>
    <w:p w:rsidR="00EA5B12" w:rsidRPr="00EA5B12" w:rsidRDefault="00EA5B12" w:rsidP="00EA5B12">
      <w:pPr>
        <w:spacing w:after="0"/>
        <w:rPr>
          <w:sz w:val="24"/>
          <w:szCs w:val="24"/>
        </w:rPr>
      </w:pPr>
    </w:p>
    <w:p w:rsidR="00EA5B12" w:rsidRPr="00EA5B12" w:rsidRDefault="00EA5B12" w:rsidP="00EA5B12">
      <w:pPr>
        <w:spacing w:after="0"/>
        <w:rPr>
          <w:sz w:val="24"/>
          <w:szCs w:val="24"/>
        </w:rPr>
      </w:pPr>
    </w:p>
    <w:p w:rsidR="002E2F5B" w:rsidRPr="00EA5B12" w:rsidRDefault="00EA5B12" w:rsidP="00EA5B12">
      <w:pPr>
        <w:spacing w:after="0"/>
        <w:rPr>
          <w:sz w:val="24"/>
          <w:szCs w:val="24"/>
        </w:rPr>
      </w:pPr>
      <w:r w:rsidRPr="00EA5B12">
        <w:rPr>
          <w:rFonts w:ascii="Segoe UI Emoji" w:hAnsi="Segoe UI Emoji" w:cs="Segoe UI Emoji"/>
          <w:sz w:val="24"/>
          <w:szCs w:val="24"/>
        </w:rPr>
        <w:t>❇</w:t>
      </w:r>
      <w:r w:rsidRPr="00EA5B12">
        <w:rPr>
          <w:sz w:val="24"/>
          <w:szCs w:val="24"/>
        </w:rPr>
        <w:t>️Los Obispos del Paraguay</w:t>
      </w:r>
      <w:r w:rsidRPr="00EA5B12">
        <w:rPr>
          <w:rFonts w:ascii="Segoe UI Emoji" w:hAnsi="Segoe UI Emoji" w:cs="Segoe UI Emoji"/>
          <w:sz w:val="24"/>
          <w:szCs w:val="24"/>
        </w:rPr>
        <w:t>🇵🇾</w:t>
      </w:r>
    </w:p>
    <w:sectPr w:rsidR="002E2F5B" w:rsidRPr="00EA5B12" w:rsidSect="00EA5B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B12"/>
    <w:rsid w:val="002E2F5B"/>
    <w:rsid w:val="00EA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9D6FD"/>
  <w15:chartTrackingRefBased/>
  <w15:docId w15:val="{E7028432-FDA9-4EAF-83D8-B4303D69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EA5B1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5B12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2020-04-01T18:51:00Z</dcterms:created>
  <dcterms:modified xsi:type="dcterms:W3CDTF">2020-04-01T18:55:00Z</dcterms:modified>
</cp:coreProperties>
</file>