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72CB9" w:rsidRDefault="00E72CB9" w:rsidP="00E72CB9">
      <w:pPr>
        <w:shd w:val="clear" w:color="auto" w:fill="FFFFFF"/>
        <w:spacing w:after="0" w:line="435" w:lineRule="atLeast"/>
        <w:outlineLvl w:val="0"/>
        <w:rPr>
          <w:rFonts w:ascii="Arial" w:eastAsia="Times New Roman" w:hAnsi="Arial" w:cs="Arial"/>
          <w:b/>
          <w:bCs/>
          <w:i/>
          <w:iCs/>
          <w:color w:val="D49400"/>
          <w:kern w:val="36"/>
          <w:sz w:val="21"/>
          <w:szCs w:val="21"/>
          <w:lang w:val="es-UY" w:eastAsia="es-UY"/>
        </w:rPr>
      </w:pPr>
      <w:r w:rsidRPr="00E72CB9">
        <w:rPr>
          <w:rFonts w:ascii="Arial" w:eastAsia="Times New Roman" w:hAnsi="Arial" w:cs="Arial"/>
          <w:b/>
          <w:bCs/>
          <w:i/>
          <w:iCs/>
          <w:color w:val="D49400"/>
          <w:kern w:val="36"/>
          <w:sz w:val="21"/>
          <w:szCs w:val="21"/>
          <w:lang w:val="es-UY" w:eastAsia="es-UY"/>
        </w:rPr>
        <w:t>Hace 40 años, un 24 de marzo..."</w:t>
      </w:r>
    </w:p>
    <w:p w:rsidR="00E72CB9" w:rsidRPr="00E72CB9" w:rsidRDefault="00E72CB9" w:rsidP="00E72CB9">
      <w:pPr>
        <w:shd w:val="clear" w:color="auto" w:fill="FFFFFF"/>
        <w:spacing w:after="0" w:line="435" w:lineRule="atLeast"/>
        <w:outlineLvl w:val="0"/>
        <w:rPr>
          <w:rFonts w:ascii="Arial" w:eastAsia="Times New Roman" w:hAnsi="Arial" w:cs="Arial"/>
          <w:b/>
          <w:bCs/>
          <w:color w:val="333333"/>
          <w:kern w:val="36"/>
          <w:sz w:val="38"/>
          <w:szCs w:val="38"/>
          <w:lang w:val="es-UY" w:eastAsia="es-UY"/>
        </w:rPr>
      </w:pPr>
      <w:bookmarkStart w:id="0" w:name="_GoBack"/>
      <w:bookmarkEnd w:id="0"/>
      <w:r w:rsidRPr="00E72CB9">
        <w:rPr>
          <w:rFonts w:ascii="Arial" w:eastAsia="Times New Roman" w:hAnsi="Arial" w:cs="Arial"/>
          <w:b/>
          <w:bCs/>
          <w:color w:val="333333"/>
          <w:kern w:val="36"/>
          <w:sz w:val="38"/>
          <w:szCs w:val="38"/>
          <w:lang w:val="es-UY" w:eastAsia="es-UY"/>
        </w:rPr>
        <w:t>Fernando Bermúdez: "San Óscar Romero, profeta de la verdad y de la justicia"</w:t>
      </w:r>
    </w:p>
    <w:p w:rsidR="00E72CB9" w:rsidRPr="00E72CB9" w:rsidRDefault="00E72CB9" w:rsidP="00E72CB9">
      <w:pPr>
        <w:shd w:val="clear" w:color="auto" w:fill="FFFFFF"/>
        <w:spacing w:after="0" w:line="240" w:lineRule="auto"/>
        <w:rPr>
          <w:rFonts w:ascii="Arial" w:eastAsia="Times New Roman" w:hAnsi="Arial" w:cs="Arial"/>
          <w:color w:val="000000"/>
          <w:sz w:val="21"/>
          <w:szCs w:val="21"/>
          <w:lang w:val="es-UY" w:eastAsia="es-UY"/>
        </w:rPr>
      </w:pPr>
      <w:r w:rsidRPr="00E72CB9">
        <w:rPr>
          <w:rFonts w:ascii="Arial" w:eastAsia="Times New Roman" w:hAnsi="Arial" w:cs="Arial"/>
          <w:noProof/>
          <w:color w:val="000000"/>
          <w:sz w:val="21"/>
          <w:szCs w:val="21"/>
          <w:lang w:val="es-UY" w:eastAsia="es-UY"/>
        </w:rPr>
        <w:drawing>
          <wp:inline distT="0" distB="0" distL="0" distR="0" wp14:anchorId="2369DD2E" wp14:editId="4F234495">
            <wp:extent cx="6286500" cy="3530600"/>
            <wp:effectExtent l="0" t="0" r="0" b="0"/>
            <wp:docPr id="1" name="Imagen 1" descr="Padre Óscar Romero, profeta de la verdad y de la justic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adre Óscar Romero, profeta de la verdad y de la justicia"/>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286500" cy="3530600"/>
                    </a:xfrm>
                    <a:prstGeom prst="rect">
                      <a:avLst/>
                    </a:prstGeom>
                    <a:noFill/>
                    <a:ln>
                      <a:noFill/>
                    </a:ln>
                  </pic:spPr>
                </pic:pic>
              </a:graphicData>
            </a:graphic>
          </wp:inline>
        </w:drawing>
      </w:r>
    </w:p>
    <w:p w:rsidR="00E72CB9" w:rsidRPr="00E72CB9" w:rsidRDefault="00E72CB9" w:rsidP="00E72CB9">
      <w:pPr>
        <w:shd w:val="clear" w:color="auto" w:fill="FFFFFF"/>
        <w:spacing w:line="240" w:lineRule="auto"/>
        <w:rPr>
          <w:rFonts w:ascii="Arial" w:eastAsia="Times New Roman" w:hAnsi="Arial" w:cs="Arial"/>
          <w:color w:val="000000"/>
          <w:sz w:val="21"/>
          <w:szCs w:val="21"/>
          <w:lang w:val="es-UY" w:eastAsia="es-UY"/>
        </w:rPr>
      </w:pPr>
      <w:r w:rsidRPr="00E72CB9">
        <w:rPr>
          <w:rFonts w:ascii="Arial" w:eastAsia="Times New Roman" w:hAnsi="Arial" w:cs="Arial"/>
          <w:color w:val="000000"/>
          <w:sz w:val="21"/>
          <w:szCs w:val="21"/>
          <w:lang w:val="es-UY" w:eastAsia="es-UY"/>
        </w:rPr>
        <w:t>Padre Óscar Romero, profeta de la verdad y de la justicia</w:t>
      </w:r>
    </w:p>
    <w:p w:rsidR="00E72CB9" w:rsidRPr="00E72CB9" w:rsidRDefault="00E72CB9" w:rsidP="00E72CB9">
      <w:pPr>
        <w:shd w:val="clear" w:color="auto" w:fill="FFFFFF"/>
        <w:spacing w:after="100" w:afterAutospacing="1" w:line="345" w:lineRule="atLeast"/>
        <w:jc w:val="both"/>
        <w:outlineLvl w:val="1"/>
        <w:rPr>
          <w:rFonts w:ascii="Arial" w:eastAsia="Times New Roman" w:hAnsi="Arial" w:cs="Arial"/>
          <w:b/>
          <w:bCs/>
          <w:color w:val="474747"/>
          <w:sz w:val="26"/>
          <w:szCs w:val="26"/>
          <w:lang w:val="es-UY" w:eastAsia="es-UY"/>
        </w:rPr>
      </w:pPr>
      <w:r w:rsidRPr="00E72CB9">
        <w:rPr>
          <w:rFonts w:ascii="Arial" w:eastAsia="Times New Roman" w:hAnsi="Arial" w:cs="Arial"/>
          <w:b/>
          <w:bCs/>
          <w:color w:val="474747"/>
          <w:sz w:val="26"/>
          <w:szCs w:val="26"/>
          <w:lang w:val="es-UY" w:eastAsia="es-UY"/>
        </w:rPr>
        <w:t>Hace 40 años, un 24 de marzo, el arzobispo de San Salvador Óscar Romero caía asesinado mientras celebraba la Eucaristía</w:t>
      </w:r>
    </w:p>
    <w:p w:rsidR="00E72CB9" w:rsidRPr="00E72CB9" w:rsidRDefault="00E72CB9" w:rsidP="00E72CB9">
      <w:pPr>
        <w:shd w:val="clear" w:color="auto" w:fill="FFFFFF"/>
        <w:spacing w:after="100" w:afterAutospacing="1" w:line="345" w:lineRule="atLeast"/>
        <w:jc w:val="both"/>
        <w:outlineLvl w:val="1"/>
        <w:rPr>
          <w:rFonts w:ascii="Arial" w:eastAsia="Times New Roman" w:hAnsi="Arial" w:cs="Arial"/>
          <w:b/>
          <w:bCs/>
          <w:color w:val="474747"/>
          <w:sz w:val="26"/>
          <w:szCs w:val="26"/>
          <w:lang w:val="es-UY" w:eastAsia="es-UY"/>
        </w:rPr>
      </w:pPr>
      <w:r w:rsidRPr="00E72CB9">
        <w:rPr>
          <w:rFonts w:ascii="Arial" w:eastAsia="Times New Roman" w:hAnsi="Arial" w:cs="Arial"/>
          <w:b/>
          <w:bCs/>
          <w:color w:val="474747"/>
          <w:sz w:val="26"/>
          <w:szCs w:val="26"/>
          <w:lang w:val="es-UY" w:eastAsia="es-UY"/>
        </w:rPr>
        <w:t>Hoy, cuando corren aires frescos en la Iglesia, es justo hacer memoria de este pastor que fue la voz de Dios en medio del pueblo</w:t>
      </w:r>
    </w:p>
    <w:p w:rsidR="00E72CB9" w:rsidRPr="00E72CB9" w:rsidRDefault="00E72CB9" w:rsidP="00E72CB9">
      <w:pPr>
        <w:shd w:val="clear" w:color="auto" w:fill="FFFFFF"/>
        <w:spacing w:after="100" w:afterAutospacing="1" w:line="345" w:lineRule="atLeast"/>
        <w:jc w:val="both"/>
        <w:outlineLvl w:val="1"/>
        <w:rPr>
          <w:rFonts w:ascii="Arial" w:eastAsia="Times New Roman" w:hAnsi="Arial" w:cs="Arial"/>
          <w:b/>
          <w:bCs/>
          <w:color w:val="474747"/>
          <w:sz w:val="26"/>
          <w:szCs w:val="26"/>
          <w:lang w:val="es-UY" w:eastAsia="es-UY"/>
        </w:rPr>
      </w:pPr>
      <w:r w:rsidRPr="00E72CB9">
        <w:rPr>
          <w:rFonts w:ascii="Arial" w:eastAsia="Times New Roman" w:hAnsi="Arial" w:cs="Arial"/>
          <w:b/>
          <w:bCs/>
          <w:color w:val="474747"/>
          <w:sz w:val="26"/>
          <w:szCs w:val="26"/>
          <w:lang w:val="es-UY" w:eastAsia="es-UY"/>
        </w:rPr>
        <w:t>Fue conciencia crítica en la sociedad. denunció el sistema que engendra hambre y muerte y la cobardía de muchos cristianos que reducen su fe a un culto vacío</w:t>
      </w:r>
    </w:p>
    <w:p w:rsidR="00E72CB9" w:rsidRPr="00E72CB9" w:rsidRDefault="00E72CB9" w:rsidP="00E72CB9">
      <w:pPr>
        <w:shd w:val="clear" w:color="auto" w:fill="FFFFFF"/>
        <w:spacing w:after="100" w:afterAutospacing="1" w:line="345" w:lineRule="atLeast"/>
        <w:jc w:val="both"/>
        <w:outlineLvl w:val="1"/>
        <w:rPr>
          <w:rFonts w:ascii="Arial" w:eastAsia="Times New Roman" w:hAnsi="Arial" w:cs="Arial"/>
          <w:b/>
          <w:bCs/>
          <w:color w:val="474747"/>
          <w:sz w:val="26"/>
          <w:szCs w:val="26"/>
          <w:lang w:val="es-UY" w:eastAsia="es-UY"/>
        </w:rPr>
      </w:pPr>
      <w:r w:rsidRPr="00E72CB9">
        <w:rPr>
          <w:rFonts w:ascii="Arial" w:eastAsia="Times New Roman" w:hAnsi="Arial" w:cs="Arial"/>
          <w:b/>
          <w:bCs/>
          <w:color w:val="474747"/>
          <w:sz w:val="26"/>
          <w:szCs w:val="26"/>
          <w:lang w:val="es-UY" w:eastAsia="es-UY"/>
        </w:rPr>
        <w:t>Proclamaba lo que vivía y vivía lo que proclamaba. Fue un hombre de fe, coherente, veraz, sincero, valiente, creíble…En medio de las amenazas y de la persecución mantuvo la serenidad, la paz y la alegría</w:t>
      </w:r>
    </w:p>
    <w:p w:rsidR="00E72CB9" w:rsidRPr="00E72CB9" w:rsidRDefault="00E72CB9" w:rsidP="00E72CB9">
      <w:pPr>
        <w:shd w:val="clear" w:color="auto" w:fill="FFFFFF"/>
        <w:spacing w:after="100" w:afterAutospacing="1" w:line="345" w:lineRule="atLeast"/>
        <w:jc w:val="both"/>
        <w:outlineLvl w:val="1"/>
        <w:rPr>
          <w:rFonts w:ascii="Arial" w:eastAsia="Times New Roman" w:hAnsi="Arial" w:cs="Arial"/>
          <w:b/>
          <w:bCs/>
          <w:color w:val="474747"/>
          <w:sz w:val="26"/>
          <w:szCs w:val="26"/>
          <w:lang w:val="es-UY" w:eastAsia="es-UY"/>
        </w:rPr>
      </w:pPr>
      <w:r w:rsidRPr="00E72CB9">
        <w:rPr>
          <w:rFonts w:ascii="Arial" w:eastAsia="Times New Roman" w:hAnsi="Arial" w:cs="Arial"/>
          <w:b/>
          <w:bCs/>
          <w:color w:val="474747"/>
          <w:sz w:val="26"/>
          <w:szCs w:val="26"/>
          <w:lang w:val="es-UY" w:eastAsia="es-UY"/>
        </w:rPr>
        <w:t>El Papa Francisco lo ha canonizado, aunque el pueblo latinoamericano ya lo consideraba santo, “San Romero de América”. En memoria suya, Naciones Unidas ha señalado el 24 de marzo día internacional de la Verdad</w:t>
      </w:r>
    </w:p>
    <w:p w:rsidR="00E72CB9" w:rsidRPr="00E72CB9" w:rsidRDefault="00E72CB9" w:rsidP="00E72CB9">
      <w:pPr>
        <w:shd w:val="clear" w:color="auto" w:fill="FFFFFF"/>
        <w:spacing w:after="150" w:line="240" w:lineRule="auto"/>
        <w:jc w:val="both"/>
        <w:rPr>
          <w:rFonts w:ascii="inherit" w:eastAsia="Times New Roman" w:hAnsi="inherit" w:cs="Arial"/>
          <w:b/>
          <w:bCs/>
          <w:i/>
          <w:iCs/>
          <w:color w:val="333333"/>
          <w:sz w:val="24"/>
          <w:szCs w:val="24"/>
          <w:lang w:val="es-UY" w:eastAsia="es-UY"/>
        </w:rPr>
      </w:pPr>
      <w:r w:rsidRPr="00E72CB9">
        <w:rPr>
          <w:rFonts w:ascii="inherit" w:eastAsia="Times New Roman" w:hAnsi="inherit" w:cs="Arial"/>
          <w:b/>
          <w:bCs/>
          <w:i/>
          <w:iCs/>
          <w:color w:val="333333"/>
          <w:sz w:val="24"/>
          <w:szCs w:val="24"/>
          <w:lang w:val="es-UY" w:eastAsia="es-UY"/>
        </w:rPr>
        <w:lastRenderedPageBreak/>
        <w:t>24.03.2020 | Fernando Bermúdez López</w:t>
      </w:r>
    </w:p>
    <w:p w:rsidR="00E72CB9" w:rsidRPr="00E72CB9" w:rsidRDefault="00E72CB9" w:rsidP="00E72CB9">
      <w:pPr>
        <w:shd w:val="clear" w:color="auto" w:fill="FFFFFF"/>
        <w:spacing w:after="465" w:line="300" w:lineRule="atLeast"/>
        <w:jc w:val="both"/>
        <w:rPr>
          <w:rFonts w:ascii="Arial" w:eastAsia="Times New Roman" w:hAnsi="Arial" w:cs="Arial"/>
          <w:color w:val="333333"/>
          <w:sz w:val="24"/>
          <w:szCs w:val="24"/>
          <w:lang w:val="es-UY" w:eastAsia="es-UY"/>
        </w:rPr>
      </w:pPr>
      <w:r w:rsidRPr="00E72CB9">
        <w:rPr>
          <w:rFonts w:ascii="Arial" w:eastAsia="Times New Roman" w:hAnsi="Arial" w:cs="Arial"/>
          <w:color w:val="333333"/>
          <w:sz w:val="24"/>
          <w:szCs w:val="24"/>
          <w:lang w:val="es-UY" w:eastAsia="es-UY"/>
        </w:rPr>
        <w:t>Hace 40 años, un 24 de marzo, el arzobispo de San Salvador </w:t>
      </w:r>
      <w:r w:rsidRPr="00E72CB9">
        <w:rPr>
          <w:rFonts w:ascii="Arial" w:eastAsia="Times New Roman" w:hAnsi="Arial" w:cs="Arial"/>
          <w:b/>
          <w:bCs/>
          <w:color w:val="474747"/>
          <w:sz w:val="24"/>
          <w:szCs w:val="24"/>
          <w:lang w:val="es-UY" w:eastAsia="es-UY"/>
        </w:rPr>
        <w:t>Oscar Romero</w:t>
      </w:r>
      <w:r w:rsidRPr="00E72CB9">
        <w:rPr>
          <w:rFonts w:ascii="Arial" w:eastAsia="Times New Roman" w:hAnsi="Arial" w:cs="Arial"/>
          <w:color w:val="333333"/>
          <w:sz w:val="24"/>
          <w:szCs w:val="24"/>
          <w:lang w:val="es-UY" w:eastAsia="es-UY"/>
        </w:rPr>
        <w:t> caía asesinado mientras celebraba la Eucaristía. Su pecado consistió en ser fiel al Evangelio de Jesús y a la defensa de los pobres y oprimidos frente a la tiranía de la oligarquía y del gobierno.</w:t>
      </w:r>
    </w:p>
    <w:p w:rsidR="00E72CB9" w:rsidRPr="00E72CB9" w:rsidRDefault="00E72CB9" w:rsidP="00E72CB9">
      <w:pPr>
        <w:shd w:val="clear" w:color="auto" w:fill="FFFFFF"/>
        <w:spacing w:after="465" w:line="300" w:lineRule="atLeast"/>
        <w:jc w:val="both"/>
        <w:rPr>
          <w:rFonts w:ascii="Arial" w:eastAsia="Times New Roman" w:hAnsi="Arial" w:cs="Arial"/>
          <w:color w:val="333333"/>
          <w:sz w:val="24"/>
          <w:szCs w:val="24"/>
          <w:lang w:val="es-UY" w:eastAsia="es-UY"/>
        </w:rPr>
      </w:pPr>
      <w:r w:rsidRPr="00E72CB9">
        <w:rPr>
          <w:rFonts w:ascii="Arial" w:eastAsia="Times New Roman" w:hAnsi="Arial" w:cs="Arial"/>
          <w:color w:val="333333"/>
          <w:sz w:val="24"/>
          <w:szCs w:val="24"/>
          <w:lang w:val="es-UY" w:eastAsia="es-UY"/>
        </w:rPr>
        <w:t>Hoy, cuando corren aires frescos en la Iglesia, es justo hacer memoria de</w:t>
      </w:r>
      <w:r w:rsidRPr="00E72CB9">
        <w:rPr>
          <w:rFonts w:ascii="Arial" w:eastAsia="Times New Roman" w:hAnsi="Arial" w:cs="Arial"/>
          <w:b/>
          <w:bCs/>
          <w:color w:val="474747"/>
          <w:sz w:val="24"/>
          <w:szCs w:val="24"/>
          <w:lang w:val="es-UY" w:eastAsia="es-UY"/>
        </w:rPr>
        <w:t> este pastor que fue la voz de Dios</w:t>
      </w:r>
      <w:r w:rsidRPr="00E72CB9">
        <w:rPr>
          <w:rFonts w:ascii="Arial" w:eastAsia="Times New Roman" w:hAnsi="Arial" w:cs="Arial"/>
          <w:color w:val="333333"/>
          <w:sz w:val="24"/>
          <w:szCs w:val="24"/>
          <w:lang w:val="es-UY" w:eastAsia="es-UY"/>
        </w:rPr>
        <w:t> en medio del pueblo, que se situó al  lado de las víctimas de un sistema que enriquecía a una minoría mientras excluía y reprimía a las grandes mayorías. Defensor incansable de los derechos humanos, particularmente de los más desfavorecidos.</w:t>
      </w:r>
    </w:p>
    <w:p w:rsidR="00E72CB9" w:rsidRPr="00E72CB9" w:rsidRDefault="00E72CB9" w:rsidP="00E72CB9">
      <w:pPr>
        <w:shd w:val="clear" w:color="auto" w:fill="FFFFFF"/>
        <w:spacing w:after="465" w:line="300" w:lineRule="atLeast"/>
        <w:jc w:val="both"/>
        <w:rPr>
          <w:rFonts w:ascii="Arial" w:eastAsia="Times New Roman" w:hAnsi="Arial" w:cs="Arial"/>
          <w:color w:val="333333"/>
          <w:sz w:val="24"/>
          <w:szCs w:val="24"/>
          <w:lang w:val="es-UY" w:eastAsia="es-UY"/>
        </w:rPr>
      </w:pPr>
      <w:r w:rsidRPr="00E72CB9">
        <w:rPr>
          <w:rFonts w:ascii="Arial" w:eastAsia="Times New Roman" w:hAnsi="Arial" w:cs="Arial"/>
          <w:color w:val="333333"/>
          <w:sz w:val="24"/>
          <w:szCs w:val="24"/>
          <w:lang w:val="es-UY" w:eastAsia="es-UY"/>
        </w:rPr>
        <w:t>Fue </w:t>
      </w:r>
      <w:r w:rsidRPr="00E72CB9">
        <w:rPr>
          <w:rFonts w:ascii="Arial" w:eastAsia="Times New Roman" w:hAnsi="Arial" w:cs="Arial"/>
          <w:b/>
          <w:bCs/>
          <w:color w:val="474747"/>
          <w:sz w:val="24"/>
          <w:szCs w:val="24"/>
          <w:lang w:val="es-UY" w:eastAsia="es-UY"/>
        </w:rPr>
        <w:t>conciencia crítica</w:t>
      </w:r>
      <w:r w:rsidRPr="00E72CB9">
        <w:rPr>
          <w:rFonts w:ascii="Arial" w:eastAsia="Times New Roman" w:hAnsi="Arial" w:cs="Arial"/>
          <w:color w:val="333333"/>
          <w:sz w:val="24"/>
          <w:szCs w:val="24"/>
          <w:lang w:val="es-UY" w:eastAsia="es-UY"/>
        </w:rPr>
        <w:t xml:space="preserve"> en la sociedad. Su palabra incomodó a los poderosos. Era molesta para quieres explotan, excluyen y reprimen a los débiles e indefensos. Es por eso </w:t>
      </w:r>
      <w:proofErr w:type="gramStart"/>
      <w:r w:rsidRPr="00E72CB9">
        <w:rPr>
          <w:rFonts w:ascii="Arial" w:eastAsia="Times New Roman" w:hAnsi="Arial" w:cs="Arial"/>
          <w:color w:val="333333"/>
          <w:sz w:val="24"/>
          <w:szCs w:val="24"/>
          <w:lang w:val="es-UY" w:eastAsia="es-UY"/>
        </w:rPr>
        <w:t>que</w:t>
      </w:r>
      <w:proofErr w:type="gramEnd"/>
      <w:r w:rsidRPr="00E72CB9">
        <w:rPr>
          <w:rFonts w:ascii="Arial" w:eastAsia="Times New Roman" w:hAnsi="Arial" w:cs="Arial"/>
          <w:color w:val="333333"/>
          <w:sz w:val="24"/>
          <w:szCs w:val="24"/>
          <w:lang w:val="es-UY" w:eastAsia="es-UY"/>
        </w:rPr>
        <w:t>, al igual que Jesús de Nazaret, fue injuriado, amenazado, perseguido y asesinado.</w:t>
      </w:r>
    </w:p>
    <w:p w:rsidR="00E72CB9" w:rsidRPr="00E72CB9" w:rsidRDefault="00E72CB9" w:rsidP="00E72CB9">
      <w:pPr>
        <w:shd w:val="clear" w:color="auto" w:fill="FFFFFF"/>
        <w:spacing w:after="465" w:line="300" w:lineRule="atLeast"/>
        <w:jc w:val="both"/>
        <w:rPr>
          <w:rFonts w:ascii="Arial" w:eastAsia="Times New Roman" w:hAnsi="Arial" w:cs="Arial"/>
          <w:color w:val="333333"/>
          <w:sz w:val="24"/>
          <w:szCs w:val="24"/>
          <w:lang w:val="es-UY" w:eastAsia="es-UY"/>
        </w:rPr>
      </w:pPr>
      <w:r w:rsidRPr="00E72CB9">
        <w:rPr>
          <w:rFonts w:ascii="Arial" w:eastAsia="Times New Roman" w:hAnsi="Arial" w:cs="Arial"/>
          <w:color w:val="333333"/>
          <w:sz w:val="24"/>
          <w:szCs w:val="24"/>
          <w:lang w:val="es-UY" w:eastAsia="es-UY"/>
        </w:rPr>
        <w:t>El obispo Romero fue</w:t>
      </w:r>
      <w:r w:rsidRPr="00E72CB9">
        <w:rPr>
          <w:rFonts w:ascii="Arial" w:eastAsia="Times New Roman" w:hAnsi="Arial" w:cs="Arial"/>
          <w:b/>
          <w:bCs/>
          <w:color w:val="474747"/>
          <w:sz w:val="24"/>
          <w:szCs w:val="24"/>
          <w:lang w:val="es-UY" w:eastAsia="es-UY"/>
        </w:rPr>
        <w:t> un buen pastor</w:t>
      </w:r>
      <w:r w:rsidRPr="00E72CB9">
        <w:rPr>
          <w:rFonts w:ascii="Arial" w:eastAsia="Times New Roman" w:hAnsi="Arial" w:cs="Arial"/>
          <w:color w:val="333333"/>
          <w:sz w:val="24"/>
          <w:szCs w:val="24"/>
          <w:lang w:val="es-UY" w:eastAsia="es-UY"/>
        </w:rPr>
        <w:t xml:space="preserve"> que vibró con las luchas y esperanzas de su pueblo. Un hombre que, movido por el Espíritu, proclamó con fuerza el proyecto de vida de Dios e interpretó los acontecimientos de la historia de su país a la luz de la fe, ayudando al pueblo a discernir lo bueno de lo malo. Fue voz de los que no tienen voz. Es por eso </w:t>
      </w:r>
      <w:proofErr w:type="gramStart"/>
      <w:r w:rsidRPr="00E72CB9">
        <w:rPr>
          <w:rFonts w:ascii="Arial" w:eastAsia="Times New Roman" w:hAnsi="Arial" w:cs="Arial"/>
          <w:color w:val="333333"/>
          <w:sz w:val="24"/>
          <w:szCs w:val="24"/>
          <w:lang w:val="es-UY" w:eastAsia="es-UY"/>
        </w:rPr>
        <w:t>que</w:t>
      </w:r>
      <w:proofErr w:type="gramEnd"/>
      <w:r w:rsidRPr="00E72CB9">
        <w:rPr>
          <w:rFonts w:ascii="Arial" w:eastAsia="Times New Roman" w:hAnsi="Arial" w:cs="Arial"/>
          <w:color w:val="333333"/>
          <w:sz w:val="24"/>
          <w:szCs w:val="24"/>
          <w:lang w:val="es-UY" w:eastAsia="es-UY"/>
        </w:rPr>
        <w:t xml:space="preserve"> el pueblo se identificó con su palabra.</w:t>
      </w:r>
    </w:p>
    <w:p w:rsidR="00E72CB9" w:rsidRPr="00E72CB9" w:rsidRDefault="00E72CB9" w:rsidP="00E72CB9">
      <w:pPr>
        <w:shd w:val="clear" w:color="auto" w:fill="FFFFFF"/>
        <w:spacing w:after="465" w:line="300" w:lineRule="atLeast"/>
        <w:jc w:val="both"/>
        <w:rPr>
          <w:rFonts w:ascii="Arial" w:eastAsia="Times New Roman" w:hAnsi="Arial" w:cs="Arial"/>
          <w:color w:val="333333"/>
          <w:sz w:val="24"/>
          <w:szCs w:val="24"/>
          <w:lang w:val="es-UY" w:eastAsia="es-UY"/>
        </w:rPr>
      </w:pPr>
      <w:r w:rsidRPr="00E72CB9">
        <w:rPr>
          <w:rFonts w:ascii="Arial" w:eastAsia="Times New Roman" w:hAnsi="Arial" w:cs="Arial"/>
          <w:color w:val="333333"/>
          <w:sz w:val="24"/>
          <w:szCs w:val="24"/>
          <w:lang w:val="es-UY" w:eastAsia="es-UY"/>
        </w:rPr>
        <w:t>Proclamó que la misión de la Iglesia es ser luz en medio de las tinieblas y </w:t>
      </w:r>
      <w:r w:rsidRPr="00E72CB9">
        <w:rPr>
          <w:rFonts w:ascii="Arial" w:eastAsia="Times New Roman" w:hAnsi="Arial" w:cs="Arial"/>
          <w:b/>
          <w:bCs/>
          <w:color w:val="474747"/>
          <w:sz w:val="24"/>
          <w:szCs w:val="24"/>
          <w:lang w:val="es-UY" w:eastAsia="es-UY"/>
        </w:rPr>
        <w:t>caminar junto con</w:t>
      </w:r>
      <w:r w:rsidRPr="00E72CB9">
        <w:rPr>
          <w:rFonts w:ascii="Arial" w:eastAsia="Times New Roman" w:hAnsi="Arial" w:cs="Arial"/>
          <w:color w:val="333333"/>
          <w:sz w:val="24"/>
          <w:szCs w:val="24"/>
          <w:lang w:val="es-UY" w:eastAsia="es-UY"/>
        </w:rPr>
        <w:t> los pobres, acompañándolos en sus organizaciones y procesos de liberación, entendida ésta como una liberación integral, mediación del reino de Dios. Anunció la utopía de un mundo nuevo de justicia y fraternidad. Decía: “La voz de la verdad y la justicia nadie la puede apagar”.</w:t>
      </w:r>
    </w:p>
    <w:p w:rsidR="00E72CB9" w:rsidRPr="00E72CB9" w:rsidRDefault="00E72CB9" w:rsidP="00E72CB9">
      <w:pPr>
        <w:shd w:val="clear" w:color="auto" w:fill="FFFFFF"/>
        <w:spacing w:line="240" w:lineRule="auto"/>
        <w:rPr>
          <w:rFonts w:ascii="inherit" w:eastAsia="Times New Roman" w:hAnsi="inherit" w:cs="Arial"/>
          <w:color w:val="000000"/>
          <w:sz w:val="24"/>
          <w:szCs w:val="24"/>
          <w:lang w:val="es-UY" w:eastAsia="es-UY"/>
        </w:rPr>
      </w:pPr>
      <w:r w:rsidRPr="00E72CB9">
        <w:rPr>
          <w:rFonts w:ascii="inherit" w:eastAsia="Times New Roman" w:hAnsi="inherit" w:cs="Arial"/>
          <w:noProof/>
          <w:color w:val="000000"/>
          <w:sz w:val="24"/>
          <w:szCs w:val="24"/>
          <w:lang w:val="es-UY" w:eastAsia="es-UY"/>
        </w:rPr>
        <w:drawing>
          <wp:inline distT="0" distB="0" distL="0" distR="0" wp14:anchorId="2F56E4B6" wp14:editId="08AA0CA8">
            <wp:extent cx="5384800" cy="1995910"/>
            <wp:effectExtent l="0" t="0" r="6350" b="4445"/>
            <wp:docPr id="2" name="Imagen 2" descr="San Óscar Romero, un pastor con olor a ove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an Óscar Romero, un pastor con olor a oveja"/>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399542" cy="2001374"/>
                    </a:xfrm>
                    <a:prstGeom prst="rect">
                      <a:avLst/>
                    </a:prstGeom>
                    <a:noFill/>
                    <a:ln>
                      <a:noFill/>
                    </a:ln>
                  </pic:spPr>
                </pic:pic>
              </a:graphicData>
            </a:graphic>
          </wp:inline>
        </w:drawing>
      </w:r>
    </w:p>
    <w:p w:rsidR="00E72CB9" w:rsidRPr="00E72CB9" w:rsidRDefault="00E72CB9" w:rsidP="00E72CB9">
      <w:pPr>
        <w:shd w:val="clear" w:color="auto" w:fill="FFFFFF"/>
        <w:spacing w:after="465" w:line="300" w:lineRule="atLeast"/>
        <w:rPr>
          <w:rFonts w:ascii="Arial" w:eastAsia="Times New Roman" w:hAnsi="Arial" w:cs="Arial"/>
          <w:color w:val="333333"/>
          <w:sz w:val="24"/>
          <w:szCs w:val="24"/>
          <w:lang w:val="es-UY" w:eastAsia="es-UY"/>
        </w:rPr>
      </w:pPr>
      <w:r w:rsidRPr="00E72CB9">
        <w:rPr>
          <w:rFonts w:ascii="Arial" w:eastAsia="Times New Roman" w:hAnsi="Arial" w:cs="Arial"/>
          <w:color w:val="333333"/>
          <w:sz w:val="24"/>
          <w:szCs w:val="24"/>
          <w:lang w:val="es-UY" w:eastAsia="es-UY"/>
        </w:rPr>
        <w:t>Como todo profeta, el obispo Romero </w:t>
      </w:r>
      <w:r w:rsidRPr="00E72CB9">
        <w:rPr>
          <w:rFonts w:ascii="Arial" w:eastAsia="Times New Roman" w:hAnsi="Arial" w:cs="Arial"/>
          <w:b/>
          <w:bCs/>
          <w:color w:val="474747"/>
          <w:sz w:val="24"/>
          <w:szCs w:val="24"/>
          <w:lang w:val="es-UY" w:eastAsia="es-UY"/>
        </w:rPr>
        <w:t>denunció</w:t>
      </w:r>
      <w:r w:rsidRPr="00E72CB9">
        <w:rPr>
          <w:rFonts w:ascii="Arial" w:eastAsia="Times New Roman" w:hAnsi="Arial" w:cs="Arial"/>
          <w:color w:val="333333"/>
          <w:sz w:val="24"/>
          <w:szCs w:val="24"/>
          <w:lang w:val="es-UY" w:eastAsia="es-UY"/>
        </w:rPr>
        <w:t> el sistema que engendra hambre y muerte. Denunció la ambición económica, la corrupción, la mentira y la prepotencia de los poderosos y políticos.  Denunció la represión del gobierno, de las fuerzas armadas y la injerencia político-militar de Estado Unidos en el país centroamericano contra las organizaciones sociales. El día antes de ser asesinado, en la homilía de catedral hizo una llamada a la policía y al ejército para que desobedezcan a sus jefes cuando ordenan reprimir al pueblo. Porque</w:t>
      </w:r>
      <w:r w:rsidRPr="00E72CB9">
        <w:rPr>
          <w:rFonts w:ascii="Arial" w:eastAsia="Times New Roman" w:hAnsi="Arial" w:cs="Arial"/>
          <w:b/>
          <w:bCs/>
          <w:color w:val="474747"/>
          <w:sz w:val="24"/>
          <w:szCs w:val="24"/>
          <w:lang w:val="es-UY" w:eastAsia="es-UY"/>
        </w:rPr>
        <w:t> la vida de las personas</w:t>
      </w:r>
      <w:r w:rsidRPr="00E72CB9">
        <w:rPr>
          <w:rFonts w:ascii="Arial" w:eastAsia="Times New Roman" w:hAnsi="Arial" w:cs="Arial"/>
          <w:color w:val="333333"/>
          <w:sz w:val="24"/>
          <w:szCs w:val="24"/>
          <w:lang w:val="es-UY" w:eastAsia="es-UY"/>
        </w:rPr>
        <w:t> está por encima de toda ley, tal como dice Jesús en su Evangelio.</w:t>
      </w:r>
    </w:p>
    <w:p w:rsidR="00E72CB9" w:rsidRPr="00E72CB9" w:rsidRDefault="00E72CB9" w:rsidP="00E72CB9">
      <w:pPr>
        <w:shd w:val="clear" w:color="auto" w:fill="FFFFFF"/>
        <w:spacing w:after="465" w:line="300" w:lineRule="atLeast"/>
        <w:rPr>
          <w:rFonts w:ascii="Arial" w:eastAsia="Times New Roman" w:hAnsi="Arial" w:cs="Arial"/>
          <w:color w:val="333333"/>
          <w:sz w:val="24"/>
          <w:szCs w:val="24"/>
          <w:lang w:val="es-UY" w:eastAsia="es-UY"/>
        </w:rPr>
      </w:pPr>
      <w:r w:rsidRPr="00E72CB9">
        <w:rPr>
          <w:rFonts w:ascii="Arial" w:eastAsia="Times New Roman" w:hAnsi="Arial" w:cs="Arial"/>
          <w:color w:val="333333"/>
          <w:sz w:val="24"/>
          <w:szCs w:val="24"/>
          <w:lang w:val="es-UY" w:eastAsia="es-UY"/>
        </w:rPr>
        <w:t>Monseñor Romero denunció también la </w:t>
      </w:r>
      <w:r w:rsidRPr="00E72CB9">
        <w:rPr>
          <w:rFonts w:ascii="Arial" w:eastAsia="Times New Roman" w:hAnsi="Arial" w:cs="Arial"/>
          <w:b/>
          <w:bCs/>
          <w:color w:val="474747"/>
          <w:sz w:val="24"/>
          <w:szCs w:val="24"/>
          <w:lang w:val="es-UY" w:eastAsia="es-UY"/>
        </w:rPr>
        <w:t>cobardía de muchos cristianos</w:t>
      </w:r>
      <w:r w:rsidRPr="00E72CB9">
        <w:rPr>
          <w:rFonts w:ascii="Arial" w:eastAsia="Times New Roman" w:hAnsi="Arial" w:cs="Arial"/>
          <w:color w:val="333333"/>
          <w:sz w:val="24"/>
          <w:szCs w:val="24"/>
          <w:lang w:val="es-UY" w:eastAsia="es-UY"/>
        </w:rPr>
        <w:t> que reducen su fe a un culto vacío. Una fe sin obras de justicia y servicio a los necesitados es una fe muerta, señala el apóstol Santiago. Consoló a los marginados y a las víctimas de la violencia, acogiendo y escuchando a las familias de los asesinados y desaparecidos.</w:t>
      </w:r>
    </w:p>
    <w:p w:rsidR="00E72CB9" w:rsidRPr="00E72CB9" w:rsidRDefault="00E72CB9" w:rsidP="00E72CB9">
      <w:pPr>
        <w:shd w:val="clear" w:color="auto" w:fill="FFFFFF"/>
        <w:spacing w:after="465" w:line="300" w:lineRule="atLeast"/>
        <w:rPr>
          <w:rFonts w:ascii="Arial" w:eastAsia="Times New Roman" w:hAnsi="Arial" w:cs="Arial"/>
          <w:color w:val="333333"/>
          <w:sz w:val="24"/>
          <w:szCs w:val="24"/>
          <w:lang w:val="es-UY" w:eastAsia="es-UY"/>
        </w:rPr>
      </w:pPr>
      <w:r w:rsidRPr="00E72CB9">
        <w:rPr>
          <w:rFonts w:ascii="Arial" w:eastAsia="Times New Roman" w:hAnsi="Arial" w:cs="Arial"/>
          <w:color w:val="333333"/>
          <w:sz w:val="24"/>
          <w:szCs w:val="24"/>
          <w:lang w:val="es-UY" w:eastAsia="es-UY"/>
        </w:rPr>
        <w:t>Óscar Romero</w:t>
      </w:r>
      <w:r w:rsidRPr="00E72CB9">
        <w:rPr>
          <w:rFonts w:ascii="Arial" w:eastAsia="Times New Roman" w:hAnsi="Arial" w:cs="Arial"/>
          <w:b/>
          <w:bCs/>
          <w:color w:val="474747"/>
          <w:sz w:val="24"/>
          <w:szCs w:val="24"/>
          <w:lang w:val="es-UY" w:eastAsia="es-UY"/>
        </w:rPr>
        <w:t> proclamaba lo que vivía y vivía lo que proclamaba</w:t>
      </w:r>
      <w:r w:rsidRPr="00E72CB9">
        <w:rPr>
          <w:rFonts w:ascii="Arial" w:eastAsia="Times New Roman" w:hAnsi="Arial" w:cs="Arial"/>
          <w:color w:val="333333"/>
          <w:sz w:val="24"/>
          <w:szCs w:val="24"/>
          <w:lang w:val="es-UY" w:eastAsia="es-UY"/>
        </w:rPr>
        <w:t>. Fue un hombre de fe, coherente, veraz, sincero, valiente, creíble…En medio de las amenazas y de la persecución mantuvo la serenidad, la paz y la alegría. Era consciente de que su fidelidad a Cristo le hacía vivir en permanente riesgo de muerte. </w:t>
      </w:r>
      <w:r w:rsidRPr="00E72CB9">
        <w:rPr>
          <w:rFonts w:ascii="Arial" w:eastAsia="Times New Roman" w:hAnsi="Arial" w:cs="Arial"/>
          <w:i/>
          <w:iCs/>
          <w:color w:val="474747"/>
          <w:sz w:val="24"/>
          <w:szCs w:val="24"/>
          <w:lang w:val="es-UY" w:eastAsia="es-UY"/>
        </w:rPr>
        <w:t xml:space="preserve">“Si llegasen a matarme, sepan que perdono y bendigo a quienes lo hagan… Ojalá, se convenzan </w:t>
      </w:r>
      <w:proofErr w:type="gramStart"/>
      <w:r w:rsidRPr="00E72CB9">
        <w:rPr>
          <w:rFonts w:ascii="Arial" w:eastAsia="Times New Roman" w:hAnsi="Arial" w:cs="Arial"/>
          <w:i/>
          <w:iCs/>
          <w:color w:val="474747"/>
          <w:sz w:val="24"/>
          <w:szCs w:val="24"/>
          <w:lang w:val="es-UY" w:eastAsia="es-UY"/>
        </w:rPr>
        <w:t>que</w:t>
      </w:r>
      <w:proofErr w:type="gramEnd"/>
      <w:r w:rsidRPr="00E72CB9">
        <w:rPr>
          <w:rFonts w:ascii="Arial" w:eastAsia="Times New Roman" w:hAnsi="Arial" w:cs="Arial"/>
          <w:i/>
          <w:iCs/>
          <w:color w:val="474747"/>
          <w:sz w:val="24"/>
          <w:szCs w:val="24"/>
          <w:lang w:val="es-UY" w:eastAsia="es-UY"/>
        </w:rPr>
        <w:t xml:space="preserve"> perderán su tiempo. Un obispo morirá, pero la iglesia de Dios, que es el pueblo, no perecerá jamás”</w:t>
      </w:r>
      <w:r w:rsidRPr="00E72CB9">
        <w:rPr>
          <w:rFonts w:ascii="Arial" w:eastAsia="Times New Roman" w:hAnsi="Arial" w:cs="Arial"/>
          <w:color w:val="333333"/>
          <w:sz w:val="24"/>
          <w:szCs w:val="24"/>
          <w:lang w:val="es-UY" w:eastAsia="es-UY"/>
        </w:rPr>
        <w:t> (3. 3.1980).</w:t>
      </w:r>
    </w:p>
    <w:p w:rsidR="00E72CB9" w:rsidRPr="00E72CB9" w:rsidRDefault="00E72CB9" w:rsidP="00E72CB9">
      <w:pPr>
        <w:shd w:val="clear" w:color="auto" w:fill="FFFFFF"/>
        <w:spacing w:after="465" w:line="300" w:lineRule="atLeast"/>
        <w:rPr>
          <w:rFonts w:ascii="Arial" w:eastAsia="Times New Roman" w:hAnsi="Arial" w:cs="Arial"/>
          <w:color w:val="333333"/>
          <w:sz w:val="24"/>
          <w:szCs w:val="24"/>
          <w:lang w:val="es-UY" w:eastAsia="es-UY"/>
        </w:rPr>
      </w:pPr>
      <w:r w:rsidRPr="00E72CB9">
        <w:rPr>
          <w:rFonts w:ascii="Arial" w:eastAsia="Times New Roman" w:hAnsi="Arial" w:cs="Arial"/>
          <w:color w:val="333333"/>
          <w:sz w:val="24"/>
          <w:szCs w:val="24"/>
          <w:lang w:val="es-UY" w:eastAsia="es-UY"/>
        </w:rPr>
        <w:t>Fue profeta no sólo en El Salvador y América Latina, sino que hoy sigue vivo en el corazón de todos los pobres de la tierra</w:t>
      </w:r>
      <w:r w:rsidRPr="00E72CB9">
        <w:rPr>
          <w:rFonts w:ascii="Arial" w:eastAsia="Times New Roman" w:hAnsi="Arial" w:cs="Arial"/>
          <w:b/>
          <w:bCs/>
          <w:color w:val="474747"/>
          <w:sz w:val="24"/>
          <w:szCs w:val="24"/>
          <w:lang w:val="es-UY" w:eastAsia="es-UY"/>
        </w:rPr>
        <w:t>.</w:t>
      </w:r>
      <w:r w:rsidRPr="00E72CB9">
        <w:rPr>
          <w:rFonts w:ascii="Arial" w:eastAsia="Times New Roman" w:hAnsi="Arial" w:cs="Arial"/>
          <w:color w:val="333333"/>
          <w:sz w:val="24"/>
          <w:szCs w:val="24"/>
          <w:lang w:val="es-UY" w:eastAsia="es-UY"/>
        </w:rPr>
        <w:t> El Papa </w:t>
      </w:r>
      <w:r w:rsidRPr="00E72CB9">
        <w:rPr>
          <w:rFonts w:ascii="Arial" w:eastAsia="Times New Roman" w:hAnsi="Arial" w:cs="Arial"/>
          <w:b/>
          <w:bCs/>
          <w:color w:val="474747"/>
          <w:sz w:val="24"/>
          <w:szCs w:val="24"/>
          <w:lang w:val="es-UY" w:eastAsia="es-UY"/>
        </w:rPr>
        <w:t>Francisco lo ha canonizado</w:t>
      </w:r>
      <w:r w:rsidRPr="00E72CB9">
        <w:rPr>
          <w:rFonts w:ascii="Arial" w:eastAsia="Times New Roman" w:hAnsi="Arial" w:cs="Arial"/>
          <w:color w:val="333333"/>
          <w:sz w:val="24"/>
          <w:szCs w:val="24"/>
          <w:lang w:val="es-UY" w:eastAsia="es-UY"/>
        </w:rPr>
        <w:t>, aunque el pueblo latinoamericano ya lo consideraba santo, “San Romero de América”. Romero es un modelo de pastor que camina al ritmo de las alegrías, luchas y esperanzas del pueblo. Profeta y mártir de la Verdad y la Justicia, símbolo universal de la causa de los derechos humanos. En memoria suya, Naciones Unidas ha señalado el 24 de marzo día internacional de la Verdad.</w:t>
      </w:r>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00C28EA"/>
    <w:multiLevelType w:val="multilevel"/>
    <w:tmpl w:val="A34627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2CB9"/>
    <w:rsid w:val="002E2F5B"/>
    <w:rsid w:val="00E72CB9"/>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3A669D"/>
  <w15:chartTrackingRefBased/>
  <w15:docId w15:val="{D807BDB9-0ED5-48FB-A912-466305B4F7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75774219">
      <w:bodyDiv w:val="1"/>
      <w:marLeft w:val="0"/>
      <w:marRight w:val="0"/>
      <w:marTop w:val="0"/>
      <w:marBottom w:val="0"/>
      <w:divBdr>
        <w:top w:val="none" w:sz="0" w:space="0" w:color="auto"/>
        <w:left w:val="none" w:sz="0" w:space="0" w:color="auto"/>
        <w:bottom w:val="none" w:sz="0" w:space="0" w:color="auto"/>
        <w:right w:val="none" w:sz="0" w:space="0" w:color="auto"/>
      </w:divBdr>
      <w:divsChild>
        <w:div w:id="1975060578">
          <w:marLeft w:val="0"/>
          <w:marRight w:val="0"/>
          <w:marTop w:val="0"/>
          <w:marBottom w:val="0"/>
          <w:divBdr>
            <w:top w:val="none" w:sz="0" w:space="0" w:color="auto"/>
            <w:left w:val="none" w:sz="0" w:space="0" w:color="auto"/>
            <w:bottom w:val="none" w:sz="0" w:space="0" w:color="auto"/>
            <w:right w:val="none" w:sz="0" w:space="0" w:color="auto"/>
          </w:divBdr>
          <w:divsChild>
            <w:div w:id="1573352292">
              <w:marLeft w:val="0"/>
              <w:marRight w:val="0"/>
              <w:marTop w:val="0"/>
              <w:marBottom w:val="600"/>
              <w:divBdr>
                <w:top w:val="none" w:sz="0" w:space="0" w:color="auto"/>
                <w:left w:val="none" w:sz="0" w:space="0" w:color="auto"/>
                <w:bottom w:val="none" w:sz="0" w:space="0" w:color="auto"/>
                <w:right w:val="none" w:sz="0" w:space="0" w:color="auto"/>
              </w:divBdr>
              <w:divsChild>
                <w:div w:id="115610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7194186">
          <w:marLeft w:val="0"/>
          <w:marRight w:val="0"/>
          <w:marTop w:val="0"/>
          <w:marBottom w:val="0"/>
          <w:divBdr>
            <w:top w:val="none" w:sz="0" w:space="0" w:color="auto"/>
            <w:left w:val="none" w:sz="0" w:space="0" w:color="auto"/>
            <w:bottom w:val="none" w:sz="0" w:space="0" w:color="auto"/>
            <w:right w:val="none" w:sz="0" w:space="0" w:color="auto"/>
          </w:divBdr>
          <w:divsChild>
            <w:div w:id="1317225262">
              <w:marLeft w:val="0"/>
              <w:marRight w:val="0"/>
              <w:marTop w:val="0"/>
              <w:marBottom w:val="0"/>
              <w:divBdr>
                <w:top w:val="none" w:sz="0" w:space="0" w:color="auto"/>
                <w:left w:val="none" w:sz="0" w:space="0" w:color="auto"/>
                <w:bottom w:val="none" w:sz="0" w:space="0" w:color="auto"/>
                <w:right w:val="none" w:sz="0" w:space="0" w:color="auto"/>
              </w:divBdr>
              <w:divsChild>
                <w:div w:id="452093660">
                  <w:marLeft w:val="-1275"/>
                  <w:marRight w:val="0"/>
                  <w:marTop w:val="0"/>
                  <w:marBottom w:val="0"/>
                  <w:divBdr>
                    <w:top w:val="none" w:sz="0" w:space="0" w:color="auto"/>
                    <w:left w:val="none" w:sz="0" w:space="0" w:color="auto"/>
                    <w:bottom w:val="none" w:sz="0" w:space="0" w:color="auto"/>
                    <w:right w:val="none" w:sz="0" w:space="0" w:color="auto"/>
                  </w:divBdr>
                </w:div>
                <w:div w:id="640692890">
                  <w:marLeft w:val="0"/>
                  <w:marRight w:val="0"/>
                  <w:marTop w:val="0"/>
                  <w:marBottom w:val="0"/>
                  <w:divBdr>
                    <w:top w:val="none" w:sz="0" w:space="0" w:color="auto"/>
                    <w:left w:val="none" w:sz="0" w:space="0" w:color="auto"/>
                    <w:bottom w:val="none" w:sz="0" w:space="0" w:color="auto"/>
                    <w:right w:val="none" w:sz="0" w:space="0" w:color="auto"/>
                  </w:divBdr>
                  <w:divsChild>
                    <w:div w:id="973370086">
                      <w:marLeft w:val="0"/>
                      <w:marRight w:val="0"/>
                      <w:marTop w:val="0"/>
                      <w:marBottom w:val="0"/>
                      <w:divBdr>
                        <w:top w:val="none" w:sz="0" w:space="0" w:color="auto"/>
                        <w:left w:val="none" w:sz="0" w:space="0" w:color="auto"/>
                        <w:bottom w:val="none" w:sz="0" w:space="0" w:color="auto"/>
                        <w:right w:val="none" w:sz="0" w:space="0" w:color="auto"/>
                      </w:divBdr>
                    </w:div>
                    <w:div w:id="1041437451">
                      <w:marLeft w:val="0"/>
                      <w:marRight w:val="0"/>
                      <w:marTop w:val="0"/>
                      <w:marBottom w:val="0"/>
                      <w:divBdr>
                        <w:top w:val="none" w:sz="0" w:space="0" w:color="auto"/>
                        <w:left w:val="none" w:sz="0" w:space="0" w:color="auto"/>
                        <w:bottom w:val="none" w:sz="0" w:space="0" w:color="auto"/>
                        <w:right w:val="none" w:sz="0" w:space="0" w:color="auto"/>
                      </w:divBdr>
                      <w:divsChild>
                        <w:div w:id="11005740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722</Words>
  <Characters>3973</Characters>
  <Application>Microsoft Office Word</Application>
  <DocSecurity>0</DocSecurity>
  <Lines>33</Lines>
  <Paragraphs>9</Paragraphs>
  <ScaleCrop>false</ScaleCrop>
  <HeadingPairs>
    <vt:vector size="4" baseType="variant">
      <vt:variant>
        <vt:lpstr>Título</vt:lpstr>
      </vt:variant>
      <vt:variant>
        <vt:i4>1</vt:i4>
      </vt:variant>
      <vt:variant>
        <vt:lpstr>Títulos</vt:lpstr>
      </vt:variant>
      <vt:variant>
        <vt:i4>7</vt:i4>
      </vt:variant>
    </vt:vector>
  </HeadingPairs>
  <TitlesOfParts>
    <vt:vector size="8" baseType="lpstr">
      <vt:lpstr/>
      <vt:lpstr>Hace 40 años, un 24 de marzo..."</vt:lpstr>
      <vt:lpstr>Fernando Bermúdez: "San Óscar Romero, profeta de la verdad y de la justicia"</vt:lpstr>
      <vt:lpstr>    Hace 40 años, un 24 de marzo, el arzobispo de San Salvador Óscar Romero caía ase</vt:lpstr>
      <vt:lpstr>    Hoy, cuando corren aires frescos en la Iglesia, es justo hacer memoria de este p</vt:lpstr>
      <vt:lpstr>    Fue conciencia crítica en la sociedad. denunció el sistema que engendra hambre y</vt:lpstr>
      <vt:lpstr>    Proclamaba lo que vivía y vivía lo que proclamaba. Fue un hombre de fe, coherent</vt:lpstr>
      <vt:lpstr>    El Papa Francisco lo ha canonizado, aunque el pueblo latinoamericano ya lo consi</vt:lpstr>
    </vt:vector>
  </TitlesOfParts>
  <Company/>
  <LinksUpToDate>false</LinksUpToDate>
  <CharactersWithSpaces>4686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2020-03-24T13:18:00Z</dcterms:created>
  <dcterms:modified xsi:type="dcterms:W3CDTF">2020-03-24T13:19:00Z</dcterms:modified>
</cp:coreProperties>
</file>