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46C49" w14:textId="65FB3E79" w:rsidR="009E352D" w:rsidRPr="008638FF" w:rsidRDefault="00F7480A" w:rsidP="00412EE5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638FF">
        <w:rPr>
          <w:rFonts w:ascii="Arial" w:hAnsi="Arial" w:cs="Arial"/>
          <w:b/>
          <w:sz w:val="28"/>
          <w:szCs w:val="28"/>
        </w:rPr>
        <w:t>Informe matutino</w:t>
      </w:r>
      <w:r w:rsidR="00412EE5" w:rsidRPr="008638FF">
        <w:rPr>
          <w:rFonts w:ascii="Arial" w:hAnsi="Arial" w:cs="Arial"/>
          <w:b/>
          <w:sz w:val="28"/>
          <w:szCs w:val="28"/>
        </w:rPr>
        <w:t xml:space="preserve"> de Participación Ciudadana</w:t>
      </w:r>
      <w:r w:rsidRPr="008638FF">
        <w:rPr>
          <w:rFonts w:ascii="Arial" w:hAnsi="Arial" w:cs="Arial"/>
          <w:b/>
          <w:sz w:val="28"/>
          <w:szCs w:val="28"/>
        </w:rPr>
        <w:t xml:space="preserve"> sobre las elecciones</w:t>
      </w:r>
      <w:r w:rsidR="00412EE5" w:rsidRPr="008638FF">
        <w:rPr>
          <w:rFonts w:ascii="Arial" w:hAnsi="Arial" w:cs="Arial"/>
          <w:b/>
          <w:sz w:val="28"/>
          <w:szCs w:val="28"/>
        </w:rPr>
        <w:t xml:space="preserve"> municipales</w:t>
      </w:r>
      <w:r w:rsidRPr="008638FF">
        <w:rPr>
          <w:rFonts w:ascii="Arial" w:hAnsi="Arial" w:cs="Arial"/>
          <w:b/>
          <w:sz w:val="28"/>
          <w:szCs w:val="28"/>
        </w:rPr>
        <w:t xml:space="preserve"> extraordinarias </w:t>
      </w:r>
    </w:p>
    <w:p w14:paraId="4424A22B" w14:textId="77777777" w:rsidR="00F7480A" w:rsidRPr="008638FF" w:rsidRDefault="00F7480A" w:rsidP="00412EE5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D5710FA" w14:textId="4C6E198C" w:rsidR="00D40844" w:rsidRPr="008638FF" w:rsidRDefault="00F7480A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b/>
          <w:sz w:val="24"/>
          <w:szCs w:val="28"/>
        </w:rPr>
        <w:t>Santo Domingo, República Dominicana</w:t>
      </w:r>
      <w:r w:rsidRPr="008638FF">
        <w:rPr>
          <w:rFonts w:ascii="Arial" w:hAnsi="Arial" w:cs="Arial"/>
          <w:sz w:val="24"/>
          <w:szCs w:val="28"/>
        </w:rPr>
        <w:t xml:space="preserve">. </w:t>
      </w:r>
      <w:r w:rsidR="00D40844" w:rsidRPr="008638FF">
        <w:rPr>
          <w:rFonts w:ascii="Arial" w:hAnsi="Arial" w:cs="Arial"/>
          <w:sz w:val="24"/>
          <w:szCs w:val="28"/>
        </w:rPr>
        <w:t xml:space="preserve">Las elecciones municipales se han desarrollado con </w:t>
      </w:r>
      <w:r w:rsidR="00076BEE" w:rsidRPr="008638FF">
        <w:rPr>
          <w:rFonts w:ascii="Arial" w:hAnsi="Arial" w:cs="Arial"/>
          <w:sz w:val="24"/>
          <w:szCs w:val="28"/>
        </w:rPr>
        <w:t>normalidad, orden</w:t>
      </w:r>
      <w:r w:rsidR="006363E7" w:rsidRPr="008638FF">
        <w:rPr>
          <w:rFonts w:ascii="Arial" w:hAnsi="Arial" w:cs="Arial"/>
          <w:sz w:val="24"/>
          <w:szCs w:val="28"/>
        </w:rPr>
        <w:t xml:space="preserve"> </w:t>
      </w:r>
      <w:r w:rsidR="00D40844" w:rsidRPr="008638FF">
        <w:rPr>
          <w:rFonts w:ascii="Arial" w:hAnsi="Arial" w:cs="Arial"/>
          <w:sz w:val="24"/>
          <w:szCs w:val="28"/>
        </w:rPr>
        <w:t>y fluidez en casi todo el territorio nacional. L</w:t>
      </w:r>
      <w:r w:rsidR="009B0CE9" w:rsidRPr="008638FF">
        <w:rPr>
          <w:rFonts w:ascii="Arial" w:hAnsi="Arial" w:cs="Arial"/>
          <w:sz w:val="24"/>
          <w:szCs w:val="28"/>
        </w:rPr>
        <w:t>a</w:t>
      </w:r>
      <w:r w:rsidR="00D40844" w:rsidRPr="008638FF">
        <w:rPr>
          <w:rFonts w:ascii="Arial" w:hAnsi="Arial" w:cs="Arial"/>
          <w:sz w:val="24"/>
          <w:szCs w:val="28"/>
        </w:rPr>
        <w:t xml:space="preserve"> instalación temprana de</w:t>
      </w:r>
      <w:r w:rsidR="006363E7" w:rsidRPr="008638FF">
        <w:rPr>
          <w:rFonts w:ascii="Arial" w:hAnsi="Arial" w:cs="Arial"/>
          <w:sz w:val="24"/>
          <w:szCs w:val="28"/>
        </w:rPr>
        <w:t xml:space="preserve">l </w:t>
      </w:r>
      <w:r w:rsidR="0051420A" w:rsidRPr="008638FF">
        <w:rPr>
          <w:rFonts w:ascii="Arial" w:hAnsi="Arial" w:cs="Arial"/>
          <w:sz w:val="24"/>
          <w:szCs w:val="28"/>
        </w:rPr>
        <w:t>86</w:t>
      </w:r>
      <w:r w:rsidR="006363E7" w:rsidRPr="008638FF">
        <w:rPr>
          <w:rFonts w:ascii="Arial" w:hAnsi="Arial" w:cs="Arial"/>
          <w:sz w:val="24"/>
          <w:szCs w:val="28"/>
        </w:rPr>
        <w:t>%</w:t>
      </w:r>
      <w:r w:rsidR="002308AB" w:rsidRPr="008638FF">
        <w:rPr>
          <w:rFonts w:ascii="Arial" w:hAnsi="Arial" w:cs="Arial"/>
          <w:sz w:val="24"/>
          <w:szCs w:val="28"/>
        </w:rPr>
        <w:t xml:space="preserve"> de las </w:t>
      </w:r>
      <w:r w:rsidR="00D40844" w:rsidRPr="008638FF">
        <w:rPr>
          <w:rFonts w:ascii="Arial" w:hAnsi="Arial" w:cs="Arial"/>
          <w:sz w:val="24"/>
          <w:szCs w:val="28"/>
        </w:rPr>
        <w:t xml:space="preserve">mesas ha facilitado el </w:t>
      </w:r>
      <w:r w:rsidR="00076BEE" w:rsidRPr="008638FF">
        <w:rPr>
          <w:rFonts w:ascii="Arial" w:hAnsi="Arial" w:cs="Arial"/>
          <w:sz w:val="24"/>
          <w:szCs w:val="28"/>
        </w:rPr>
        <w:t>ritmo del</w:t>
      </w:r>
      <w:r w:rsidR="00D40844" w:rsidRPr="008638FF">
        <w:rPr>
          <w:rFonts w:ascii="Arial" w:hAnsi="Arial" w:cs="Arial"/>
          <w:sz w:val="24"/>
          <w:szCs w:val="28"/>
        </w:rPr>
        <w:t xml:space="preserve"> sufragio evitando la aglomeración de personas en los recintos de votación.</w:t>
      </w:r>
      <w:r w:rsidR="009B0CE9" w:rsidRPr="008638FF">
        <w:rPr>
          <w:rFonts w:ascii="Arial" w:hAnsi="Arial" w:cs="Arial"/>
          <w:sz w:val="24"/>
          <w:szCs w:val="28"/>
        </w:rPr>
        <w:t xml:space="preserve"> El </w:t>
      </w:r>
      <w:r w:rsidR="0051420A" w:rsidRPr="008638FF">
        <w:rPr>
          <w:rFonts w:ascii="Arial" w:hAnsi="Arial" w:cs="Arial"/>
          <w:sz w:val="24"/>
          <w:szCs w:val="28"/>
        </w:rPr>
        <w:t>96</w:t>
      </w:r>
      <w:r w:rsidR="009B0CE9" w:rsidRPr="008638FF">
        <w:rPr>
          <w:rFonts w:ascii="Arial" w:hAnsi="Arial" w:cs="Arial"/>
          <w:sz w:val="24"/>
          <w:szCs w:val="28"/>
        </w:rPr>
        <w:t>% de los colegios se</w:t>
      </w:r>
      <w:r w:rsidR="0051420A" w:rsidRPr="008638FF">
        <w:rPr>
          <w:rFonts w:ascii="Arial" w:hAnsi="Arial" w:cs="Arial"/>
          <w:sz w:val="24"/>
          <w:szCs w:val="28"/>
        </w:rPr>
        <w:t xml:space="preserve"> instaló con todos sus miembros.</w:t>
      </w:r>
    </w:p>
    <w:p w14:paraId="7E87D558" w14:textId="0D6EBEBB" w:rsidR="00D63BD8" w:rsidRPr="008638FF" w:rsidRDefault="006363E7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>En el 1</w:t>
      </w:r>
      <w:r w:rsidR="00AD1E27" w:rsidRPr="008638FF">
        <w:rPr>
          <w:rFonts w:ascii="Arial" w:hAnsi="Arial" w:cs="Arial"/>
          <w:sz w:val="24"/>
          <w:szCs w:val="28"/>
        </w:rPr>
        <w:t>3</w:t>
      </w:r>
      <w:r w:rsidR="00F7480A" w:rsidRPr="008638FF">
        <w:rPr>
          <w:rFonts w:ascii="Arial" w:hAnsi="Arial" w:cs="Arial"/>
          <w:sz w:val="24"/>
          <w:szCs w:val="28"/>
        </w:rPr>
        <w:t>%</w:t>
      </w:r>
      <w:r w:rsidRPr="008638FF">
        <w:rPr>
          <w:rFonts w:ascii="Arial" w:hAnsi="Arial" w:cs="Arial"/>
          <w:sz w:val="24"/>
          <w:szCs w:val="28"/>
        </w:rPr>
        <w:t xml:space="preserve"> de los recintos </w:t>
      </w:r>
      <w:r w:rsidR="00770AB8" w:rsidRPr="008638FF">
        <w:rPr>
          <w:rFonts w:ascii="Arial" w:hAnsi="Arial" w:cs="Arial"/>
          <w:sz w:val="24"/>
          <w:szCs w:val="28"/>
        </w:rPr>
        <w:t>reportados</w:t>
      </w:r>
      <w:r w:rsidRPr="008638FF">
        <w:rPr>
          <w:rFonts w:ascii="Arial" w:hAnsi="Arial" w:cs="Arial"/>
          <w:sz w:val="24"/>
          <w:szCs w:val="28"/>
        </w:rPr>
        <w:t xml:space="preserve"> </w:t>
      </w:r>
      <w:r w:rsidR="00CD3644" w:rsidRPr="008638FF">
        <w:rPr>
          <w:rFonts w:ascii="Arial" w:hAnsi="Arial" w:cs="Arial"/>
          <w:sz w:val="24"/>
          <w:szCs w:val="28"/>
        </w:rPr>
        <w:t xml:space="preserve">en </w:t>
      </w:r>
      <w:r w:rsidRPr="008638FF">
        <w:rPr>
          <w:rFonts w:ascii="Arial" w:hAnsi="Arial" w:cs="Arial"/>
          <w:sz w:val="24"/>
          <w:szCs w:val="28"/>
        </w:rPr>
        <w:t xml:space="preserve">la mañana hubo registro de compra de votos en </w:t>
      </w:r>
      <w:r w:rsidR="00CD3644" w:rsidRPr="008638FF">
        <w:rPr>
          <w:rFonts w:ascii="Arial" w:hAnsi="Arial" w:cs="Arial"/>
          <w:sz w:val="24"/>
          <w:szCs w:val="28"/>
        </w:rPr>
        <w:t>sus</w:t>
      </w:r>
      <w:r w:rsidRPr="008638FF">
        <w:rPr>
          <w:rFonts w:ascii="Arial" w:hAnsi="Arial" w:cs="Arial"/>
          <w:sz w:val="24"/>
          <w:szCs w:val="28"/>
        </w:rPr>
        <w:t xml:space="preserve"> alrededores</w:t>
      </w:r>
      <w:r w:rsidR="00022CCC" w:rsidRPr="008638FF">
        <w:rPr>
          <w:rFonts w:ascii="Arial" w:hAnsi="Arial" w:cs="Arial"/>
          <w:sz w:val="24"/>
          <w:szCs w:val="28"/>
        </w:rPr>
        <w:t>.</w:t>
      </w:r>
      <w:r w:rsidR="00076BEE" w:rsidRPr="008638FF">
        <w:rPr>
          <w:rFonts w:ascii="Arial" w:hAnsi="Arial" w:cs="Arial"/>
          <w:sz w:val="24"/>
          <w:szCs w:val="28"/>
        </w:rPr>
        <w:t xml:space="preserve"> En el 8</w:t>
      </w:r>
      <w:r w:rsidR="00AD1E27" w:rsidRPr="008638FF">
        <w:rPr>
          <w:rFonts w:ascii="Arial" w:hAnsi="Arial" w:cs="Arial"/>
          <w:sz w:val="24"/>
          <w:szCs w:val="28"/>
        </w:rPr>
        <w:t>4</w:t>
      </w:r>
      <w:r w:rsidR="00076BEE" w:rsidRPr="008638FF">
        <w:rPr>
          <w:rFonts w:ascii="Arial" w:hAnsi="Arial" w:cs="Arial"/>
          <w:sz w:val="24"/>
          <w:szCs w:val="28"/>
        </w:rPr>
        <w:t>%</w:t>
      </w:r>
      <w:r w:rsidR="00D63BD8" w:rsidRPr="008638FF">
        <w:rPr>
          <w:rFonts w:ascii="Arial" w:hAnsi="Arial" w:cs="Arial"/>
          <w:sz w:val="24"/>
          <w:szCs w:val="28"/>
        </w:rPr>
        <w:t xml:space="preserve"> de los locales </w:t>
      </w:r>
      <w:r w:rsidR="00AD1E27" w:rsidRPr="008638FF">
        <w:rPr>
          <w:rFonts w:ascii="Arial" w:hAnsi="Arial" w:cs="Arial"/>
          <w:sz w:val="24"/>
          <w:szCs w:val="28"/>
        </w:rPr>
        <w:t xml:space="preserve">donde se observó la compra de votos </w:t>
      </w:r>
      <w:r w:rsidR="00076BEE" w:rsidRPr="008638FF">
        <w:rPr>
          <w:rFonts w:ascii="Arial" w:hAnsi="Arial" w:cs="Arial"/>
          <w:sz w:val="24"/>
          <w:szCs w:val="28"/>
        </w:rPr>
        <w:t>corresponde al Partido de la Liberación Dominicana</w:t>
      </w:r>
      <w:r w:rsidR="00F7480A" w:rsidRPr="008638FF">
        <w:rPr>
          <w:rFonts w:ascii="Arial" w:hAnsi="Arial" w:cs="Arial"/>
          <w:sz w:val="24"/>
          <w:szCs w:val="28"/>
        </w:rPr>
        <w:t xml:space="preserve"> (PLD)</w:t>
      </w:r>
      <w:r w:rsidR="00076BEE" w:rsidRPr="008638FF">
        <w:rPr>
          <w:rFonts w:ascii="Arial" w:hAnsi="Arial" w:cs="Arial"/>
          <w:sz w:val="24"/>
          <w:szCs w:val="28"/>
        </w:rPr>
        <w:t xml:space="preserve"> y</w:t>
      </w:r>
      <w:r w:rsidR="00F7480A" w:rsidRPr="008638FF">
        <w:rPr>
          <w:rFonts w:ascii="Arial" w:hAnsi="Arial" w:cs="Arial"/>
          <w:sz w:val="24"/>
          <w:szCs w:val="28"/>
        </w:rPr>
        <w:t xml:space="preserve"> el</w:t>
      </w:r>
      <w:r w:rsidR="00076BEE" w:rsidRPr="008638FF">
        <w:rPr>
          <w:rFonts w:ascii="Arial" w:hAnsi="Arial" w:cs="Arial"/>
          <w:sz w:val="24"/>
          <w:szCs w:val="28"/>
        </w:rPr>
        <w:t xml:space="preserve"> 49% al</w:t>
      </w:r>
      <w:r w:rsidR="00F7480A" w:rsidRPr="008638FF">
        <w:rPr>
          <w:rFonts w:ascii="Arial" w:hAnsi="Arial" w:cs="Arial"/>
          <w:sz w:val="24"/>
          <w:szCs w:val="28"/>
        </w:rPr>
        <w:t xml:space="preserve"> Partido Revolucionario Moderno</w:t>
      </w:r>
      <w:r w:rsidR="00076BEE" w:rsidRPr="008638FF">
        <w:rPr>
          <w:rFonts w:ascii="Arial" w:hAnsi="Arial" w:cs="Arial"/>
          <w:sz w:val="24"/>
          <w:szCs w:val="28"/>
        </w:rPr>
        <w:t xml:space="preserve"> </w:t>
      </w:r>
      <w:r w:rsidR="00F7480A" w:rsidRPr="008638FF">
        <w:rPr>
          <w:rFonts w:ascii="Arial" w:hAnsi="Arial" w:cs="Arial"/>
          <w:sz w:val="24"/>
          <w:szCs w:val="28"/>
        </w:rPr>
        <w:t>(</w:t>
      </w:r>
      <w:r w:rsidR="00076BEE" w:rsidRPr="008638FF">
        <w:rPr>
          <w:rFonts w:ascii="Arial" w:hAnsi="Arial" w:cs="Arial"/>
          <w:sz w:val="24"/>
          <w:szCs w:val="28"/>
        </w:rPr>
        <w:t>PRM</w:t>
      </w:r>
      <w:r w:rsidR="00F7480A" w:rsidRPr="008638FF">
        <w:rPr>
          <w:rFonts w:ascii="Arial" w:hAnsi="Arial" w:cs="Arial"/>
          <w:sz w:val="24"/>
          <w:szCs w:val="28"/>
        </w:rPr>
        <w:t>)</w:t>
      </w:r>
      <w:r w:rsidR="00076BEE" w:rsidRPr="008638FF">
        <w:rPr>
          <w:rFonts w:ascii="Arial" w:hAnsi="Arial" w:cs="Arial"/>
          <w:sz w:val="24"/>
          <w:szCs w:val="28"/>
        </w:rPr>
        <w:t>.</w:t>
      </w:r>
      <w:r w:rsidR="00D63BD8" w:rsidRPr="008638FF">
        <w:rPr>
          <w:rFonts w:ascii="Arial" w:hAnsi="Arial" w:cs="Arial"/>
          <w:sz w:val="24"/>
          <w:szCs w:val="28"/>
        </w:rPr>
        <w:t xml:space="preserve"> </w:t>
      </w:r>
      <w:r w:rsidR="002308AB" w:rsidRPr="008638FF">
        <w:rPr>
          <w:rFonts w:ascii="Arial" w:hAnsi="Arial" w:cs="Arial"/>
          <w:sz w:val="24"/>
          <w:szCs w:val="28"/>
        </w:rPr>
        <w:t>O</w:t>
      </w:r>
      <w:r w:rsidR="00D63BD8" w:rsidRPr="008638FF">
        <w:rPr>
          <w:rFonts w:ascii="Arial" w:hAnsi="Arial" w:cs="Arial"/>
          <w:sz w:val="24"/>
          <w:szCs w:val="28"/>
        </w:rPr>
        <w:t xml:space="preserve">tras fuerzas políticas también lo </w:t>
      </w:r>
      <w:r w:rsidR="00F7480A" w:rsidRPr="008638FF">
        <w:rPr>
          <w:rFonts w:ascii="Arial" w:hAnsi="Arial" w:cs="Arial"/>
          <w:sz w:val="24"/>
          <w:szCs w:val="28"/>
        </w:rPr>
        <w:t>hicieron,</w:t>
      </w:r>
      <w:r w:rsidR="00D63BD8" w:rsidRPr="008638FF">
        <w:rPr>
          <w:rFonts w:ascii="Arial" w:hAnsi="Arial" w:cs="Arial"/>
          <w:sz w:val="24"/>
          <w:szCs w:val="28"/>
        </w:rPr>
        <w:t xml:space="preserve"> pero en menor proporción.</w:t>
      </w:r>
    </w:p>
    <w:p w14:paraId="6A34E62F" w14:textId="7BB3C503" w:rsidR="00850999" w:rsidRPr="008638FF" w:rsidRDefault="00850999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 xml:space="preserve">Los partidos políticos </w:t>
      </w:r>
      <w:r w:rsidR="00F7480A" w:rsidRPr="008638FF">
        <w:rPr>
          <w:rFonts w:ascii="Arial" w:hAnsi="Arial" w:cs="Arial"/>
          <w:sz w:val="24"/>
          <w:szCs w:val="28"/>
        </w:rPr>
        <w:t>realizaron</w:t>
      </w:r>
      <w:r w:rsidRPr="008638FF">
        <w:rPr>
          <w:rFonts w:ascii="Arial" w:hAnsi="Arial" w:cs="Arial"/>
          <w:sz w:val="24"/>
          <w:szCs w:val="28"/>
        </w:rPr>
        <w:t xml:space="preserve"> proselitismo en franca violación de la ley el</w:t>
      </w:r>
      <w:r w:rsidR="00CA05FC" w:rsidRPr="008638FF">
        <w:rPr>
          <w:rFonts w:ascii="Arial" w:hAnsi="Arial" w:cs="Arial"/>
          <w:sz w:val="24"/>
          <w:szCs w:val="28"/>
        </w:rPr>
        <w:t>e</w:t>
      </w:r>
      <w:r w:rsidRPr="008638FF">
        <w:rPr>
          <w:rFonts w:ascii="Arial" w:hAnsi="Arial" w:cs="Arial"/>
          <w:sz w:val="24"/>
          <w:szCs w:val="28"/>
        </w:rPr>
        <w:t xml:space="preserve">ctoral en el </w:t>
      </w:r>
      <w:r w:rsidR="00CA05FC" w:rsidRPr="008638FF">
        <w:rPr>
          <w:rFonts w:ascii="Arial" w:hAnsi="Arial" w:cs="Arial"/>
          <w:sz w:val="24"/>
          <w:szCs w:val="28"/>
        </w:rPr>
        <w:t>2</w:t>
      </w:r>
      <w:r w:rsidR="00AD1E27" w:rsidRPr="008638FF">
        <w:rPr>
          <w:rFonts w:ascii="Arial" w:hAnsi="Arial" w:cs="Arial"/>
          <w:sz w:val="24"/>
          <w:szCs w:val="28"/>
        </w:rPr>
        <w:t>8</w:t>
      </w:r>
      <w:r w:rsidRPr="008638FF">
        <w:rPr>
          <w:rFonts w:ascii="Arial" w:hAnsi="Arial" w:cs="Arial"/>
          <w:sz w:val="24"/>
          <w:szCs w:val="28"/>
        </w:rPr>
        <w:t>% de los recintos</w:t>
      </w:r>
      <w:r w:rsidR="00F7480A" w:rsidRPr="008638FF">
        <w:rPr>
          <w:rFonts w:ascii="Arial" w:hAnsi="Arial" w:cs="Arial"/>
          <w:sz w:val="24"/>
          <w:szCs w:val="28"/>
        </w:rPr>
        <w:t xml:space="preserve"> de votación</w:t>
      </w:r>
      <w:r w:rsidRPr="008638FF">
        <w:rPr>
          <w:rFonts w:ascii="Arial" w:hAnsi="Arial" w:cs="Arial"/>
          <w:sz w:val="24"/>
          <w:szCs w:val="28"/>
        </w:rPr>
        <w:t xml:space="preserve">. En la mayoría de los casos con la exhibición de distintivos en dimensiones exageradas (baberos) </w:t>
      </w:r>
      <w:r w:rsidR="002B56F2" w:rsidRPr="008638FF">
        <w:rPr>
          <w:rFonts w:ascii="Arial" w:hAnsi="Arial" w:cs="Arial"/>
          <w:sz w:val="24"/>
          <w:szCs w:val="28"/>
        </w:rPr>
        <w:t>con las</w:t>
      </w:r>
      <w:r w:rsidRPr="008638FF">
        <w:rPr>
          <w:rFonts w:ascii="Arial" w:hAnsi="Arial" w:cs="Arial"/>
          <w:sz w:val="24"/>
          <w:szCs w:val="28"/>
        </w:rPr>
        <w:t xml:space="preserve"> fotos de los candidatos</w:t>
      </w:r>
      <w:r w:rsidR="00CA05FC" w:rsidRPr="008638FF">
        <w:rPr>
          <w:rFonts w:ascii="Arial" w:hAnsi="Arial" w:cs="Arial"/>
          <w:sz w:val="24"/>
          <w:szCs w:val="28"/>
        </w:rPr>
        <w:t xml:space="preserve"> y candidatas. </w:t>
      </w:r>
      <w:r w:rsidR="00CD3644" w:rsidRPr="008638FF">
        <w:rPr>
          <w:rFonts w:ascii="Arial" w:hAnsi="Arial" w:cs="Arial"/>
          <w:sz w:val="24"/>
          <w:szCs w:val="28"/>
        </w:rPr>
        <w:t>También se observó p</w:t>
      </w:r>
      <w:r w:rsidR="00CA05FC" w:rsidRPr="008638FF">
        <w:rPr>
          <w:rFonts w:ascii="Arial" w:hAnsi="Arial" w:cs="Arial"/>
          <w:sz w:val="24"/>
          <w:szCs w:val="28"/>
        </w:rPr>
        <w:t>ropaganda impresa, militantes en campaña, gorras, camisetas</w:t>
      </w:r>
      <w:r w:rsidR="00F7480A" w:rsidRPr="008638FF">
        <w:rPr>
          <w:rFonts w:ascii="Arial" w:hAnsi="Arial" w:cs="Arial"/>
          <w:sz w:val="24"/>
          <w:szCs w:val="28"/>
        </w:rPr>
        <w:t>,</w:t>
      </w:r>
      <w:r w:rsidR="00CA05FC" w:rsidRPr="008638FF">
        <w:rPr>
          <w:rFonts w:ascii="Arial" w:hAnsi="Arial" w:cs="Arial"/>
          <w:sz w:val="24"/>
          <w:szCs w:val="28"/>
        </w:rPr>
        <w:t xml:space="preserve"> botones, etc. También </w:t>
      </w:r>
      <w:r w:rsidR="00CD3644" w:rsidRPr="008638FF">
        <w:rPr>
          <w:rFonts w:ascii="Arial" w:hAnsi="Arial" w:cs="Arial"/>
          <w:sz w:val="24"/>
          <w:szCs w:val="28"/>
        </w:rPr>
        <w:t>observamos</w:t>
      </w:r>
      <w:r w:rsidR="00CA05FC" w:rsidRPr="008638FF">
        <w:rPr>
          <w:rFonts w:ascii="Arial" w:hAnsi="Arial" w:cs="Arial"/>
          <w:sz w:val="24"/>
          <w:szCs w:val="28"/>
        </w:rPr>
        <w:t xml:space="preserve"> distribución de dinero.</w:t>
      </w:r>
    </w:p>
    <w:p w14:paraId="38C90685" w14:textId="6171F872" w:rsidR="00D63BD8" w:rsidRPr="008638FF" w:rsidRDefault="002B56F2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 xml:space="preserve">Hasta este momento solo tenemos el reporte de un incidente </w:t>
      </w:r>
      <w:r w:rsidR="00AD1E27" w:rsidRPr="008638FF">
        <w:rPr>
          <w:rFonts w:ascii="Arial" w:hAnsi="Arial" w:cs="Arial"/>
          <w:sz w:val="24"/>
          <w:szCs w:val="28"/>
        </w:rPr>
        <w:t xml:space="preserve">violento </w:t>
      </w:r>
      <w:r w:rsidRPr="008638FF">
        <w:rPr>
          <w:rFonts w:ascii="Arial" w:hAnsi="Arial" w:cs="Arial"/>
          <w:sz w:val="24"/>
          <w:szCs w:val="28"/>
        </w:rPr>
        <w:t xml:space="preserve">ocurrido en el Distrito Municipal </w:t>
      </w:r>
      <w:r w:rsidR="000D1DBF" w:rsidRPr="008638FF">
        <w:rPr>
          <w:rFonts w:ascii="Arial" w:hAnsi="Arial" w:cs="Arial"/>
          <w:sz w:val="24"/>
          <w:szCs w:val="28"/>
        </w:rPr>
        <w:t xml:space="preserve">El </w:t>
      </w:r>
      <w:r w:rsidRPr="008638FF">
        <w:rPr>
          <w:rFonts w:ascii="Arial" w:hAnsi="Arial" w:cs="Arial"/>
          <w:sz w:val="24"/>
          <w:szCs w:val="28"/>
        </w:rPr>
        <w:t>Barro</w:t>
      </w:r>
      <w:r w:rsidR="00F7480A" w:rsidRPr="008638FF">
        <w:rPr>
          <w:rFonts w:ascii="Arial" w:hAnsi="Arial" w:cs="Arial"/>
          <w:sz w:val="24"/>
          <w:szCs w:val="28"/>
        </w:rPr>
        <w:t xml:space="preserve"> de</w:t>
      </w:r>
      <w:r w:rsidRPr="008638FF">
        <w:rPr>
          <w:rFonts w:ascii="Arial" w:hAnsi="Arial" w:cs="Arial"/>
          <w:sz w:val="24"/>
          <w:szCs w:val="28"/>
        </w:rPr>
        <w:t xml:space="preserve"> Azua, donde nuestra observadora reportó que un miembro de la policía electoral disparó accidentalmente provocando heridas a dos personas. Ambos heridos fueron trasladados al Hospital </w:t>
      </w:r>
      <w:proofErr w:type="spellStart"/>
      <w:r w:rsidRPr="008638FF">
        <w:rPr>
          <w:rFonts w:ascii="Arial" w:hAnsi="Arial" w:cs="Arial"/>
          <w:sz w:val="24"/>
          <w:szCs w:val="28"/>
        </w:rPr>
        <w:t>Taiwan</w:t>
      </w:r>
      <w:proofErr w:type="spellEnd"/>
      <w:r w:rsidRPr="008638FF">
        <w:rPr>
          <w:rFonts w:ascii="Arial" w:hAnsi="Arial" w:cs="Arial"/>
          <w:sz w:val="24"/>
          <w:szCs w:val="28"/>
        </w:rPr>
        <w:t xml:space="preserve"> en el municipio de Azua.</w:t>
      </w:r>
      <w:r w:rsidR="00AD1E27" w:rsidRPr="008638FF">
        <w:rPr>
          <w:rFonts w:ascii="Arial" w:hAnsi="Arial" w:cs="Arial"/>
          <w:sz w:val="24"/>
          <w:szCs w:val="28"/>
        </w:rPr>
        <w:t xml:space="preserve"> En Boca Chica fue apresado un candidato a regidor del PRM para ser investigado por supuesto porte de armas.</w:t>
      </w:r>
    </w:p>
    <w:p w14:paraId="558FBF5B" w14:textId="6BC8C275" w:rsidR="00CA05FC" w:rsidRPr="008638FF" w:rsidRDefault="00CA05FC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>Los observadores llamaron la atención sobre la actitud de la policía electoral frente al delito fragrante de compra de votos. Alrededor del 7</w:t>
      </w:r>
      <w:r w:rsidR="00AD1E27" w:rsidRPr="008638FF">
        <w:rPr>
          <w:rFonts w:ascii="Arial" w:hAnsi="Arial" w:cs="Arial"/>
          <w:sz w:val="24"/>
          <w:szCs w:val="28"/>
        </w:rPr>
        <w:t>9</w:t>
      </w:r>
      <w:r w:rsidR="00DD0C6C" w:rsidRPr="008638FF">
        <w:rPr>
          <w:rFonts w:ascii="Arial" w:hAnsi="Arial" w:cs="Arial"/>
          <w:sz w:val="24"/>
          <w:szCs w:val="28"/>
        </w:rPr>
        <w:t>%</w:t>
      </w:r>
      <w:r w:rsidRPr="008638FF">
        <w:rPr>
          <w:rFonts w:ascii="Arial" w:hAnsi="Arial" w:cs="Arial"/>
          <w:sz w:val="24"/>
          <w:szCs w:val="28"/>
        </w:rPr>
        <w:t xml:space="preserve"> de los casos la policía ignoró la situación o simplemente dispersó a quienes incurrían en el delito. Nuestros observadores report</w:t>
      </w:r>
      <w:r w:rsidR="00DD0C6C" w:rsidRPr="008638FF">
        <w:rPr>
          <w:rFonts w:ascii="Arial" w:hAnsi="Arial" w:cs="Arial"/>
          <w:sz w:val="24"/>
          <w:szCs w:val="28"/>
        </w:rPr>
        <w:t>aron</w:t>
      </w:r>
      <w:r w:rsidRPr="008638FF">
        <w:rPr>
          <w:rFonts w:ascii="Arial" w:hAnsi="Arial" w:cs="Arial"/>
          <w:sz w:val="24"/>
          <w:szCs w:val="28"/>
        </w:rPr>
        <w:t xml:space="preserve"> </w:t>
      </w:r>
      <w:r w:rsidR="00904F3D" w:rsidRPr="008638FF">
        <w:rPr>
          <w:rFonts w:ascii="Arial" w:hAnsi="Arial" w:cs="Arial"/>
          <w:sz w:val="24"/>
          <w:szCs w:val="28"/>
        </w:rPr>
        <w:t>un arresto en</w:t>
      </w:r>
      <w:r w:rsidR="00770AB8" w:rsidRPr="008638FF">
        <w:rPr>
          <w:rFonts w:ascii="Arial" w:hAnsi="Arial" w:cs="Arial"/>
          <w:sz w:val="24"/>
          <w:szCs w:val="28"/>
        </w:rPr>
        <w:t xml:space="preserve"> Boca Chica </w:t>
      </w:r>
      <w:r w:rsidR="00904F3D" w:rsidRPr="008638FF">
        <w:rPr>
          <w:rFonts w:ascii="Arial" w:hAnsi="Arial" w:cs="Arial"/>
          <w:sz w:val="24"/>
          <w:szCs w:val="28"/>
        </w:rPr>
        <w:t>a las 9</w:t>
      </w:r>
      <w:r w:rsidR="00DD0C6C" w:rsidRPr="008638FF">
        <w:rPr>
          <w:rFonts w:ascii="Arial" w:hAnsi="Arial" w:cs="Arial"/>
          <w:sz w:val="24"/>
          <w:szCs w:val="28"/>
        </w:rPr>
        <w:t>:</w:t>
      </w:r>
      <w:r w:rsidR="00904F3D" w:rsidRPr="008638FF">
        <w:rPr>
          <w:rFonts w:ascii="Arial" w:hAnsi="Arial" w:cs="Arial"/>
          <w:sz w:val="24"/>
          <w:szCs w:val="28"/>
        </w:rPr>
        <w:t>50 de la mañana</w:t>
      </w:r>
      <w:r w:rsidR="00770AB8" w:rsidRPr="008638FF">
        <w:rPr>
          <w:rFonts w:ascii="Arial" w:hAnsi="Arial" w:cs="Arial"/>
          <w:sz w:val="24"/>
          <w:szCs w:val="28"/>
        </w:rPr>
        <w:t xml:space="preserve"> de un activista que compraba votos</w:t>
      </w:r>
      <w:r w:rsidR="00DD0C6C" w:rsidRPr="008638FF">
        <w:rPr>
          <w:rFonts w:ascii="Arial" w:hAnsi="Arial" w:cs="Arial"/>
          <w:sz w:val="24"/>
          <w:szCs w:val="28"/>
        </w:rPr>
        <w:t>,</w:t>
      </w:r>
      <w:r w:rsidR="00770AB8" w:rsidRPr="008638FF">
        <w:rPr>
          <w:rFonts w:ascii="Arial" w:hAnsi="Arial" w:cs="Arial"/>
          <w:sz w:val="24"/>
          <w:szCs w:val="28"/>
        </w:rPr>
        <w:t xml:space="preserve"> y otro en San Juan de la Maguana de alguien que lo vendió.</w:t>
      </w:r>
    </w:p>
    <w:p w14:paraId="6347F059" w14:textId="2AA0C217" w:rsidR="00904F3D" w:rsidRPr="008638FF" w:rsidRDefault="00904F3D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>En el 1</w:t>
      </w:r>
      <w:r w:rsidR="007B54EC" w:rsidRPr="008638FF">
        <w:rPr>
          <w:rFonts w:ascii="Arial" w:hAnsi="Arial" w:cs="Arial"/>
          <w:sz w:val="24"/>
          <w:szCs w:val="28"/>
        </w:rPr>
        <w:t>0</w:t>
      </w:r>
      <w:r w:rsidRPr="008638FF">
        <w:rPr>
          <w:rFonts w:ascii="Arial" w:hAnsi="Arial" w:cs="Arial"/>
          <w:sz w:val="24"/>
          <w:szCs w:val="28"/>
        </w:rPr>
        <w:t xml:space="preserve">% de los recintos la policía electoral obstaculizaba la entrada de los votantes. En un </w:t>
      </w:r>
      <w:r w:rsidR="007B54EC" w:rsidRPr="008638FF">
        <w:rPr>
          <w:rFonts w:ascii="Arial" w:hAnsi="Arial" w:cs="Arial"/>
          <w:sz w:val="24"/>
          <w:szCs w:val="28"/>
        </w:rPr>
        <w:t>7</w:t>
      </w:r>
      <w:r w:rsidRPr="008638FF">
        <w:rPr>
          <w:rFonts w:ascii="Arial" w:hAnsi="Arial" w:cs="Arial"/>
          <w:sz w:val="24"/>
          <w:szCs w:val="28"/>
        </w:rPr>
        <w:t>% se informó que los uniformados amedrentaron a los ciudadanos</w:t>
      </w:r>
      <w:r w:rsidR="00DA45CF" w:rsidRPr="008638FF">
        <w:rPr>
          <w:rFonts w:ascii="Arial" w:hAnsi="Arial" w:cs="Arial"/>
          <w:sz w:val="24"/>
          <w:szCs w:val="28"/>
        </w:rPr>
        <w:t>.</w:t>
      </w:r>
    </w:p>
    <w:p w14:paraId="0051DF8E" w14:textId="692D2C2A" w:rsidR="000D1DBF" w:rsidRPr="008638FF" w:rsidRDefault="000D1DBF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lastRenderedPageBreak/>
        <w:t>La población ha respondido al llamado de Participación Ciudadana para reportar situaciones alrededor del proceso de votación. Hasta el momento hemos recibido 1</w:t>
      </w:r>
      <w:r w:rsidR="007B54EC" w:rsidRPr="008638FF">
        <w:rPr>
          <w:rFonts w:ascii="Arial" w:hAnsi="Arial" w:cs="Arial"/>
          <w:sz w:val="24"/>
          <w:szCs w:val="28"/>
        </w:rPr>
        <w:t>25</w:t>
      </w:r>
      <w:r w:rsidRPr="008638FF">
        <w:rPr>
          <w:rFonts w:ascii="Arial" w:hAnsi="Arial" w:cs="Arial"/>
          <w:sz w:val="24"/>
          <w:szCs w:val="28"/>
        </w:rPr>
        <w:t xml:space="preserve"> </w:t>
      </w:r>
      <w:r w:rsidR="00DD0C6C" w:rsidRPr="008638FF">
        <w:rPr>
          <w:rFonts w:ascii="Arial" w:hAnsi="Arial" w:cs="Arial"/>
          <w:sz w:val="24"/>
          <w:szCs w:val="28"/>
        </w:rPr>
        <w:t>reportes a</w:t>
      </w:r>
      <w:r w:rsidR="007B54EC" w:rsidRPr="008638FF">
        <w:rPr>
          <w:rFonts w:ascii="Arial" w:hAnsi="Arial" w:cs="Arial"/>
          <w:sz w:val="24"/>
          <w:szCs w:val="28"/>
        </w:rPr>
        <w:t xml:space="preserve"> través de la plataforma Atento con tu voto, </w:t>
      </w:r>
      <w:r w:rsidRPr="008638FF">
        <w:rPr>
          <w:rFonts w:ascii="Arial" w:hAnsi="Arial" w:cs="Arial"/>
          <w:sz w:val="24"/>
          <w:szCs w:val="28"/>
        </w:rPr>
        <w:t xml:space="preserve">de los cuales hemos podido confirmar </w:t>
      </w:r>
      <w:r w:rsidR="007B54EC" w:rsidRPr="008638FF">
        <w:rPr>
          <w:rFonts w:ascii="Arial" w:hAnsi="Arial" w:cs="Arial"/>
          <w:sz w:val="24"/>
          <w:szCs w:val="28"/>
        </w:rPr>
        <w:t>81</w:t>
      </w:r>
      <w:r w:rsidRPr="008638FF">
        <w:rPr>
          <w:rFonts w:ascii="Arial" w:hAnsi="Arial" w:cs="Arial"/>
          <w:sz w:val="24"/>
          <w:szCs w:val="28"/>
        </w:rPr>
        <w:t>. En la mayoría de los casos coinciden con las informaciones de nuestros observadores fijos e itinerantes.</w:t>
      </w:r>
    </w:p>
    <w:p w14:paraId="231F0201" w14:textId="4C643B3B" w:rsidR="00D40844" w:rsidRPr="008638FF" w:rsidRDefault="00D40844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>Hemos solicitado a la Junta Central Electoral</w:t>
      </w:r>
      <w:r w:rsidR="00400A8F" w:rsidRPr="008638FF">
        <w:rPr>
          <w:rFonts w:ascii="Arial" w:hAnsi="Arial" w:cs="Arial"/>
          <w:sz w:val="24"/>
          <w:szCs w:val="28"/>
        </w:rPr>
        <w:t xml:space="preserve"> (JCE)</w:t>
      </w:r>
      <w:r w:rsidRPr="008638FF">
        <w:rPr>
          <w:rFonts w:ascii="Arial" w:hAnsi="Arial" w:cs="Arial"/>
          <w:sz w:val="24"/>
          <w:szCs w:val="28"/>
        </w:rPr>
        <w:t xml:space="preserve"> garantizar la presencia de nuestros observadores en los distintos recintos de votación. </w:t>
      </w:r>
      <w:r w:rsidR="006363E7" w:rsidRPr="008638FF">
        <w:rPr>
          <w:rFonts w:ascii="Arial" w:hAnsi="Arial" w:cs="Arial"/>
          <w:sz w:val="24"/>
          <w:szCs w:val="28"/>
        </w:rPr>
        <w:t>En el 10 por ciento de los recintos se impidió el acceso de</w:t>
      </w:r>
      <w:r w:rsidR="00400A8F" w:rsidRPr="008638FF">
        <w:rPr>
          <w:rFonts w:ascii="Arial" w:hAnsi="Arial" w:cs="Arial"/>
          <w:sz w:val="24"/>
          <w:szCs w:val="28"/>
        </w:rPr>
        <w:t xml:space="preserve"> los</w:t>
      </w:r>
      <w:r w:rsidR="006363E7" w:rsidRPr="008638FF">
        <w:rPr>
          <w:rFonts w:ascii="Arial" w:hAnsi="Arial" w:cs="Arial"/>
          <w:sz w:val="24"/>
          <w:szCs w:val="28"/>
        </w:rPr>
        <w:t xml:space="preserve"> </w:t>
      </w:r>
      <w:r w:rsidR="00CA05FC" w:rsidRPr="008638FF">
        <w:rPr>
          <w:rFonts w:ascii="Arial" w:hAnsi="Arial" w:cs="Arial"/>
          <w:sz w:val="24"/>
          <w:szCs w:val="28"/>
        </w:rPr>
        <w:t>observadores</w:t>
      </w:r>
      <w:r w:rsidR="00400A8F" w:rsidRPr="008638FF">
        <w:rPr>
          <w:rFonts w:ascii="Arial" w:hAnsi="Arial" w:cs="Arial"/>
          <w:sz w:val="24"/>
          <w:szCs w:val="28"/>
        </w:rPr>
        <w:t xml:space="preserve"> de nuestra institución, </w:t>
      </w:r>
      <w:r w:rsidR="006363E7" w:rsidRPr="008638FF">
        <w:rPr>
          <w:rFonts w:ascii="Arial" w:hAnsi="Arial" w:cs="Arial"/>
          <w:sz w:val="24"/>
          <w:szCs w:val="28"/>
        </w:rPr>
        <w:t>aunque posteriormente</w:t>
      </w:r>
      <w:r w:rsidR="00022CCC" w:rsidRPr="008638FF">
        <w:rPr>
          <w:rFonts w:ascii="Arial" w:hAnsi="Arial" w:cs="Arial"/>
          <w:sz w:val="24"/>
          <w:szCs w:val="28"/>
        </w:rPr>
        <w:t xml:space="preserve"> la mayoría</w:t>
      </w:r>
      <w:r w:rsidR="006363E7" w:rsidRPr="008638FF">
        <w:rPr>
          <w:rFonts w:ascii="Arial" w:hAnsi="Arial" w:cs="Arial"/>
          <w:sz w:val="24"/>
          <w:szCs w:val="28"/>
        </w:rPr>
        <w:t xml:space="preserve"> pud</w:t>
      </w:r>
      <w:r w:rsidR="00022CCC" w:rsidRPr="008638FF">
        <w:rPr>
          <w:rFonts w:ascii="Arial" w:hAnsi="Arial" w:cs="Arial"/>
          <w:sz w:val="24"/>
          <w:szCs w:val="28"/>
        </w:rPr>
        <w:t>o</w:t>
      </w:r>
      <w:r w:rsidR="006363E7" w:rsidRPr="008638FF">
        <w:rPr>
          <w:rFonts w:ascii="Arial" w:hAnsi="Arial" w:cs="Arial"/>
          <w:sz w:val="24"/>
          <w:szCs w:val="28"/>
        </w:rPr>
        <w:t xml:space="preserve"> hacerlo.</w:t>
      </w:r>
    </w:p>
    <w:p w14:paraId="39E112CA" w14:textId="3539241C" w:rsidR="00955022" w:rsidRPr="008638FF" w:rsidRDefault="00400A8F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>Participación Ciudadana</w:t>
      </w:r>
      <w:r w:rsidR="009E352D" w:rsidRPr="008638FF">
        <w:rPr>
          <w:rFonts w:ascii="Arial" w:hAnsi="Arial" w:cs="Arial"/>
          <w:sz w:val="24"/>
          <w:szCs w:val="28"/>
        </w:rPr>
        <w:t xml:space="preserve"> estuvo presente en toda la geografía nacional a través de nuestros </w:t>
      </w:r>
      <w:r w:rsidR="000A1505" w:rsidRPr="008638FF">
        <w:rPr>
          <w:rFonts w:ascii="Arial" w:hAnsi="Arial" w:cs="Arial"/>
          <w:sz w:val="24"/>
          <w:szCs w:val="28"/>
        </w:rPr>
        <w:t>2,600</w:t>
      </w:r>
      <w:r w:rsidR="009E352D" w:rsidRPr="008638FF">
        <w:rPr>
          <w:rFonts w:ascii="Arial" w:hAnsi="Arial" w:cs="Arial"/>
          <w:sz w:val="24"/>
          <w:szCs w:val="28"/>
        </w:rPr>
        <w:t xml:space="preserve"> observadores debidamente acreditados por la Junta Central Electoral, quienes realizaron esta mañana una observación itinerante, recorriendo los distintos recintos electorales y enviando a nuestro centro de operaciones las primeras incidencias del proceso electoral cortado hasta </w:t>
      </w:r>
      <w:r w:rsidR="00955022" w:rsidRPr="008638FF">
        <w:rPr>
          <w:rFonts w:ascii="Arial" w:hAnsi="Arial" w:cs="Arial"/>
          <w:sz w:val="24"/>
          <w:szCs w:val="28"/>
        </w:rPr>
        <w:t>el mediodía</w:t>
      </w:r>
      <w:r w:rsidR="000A1505" w:rsidRPr="008638FF">
        <w:rPr>
          <w:rFonts w:ascii="Arial" w:hAnsi="Arial" w:cs="Arial"/>
          <w:sz w:val="24"/>
          <w:szCs w:val="28"/>
        </w:rPr>
        <w:t>, así como de nuestros observadores en las 158 juntas electorales existentes.</w:t>
      </w:r>
    </w:p>
    <w:p w14:paraId="7F08ABA9" w14:textId="2EBB04AE" w:rsidR="002308AB" w:rsidRPr="008638FF" w:rsidRDefault="002308AB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 xml:space="preserve">Los resultados de esta </w:t>
      </w:r>
      <w:r w:rsidR="00412EE5" w:rsidRPr="008638FF">
        <w:rPr>
          <w:rFonts w:ascii="Arial" w:hAnsi="Arial" w:cs="Arial"/>
          <w:sz w:val="24"/>
          <w:szCs w:val="28"/>
        </w:rPr>
        <w:t>observación corresponden</w:t>
      </w:r>
      <w:r w:rsidRPr="008638FF">
        <w:rPr>
          <w:rFonts w:ascii="Arial" w:hAnsi="Arial" w:cs="Arial"/>
          <w:sz w:val="24"/>
          <w:szCs w:val="28"/>
        </w:rPr>
        <w:t xml:space="preserve"> </w:t>
      </w:r>
      <w:r w:rsidR="0051420A" w:rsidRPr="008638FF">
        <w:rPr>
          <w:rFonts w:ascii="Arial" w:hAnsi="Arial" w:cs="Arial"/>
          <w:sz w:val="24"/>
          <w:szCs w:val="28"/>
        </w:rPr>
        <w:t xml:space="preserve">con </w:t>
      </w:r>
      <w:r w:rsidRPr="008638FF">
        <w:rPr>
          <w:rFonts w:ascii="Arial" w:hAnsi="Arial" w:cs="Arial"/>
          <w:sz w:val="24"/>
          <w:szCs w:val="28"/>
        </w:rPr>
        <w:t>una muestra aleatoria de 1</w:t>
      </w:r>
      <w:r w:rsidR="00412EE5" w:rsidRPr="008638FF">
        <w:rPr>
          <w:rFonts w:ascii="Arial" w:hAnsi="Arial" w:cs="Arial"/>
          <w:sz w:val="24"/>
          <w:szCs w:val="28"/>
        </w:rPr>
        <w:t>,</w:t>
      </w:r>
      <w:r w:rsidRPr="008638FF">
        <w:rPr>
          <w:rFonts w:ascii="Arial" w:hAnsi="Arial" w:cs="Arial"/>
          <w:sz w:val="24"/>
          <w:szCs w:val="28"/>
        </w:rPr>
        <w:t>046 recintos electorales que equivale al 25% de la totalidad de los centros de votación.</w:t>
      </w:r>
    </w:p>
    <w:p w14:paraId="4B8ACAA7" w14:textId="73A8D6B2" w:rsidR="00955022" w:rsidRPr="008638FF" w:rsidRDefault="00955022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 xml:space="preserve">Participación Ciudadana saluda la participación de la población en este proceso. </w:t>
      </w:r>
      <w:r w:rsidR="00412EE5" w:rsidRPr="008638FF">
        <w:rPr>
          <w:rFonts w:ascii="Arial" w:hAnsi="Arial" w:cs="Arial"/>
          <w:sz w:val="24"/>
          <w:szCs w:val="28"/>
        </w:rPr>
        <w:t>Y e</w:t>
      </w:r>
      <w:r w:rsidRPr="008638FF">
        <w:rPr>
          <w:rFonts w:ascii="Arial" w:hAnsi="Arial" w:cs="Arial"/>
          <w:sz w:val="24"/>
          <w:szCs w:val="28"/>
        </w:rPr>
        <w:t>xhortamos a quienes no lo han hecho a cumplir con su deber cívico.</w:t>
      </w:r>
    </w:p>
    <w:p w14:paraId="2B9E9255" w14:textId="468865B4" w:rsidR="00412EE5" w:rsidRPr="008638FF" w:rsidRDefault="00955022" w:rsidP="00412EE5">
      <w:pPr>
        <w:spacing w:line="276" w:lineRule="auto"/>
        <w:jc w:val="both"/>
        <w:rPr>
          <w:rFonts w:ascii="Arial" w:hAnsi="Arial" w:cs="Arial"/>
          <w:sz w:val="24"/>
          <w:szCs w:val="28"/>
        </w:rPr>
      </w:pPr>
      <w:r w:rsidRPr="008638FF">
        <w:rPr>
          <w:rFonts w:ascii="Arial" w:hAnsi="Arial" w:cs="Arial"/>
          <w:sz w:val="24"/>
          <w:szCs w:val="28"/>
        </w:rPr>
        <w:t xml:space="preserve">El próximo informe de observación será </w:t>
      </w:r>
      <w:r w:rsidR="00412EE5" w:rsidRPr="008638FF">
        <w:rPr>
          <w:rFonts w:ascii="Arial" w:hAnsi="Arial" w:cs="Arial"/>
          <w:sz w:val="24"/>
          <w:szCs w:val="28"/>
        </w:rPr>
        <w:t xml:space="preserve">presentado </w:t>
      </w:r>
      <w:r w:rsidRPr="008638FF">
        <w:rPr>
          <w:rFonts w:ascii="Arial" w:hAnsi="Arial" w:cs="Arial"/>
          <w:sz w:val="24"/>
          <w:szCs w:val="28"/>
        </w:rPr>
        <w:t>a las 7</w:t>
      </w:r>
      <w:r w:rsidR="00412EE5" w:rsidRPr="008638FF">
        <w:rPr>
          <w:rFonts w:ascii="Arial" w:hAnsi="Arial" w:cs="Arial"/>
          <w:sz w:val="24"/>
          <w:szCs w:val="28"/>
        </w:rPr>
        <w:t>:00</w:t>
      </w:r>
      <w:r w:rsidRPr="008638FF">
        <w:rPr>
          <w:rFonts w:ascii="Arial" w:hAnsi="Arial" w:cs="Arial"/>
          <w:sz w:val="24"/>
          <w:szCs w:val="28"/>
        </w:rPr>
        <w:t xml:space="preserve"> de la noche.</w:t>
      </w:r>
    </w:p>
    <w:p w14:paraId="7DEE90ED" w14:textId="30577A4A" w:rsidR="00412EE5" w:rsidRPr="008638FF" w:rsidRDefault="00412EE5" w:rsidP="00412EE5">
      <w:pPr>
        <w:spacing w:after="0"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8638FF">
        <w:rPr>
          <w:rFonts w:ascii="Arial" w:hAnsi="Arial" w:cs="Arial"/>
          <w:b/>
          <w:sz w:val="24"/>
          <w:szCs w:val="28"/>
        </w:rPr>
        <w:t>Consejo Nacional</w:t>
      </w:r>
      <w:bookmarkStart w:id="0" w:name="_GoBack"/>
      <w:bookmarkEnd w:id="0"/>
    </w:p>
    <w:p w14:paraId="75BB07CF" w14:textId="6F5AA275" w:rsidR="00A655C3" w:rsidRPr="00A655C3" w:rsidRDefault="00412EE5" w:rsidP="00A655C3">
      <w:pPr>
        <w:spacing w:after="0" w:line="276" w:lineRule="auto"/>
        <w:jc w:val="center"/>
        <w:rPr>
          <w:rFonts w:ascii="Arial" w:hAnsi="Arial" w:cs="Arial"/>
          <w:b/>
          <w:sz w:val="24"/>
          <w:szCs w:val="28"/>
        </w:rPr>
      </w:pPr>
      <w:r w:rsidRPr="008638FF">
        <w:rPr>
          <w:rFonts w:ascii="Arial" w:hAnsi="Arial" w:cs="Arial"/>
          <w:b/>
          <w:sz w:val="24"/>
          <w:szCs w:val="28"/>
        </w:rPr>
        <w:t>15 de marzo de 2020</w:t>
      </w:r>
    </w:p>
    <w:p w14:paraId="3F79D590" w14:textId="00817731" w:rsidR="00A655C3" w:rsidRDefault="00A655C3" w:rsidP="00F7480A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8AB911D" wp14:editId="582FFF88">
            <wp:simplePos x="0" y="0"/>
            <wp:positionH relativeFrom="column">
              <wp:posOffset>3290570</wp:posOffset>
            </wp:positionH>
            <wp:positionV relativeFrom="paragraph">
              <wp:posOffset>261620</wp:posOffset>
            </wp:positionV>
            <wp:extent cx="3427095" cy="2113280"/>
            <wp:effectExtent l="0" t="0" r="1905" b="1270"/>
            <wp:wrapTight wrapText="bothSides">
              <wp:wrapPolygon edited="0">
                <wp:start x="0" y="0"/>
                <wp:lineTo x="0" y="21418"/>
                <wp:lineTo x="21492" y="21418"/>
                <wp:lineTo x="21492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8506A67" wp14:editId="54DFEF1B">
            <wp:simplePos x="0" y="0"/>
            <wp:positionH relativeFrom="column">
              <wp:posOffset>-330200</wp:posOffset>
            </wp:positionH>
            <wp:positionV relativeFrom="paragraph">
              <wp:posOffset>267970</wp:posOffset>
            </wp:positionV>
            <wp:extent cx="3104515" cy="2069465"/>
            <wp:effectExtent l="0" t="0" r="635" b="6985"/>
            <wp:wrapTight wrapText="bothSides">
              <wp:wrapPolygon edited="0">
                <wp:start x="0" y="0"/>
                <wp:lineTo x="0" y="21474"/>
                <wp:lineTo x="21472" y="21474"/>
                <wp:lineTo x="21472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C489C" w14:textId="2146C2B2" w:rsidR="00A655C3" w:rsidRDefault="00A655C3" w:rsidP="00F7480A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</w:p>
    <w:p w14:paraId="2D163CE9" w14:textId="1A018DBE" w:rsidR="00A655C3" w:rsidRDefault="00A655C3" w:rsidP="00F7480A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</w:p>
    <w:p w14:paraId="273E97A0" w14:textId="14644868" w:rsidR="00A655C3" w:rsidRDefault="00A655C3" w:rsidP="00F7480A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</w:p>
    <w:p w14:paraId="1C05BC9B" w14:textId="2533413F" w:rsidR="00A655C3" w:rsidRDefault="00A655C3" w:rsidP="00F7480A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</w:p>
    <w:p w14:paraId="20A1FE7A" w14:textId="10CF6C7B" w:rsidR="00973840" w:rsidRPr="00F7480A" w:rsidRDefault="00973840" w:rsidP="00F7480A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</w:p>
    <w:sectPr w:rsidR="00973840" w:rsidRPr="00F7480A" w:rsidSect="00205D0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572B2" w14:textId="77777777" w:rsidR="00547D24" w:rsidRDefault="00547D24" w:rsidP="003C1673">
      <w:pPr>
        <w:spacing w:after="0" w:line="240" w:lineRule="auto"/>
      </w:pPr>
      <w:r>
        <w:separator/>
      </w:r>
    </w:p>
  </w:endnote>
  <w:endnote w:type="continuationSeparator" w:id="0">
    <w:p w14:paraId="4A3B3CDC" w14:textId="77777777" w:rsidR="00547D24" w:rsidRDefault="00547D24" w:rsidP="003C1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EA9C6" w14:textId="77777777" w:rsidR="00547D24" w:rsidRDefault="00547D24" w:rsidP="003C1673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4F165D60" w14:textId="77777777" w:rsidR="00547D24" w:rsidRDefault="00547D24" w:rsidP="003C1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0DF72" w14:textId="1806D63B" w:rsidR="00F7480A" w:rsidRDefault="00F7480A">
    <w:pPr>
      <w:pStyle w:val="Encabezado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93"/>
      <w:gridCol w:w="4667"/>
    </w:tblGrid>
    <w:tr w:rsidR="00F7480A" w14:paraId="6B6F30A4" w14:textId="77777777" w:rsidTr="00C03FEF">
      <w:trPr>
        <w:trHeight w:val="630"/>
      </w:trPr>
      <w:tc>
        <w:tcPr>
          <w:tcW w:w="5035" w:type="dxa"/>
          <w:vAlign w:val="center"/>
        </w:tcPr>
        <w:p w14:paraId="2CE8FFF7" w14:textId="77777777" w:rsidR="00F7480A" w:rsidRDefault="00F7480A" w:rsidP="00F7480A">
          <w:pPr>
            <w:pStyle w:val="Encabezado"/>
            <w:jc w:val="center"/>
            <w:rPr>
              <w:rFonts w:ascii="Arial" w:hAnsi="Arial" w:cs="Arial"/>
              <w:i/>
            </w:rPr>
          </w:pPr>
          <w:r>
            <w:rPr>
              <w:noProof/>
              <w:lang w:eastAsia="es-DO"/>
            </w:rPr>
            <w:drawing>
              <wp:inline distT="0" distB="0" distL="0" distR="0" wp14:anchorId="23A9E7C3" wp14:editId="482CE8B3">
                <wp:extent cx="2313305" cy="600710"/>
                <wp:effectExtent l="0" t="0" r="0" b="8890"/>
                <wp:docPr id="1" name="Imagen 1" descr="cid:image001.png@01D566FA.9C632CA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id:image001.png@01D566FA.9C632C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3305" cy="600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5" w:type="dxa"/>
          <w:vAlign w:val="center"/>
        </w:tcPr>
        <w:p w14:paraId="01B081C6" w14:textId="77777777" w:rsidR="00F7480A" w:rsidRDefault="00F7480A" w:rsidP="00F7480A">
          <w:pPr>
            <w:pStyle w:val="Encabezado"/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  <w:noProof/>
              <w:lang w:eastAsia="es-DO"/>
            </w:rPr>
            <w:drawing>
              <wp:inline distT="0" distB="0" distL="0" distR="0" wp14:anchorId="7DE7F217" wp14:editId="463F5F1B">
                <wp:extent cx="2258781" cy="752475"/>
                <wp:effectExtent l="0" t="0" r="0" b="0"/>
                <wp:docPr id="24" name="Picture 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ti+capitulo-web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9199" cy="752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E4B612" w14:textId="656969A5" w:rsidR="00F7480A" w:rsidRDefault="00F7480A">
    <w:pPr>
      <w:pStyle w:val="Encabezado"/>
    </w:pPr>
  </w:p>
  <w:p w14:paraId="7EE9CBF5" w14:textId="77777777" w:rsidR="003C1673" w:rsidRDefault="003C16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91C3B"/>
    <w:multiLevelType w:val="hybridMultilevel"/>
    <w:tmpl w:val="5AFABC00"/>
    <w:lvl w:ilvl="0" w:tplc="0470AD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7A6943"/>
    <w:multiLevelType w:val="hybridMultilevel"/>
    <w:tmpl w:val="D9A2B246"/>
    <w:lvl w:ilvl="0" w:tplc="A8BE2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2F5A14"/>
    <w:multiLevelType w:val="hybridMultilevel"/>
    <w:tmpl w:val="407067F2"/>
    <w:lvl w:ilvl="0" w:tplc="05BC7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974F0C"/>
    <w:multiLevelType w:val="hybridMultilevel"/>
    <w:tmpl w:val="8292A66C"/>
    <w:lvl w:ilvl="0" w:tplc="1E807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594B43"/>
    <w:multiLevelType w:val="hybridMultilevel"/>
    <w:tmpl w:val="AB72CB10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21BCB"/>
    <w:multiLevelType w:val="hybridMultilevel"/>
    <w:tmpl w:val="BBFEA772"/>
    <w:lvl w:ilvl="0" w:tplc="40C2C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2D0358"/>
    <w:multiLevelType w:val="hybridMultilevel"/>
    <w:tmpl w:val="54906B52"/>
    <w:lvl w:ilvl="0" w:tplc="5D505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0848E1"/>
    <w:multiLevelType w:val="hybridMultilevel"/>
    <w:tmpl w:val="54A00C5A"/>
    <w:lvl w:ilvl="0" w:tplc="5DC014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2D"/>
    <w:rsid w:val="00022CCC"/>
    <w:rsid w:val="00076BEE"/>
    <w:rsid w:val="000A1505"/>
    <w:rsid w:val="000D1DBF"/>
    <w:rsid w:val="001F2180"/>
    <w:rsid w:val="00205D05"/>
    <w:rsid w:val="002308AB"/>
    <w:rsid w:val="002B56F2"/>
    <w:rsid w:val="003147A5"/>
    <w:rsid w:val="00365624"/>
    <w:rsid w:val="003B64C2"/>
    <w:rsid w:val="003C0878"/>
    <w:rsid w:val="003C1673"/>
    <w:rsid w:val="00400A8F"/>
    <w:rsid w:val="00412EE5"/>
    <w:rsid w:val="0051420A"/>
    <w:rsid w:val="00547D24"/>
    <w:rsid w:val="006363E7"/>
    <w:rsid w:val="00770AB8"/>
    <w:rsid w:val="007966D1"/>
    <w:rsid w:val="007B54EC"/>
    <w:rsid w:val="00850999"/>
    <w:rsid w:val="008638FF"/>
    <w:rsid w:val="00904F3D"/>
    <w:rsid w:val="00955022"/>
    <w:rsid w:val="00973840"/>
    <w:rsid w:val="009B0CE9"/>
    <w:rsid w:val="009E352D"/>
    <w:rsid w:val="009F038D"/>
    <w:rsid w:val="00A10C90"/>
    <w:rsid w:val="00A655C3"/>
    <w:rsid w:val="00AD1E27"/>
    <w:rsid w:val="00B74B32"/>
    <w:rsid w:val="00BA31A3"/>
    <w:rsid w:val="00BF1618"/>
    <w:rsid w:val="00CA05FC"/>
    <w:rsid w:val="00CD3644"/>
    <w:rsid w:val="00D40844"/>
    <w:rsid w:val="00D63BD8"/>
    <w:rsid w:val="00DA45CF"/>
    <w:rsid w:val="00DD0C6C"/>
    <w:rsid w:val="00EC46EF"/>
    <w:rsid w:val="00F7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D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4F8F"/>
  <w15:chartTrackingRefBased/>
  <w15:docId w15:val="{3D5CDE99-7913-485B-BE4E-51FF07F3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E352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C1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1673"/>
  </w:style>
  <w:style w:type="paragraph" w:styleId="Piedepgina">
    <w:name w:val="footer"/>
    <w:basedOn w:val="Normal"/>
    <w:link w:val="PiedepginaCar"/>
    <w:uiPriority w:val="99"/>
    <w:unhideWhenUsed/>
    <w:rsid w:val="003C1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1673"/>
  </w:style>
  <w:style w:type="table" w:styleId="Tablaconcuadrcula">
    <w:name w:val="Table Grid"/>
    <w:basedOn w:val="Tablanormal"/>
    <w:uiPriority w:val="59"/>
    <w:rsid w:val="00F74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cid:image001.png@01D566FA.9C632CA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3194</Characters>
  <Application>Microsoft Office Word</Application>
  <DocSecurity>0</DocSecurity>
  <PresentationFormat>15|.DOCX</PresentationFormat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primer informe observacion 15 marzo 2020 (00824545).DOCX</vt:lpstr>
      <vt:lpstr>primer informe observacion 16 febrero 2020 borrador (00817508-1).DOCX</vt:lpstr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informe observacion 15 marzo 2020 (00824545).DOCX</dc:title>
  <dc:subject>00824545.DOCX;1</dc:subject>
  <dc:creator>Francisco Alvarez</dc:creator>
  <cp:keywords/>
  <dc:description/>
  <cp:lastModifiedBy>Rosario Hermano</cp:lastModifiedBy>
  <cp:revision>2</cp:revision>
  <cp:lastPrinted>2020-03-15T17:07:00Z</cp:lastPrinted>
  <dcterms:created xsi:type="dcterms:W3CDTF">2020-03-17T19:06:00Z</dcterms:created>
  <dcterms:modified xsi:type="dcterms:W3CDTF">2020-03-17T19:06:00Z</dcterms:modified>
</cp:coreProperties>
</file>