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961468" w14:textId="36D913A9" w:rsidR="00B331D1" w:rsidRPr="00FD29F3" w:rsidRDefault="002B594E" w:rsidP="002B594E">
      <w:pPr>
        <w:jc w:val="center"/>
        <w:rPr>
          <w:b/>
          <w:bCs/>
          <w:lang w:val="es-ES"/>
        </w:rPr>
      </w:pPr>
      <w:bookmarkStart w:id="0" w:name="_GoBack"/>
      <w:bookmarkEnd w:id="0"/>
      <w:r w:rsidRPr="00FD29F3">
        <w:rPr>
          <w:b/>
          <w:bCs/>
          <w:sz w:val="24"/>
          <w:szCs w:val="24"/>
          <w:lang w:val="es-ES"/>
        </w:rPr>
        <w:t>148. Ha de servir de luz y estímu</w:t>
      </w:r>
      <w:r w:rsidR="00FD29F3" w:rsidRPr="00FD29F3">
        <w:rPr>
          <w:b/>
          <w:bCs/>
          <w:sz w:val="24"/>
          <w:szCs w:val="24"/>
          <w:lang w:val="es-ES"/>
        </w:rPr>
        <w:t xml:space="preserve">lo permanente para la evangelización en América Latina. </w:t>
      </w:r>
    </w:p>
    <w:p w14:paraId="3D15340E" w14:textId="40D4052C" w:rsidR="002B594E" w:rsidRDefault="002B594E" w:rsidP="002B594E">
      <w:pPr>
        <w:jc w:val="right"/>
        <w:rPr>
          <w:lang w:val="es-ES"/>
        </w:rPr>
      </w:pPr>
      <w:r>
        <w:rPr>
          <w:lang w:val="es-ES"/>
        </w:rPr>
        <w:t xml:space="preserve">Luis Van de Velde    Comunidades Eclesiales de Base  </w:t>
      </w:r>
    </w:p>
    <w:p w14:paraId="20D74D77" w14:textId="58A49D4C" w:rsidR="00FD29F3" w:rsidRDefault="00FD29F3" w:rsidP="00FD29F3">
      <w:pPr>
        <w:jc w:val="both"/>
        <w:rPr>
          <w:lang w:val="es-ES"/>
        </w:rPr>
      </w:pPr>
      <w:r>
        <w:rPr>
          <w:lang w:val="es-ES"/>
        </w:rPr>
        <w:t>El 1 de abril de 1979 (</w:t>
      </w:r>
      <w:r w:rsidR="0004611E">
        <w:rPr>
          <w:lang w:val="es-ES"/>
        </w:rPr>
        <w:t>¡</w:t>
      </w:r>
      <w:r>
        <w:rPr>
          <w:lang w:val="es-ES"/>
        </w:rPr>
        <w:t>a menos de un año de su asesinato</w:t>
      </w:r>
      <w:r w:rsidR="0004611E">
        <w:rPr>
          <w:lang w:val="es-ES"/>
        </w:rPr>
        <w:t>!</w:t>
      </w:r>
      <w:r>
        <w:rPr>
          <w:lang w:val="es-ES"/>
        </w:rPr>
        <w:t>) Monseñor Romero publica en Orientación sus comentarios acerca del aval que el Papa Juan Pablo II ha dado al documento final de Puebla.   Monseñor comparte algunas citas de una carta del Papa dirigida a los Obispos latinoamericanos</w:t>
      </w:r>
      <w:r w:rsidR="0004611E">
        <w:rPr>
          <w:lang w:val="es-ES"/>
        </w:rPr>
        <w:t>.  Sabemos que para Monseñor la palabra del Papa, como máxima autoridad de la iglesia católica, es muy importante.  Comentaremos algunas de esas frases del Papa.</w:t>
      </w:r>
    </w:p>
    <w:p w14:paraId="3E334CD1" w14:textId="2708ED7F" w:rsidR="0004611E" w:rsidRDefault="0004611E" w:rsidP="00FD29F3">
      <w:pPr>
        <w:jc w:val="both"/>
        <w:rPr>
          <w:lang w:val="es-ES"/>
        </w:rPr>
      </w:pPr>
      <w:r>
        <w:rPr>
          <w:lang w:val="es-ES"/>
        </w:rPr>
        <w:t>El documento</w:t>
      </w:r>
      <w:r w:rsidR="009427BF">
        <w:rPr>
          <w:lang w:val="es-ES"/>
        </w:rPr>
        <w:t xml:space="preserve"> final de Puebla “</w:t>
      </w:r>
      <w:r w:rsidR="009427BF" w:rsidRPr="009427BF">
        <w:rPr>
          <w:i/>
          <w:iCs/>
          <w:lang w:val="es-ES"/>
        </w:rPr>
        <w:t>ofrece un denso conjunto de orientaciones de suma importancia”.</w:t>
      </w:r>
      <w:r w:rsidR="009427BF">
        <w:rPr>
          <w:lang w:val="es-ES"/>
        </w:rPr>
        <w:t xml:space="preserve">    No es cualquier escrito de un obispo particular.   Juan Pablo II dice que se trata de un documento con orientaciones de suma importancia.  </w:t>
      </w:r>
      <w:r w:rsidR="005E6948">
        <w:rPr>
          <w:lang w:val="es-ES"/>
        </w:rPr>
        <w:t xml:space="preserve">Se sobre entiende que es obligatorio que se estudia a profundidad el documento de Puebla, que las congregaciones religiosas lo tomen en serio, que las y los laicos, con sus sacerdotes, hagan tiempo para conocer esas orientaciones de la Iglesia latinoamericana. </w:t>
      </w:r>
    </w:p>
    <w:p w14:paraId="3F6C9B9E" w14:textId="75691CB9" w:rsidR="007C4108" w:rsidRDefault="005E6948" w:rsidP="00FD29F3">
      <w:pPr>
        <w:jc w:val="both"/>
        <w:rPr>
          <w:lang w:val="es-ES"/>
        </w:rPr>
      </w:pPr>
      <w:r>
        <w:rPr>
          <w:lang w:val="es-ES"/>
        </w:rPr>
        <w:t>El Papa dice que “</w:t>
      </w:r>
      <w:r w:rsidRPr="00181FC6">
        <w:rPr>
          <w:i/>
          <w:iCs/>
          <w:lang w:val="es-ES"/>
        </w:rPr>
        <w:t>ha de servir, con sus válidos criterios, de luz y estímulo permanente para la evangelización en el presente y el futuro de América Latina.”</w:t>
      </w:r>
      <w:r>
        <w:rPr>
          <w:lang w:val="es-ES"/>
        </w:rPr>
        <w:t xml:space="preserve"> </w:t>
      </w:r>
      <w:r w:rsidR="00181FC6">
        <w:rPr>
          <w:lang w:val="es-ES"/>
        </w:rPr>
        <w:t xml:space="preserve">  Es un documento que ilumina y estimula permanentemente todos los esfuerzos de evangelización.  Llama la atención que entre Medellín – </w:t>
      </w:r>
      <w:r w:rsidR="00F70C44">
        <w:rPr>
          <w:lang w:val="es-ES"/>
        </w:rPr>
        <w:t>Puebla ahora</w:t>
      </w:r>
      <w:r w:rsidR="00181FC6">
        <w:rPr>
          <w:lang w:val="es-ES"/>
        </w:rPr>
        <w:t xml:space="preserve"> millones de católicos (con sus familiares) se han apartado de la Iglesia católica para integrarse en iglesias pentecostales, </w:t>
      </w:r>
      <w:r w:rsidR="00F70C44">
        <w:rPr>
          <w:lang w:val="es-ES"/>
        </w:rPr>
        <w:t xml:space="preserve">carismáticas,  …..   ¿Qué ha sucedido con la misión evangelizadora de la Iglesia?  En un informe latinoamericano he leído que hay una clara tendencia de la incorporación de las y los pobres del continente en las iglesias evangélicas, mientras la Iglesia </w:t>
      </w:r>
      <w:r w:rsidR="002321CA">
        <w:rPr>
          <w:lang w:val="es-ES"/>
        </w:rPr>
        <w:t>católica (romana) se ha quedado con la clase media. Si eso es cierto, tendremos que preguntarnos qué ha sucedido con la opción preferencia por las y los pobres en la misión evangelizadora de la Iglesia.   Es de recordar que sacramentalizar no es lo mismo que evangelizar.  Sacramentalizar es promover que las y los católicos</w:t>
      </w:r>
      <w:r w:rsidR="00F81686">
        <w:rPr>
          <w:lang w:val="es-ES"/>
        </w:rPr>
        <w:t xml:space="preserve"> y sus familias</w:t>
      </w:r>
      <w:r w:rsidR="002321CA">
        <w:rPr>
          <w:lang w:val="es-ES"/>
        </w:rPr>
        <w:t xml:space="preserve"> cumplan con los sacramentos de bautismo, confirmación, primera comunión, matrimonio</w:t>
      </w:r>
      <w:r w:rsidR="00F81686">
        <w:rPr>
          <w:lang w:val="es-ES"/>
        </w:rPr>
        <w:t xml:space="preserve">.  </w:t>
      </w:r>
      <w:r w:rsidR="00FD4E88">
        <w:rPr>
          <w:lang w:val="es-ES"/>
        </w:rPr>
        <w:t xml:space="preserve">Evangelizar es proclamar la buena noticia del Evangelio como un camino a andar como discípulo/a y seguidor/a de Jesús.   </w:t>
      </w:r>
      <w:r w:rsidR="007C4108">
        <w:rPr>
          <w:lang w:val="es-ES"/>
        </w:rPr>
        <w:t xml:space="preserve">El resultado de la Asamblea de Puebla </w:t>
      </w:r>
      <w:r w:rsidR="007C4108" w:rsidRPr="007C4108">
        <w:rPr>
          <w:i/>
          <w:iCs/>
          <w:lang w:val="es-ES"/>
        </w:rPr>
        <w:t xml:space="preserve">“representa un gran paso adelante en la misión esencial de la Iglesia, la de evangelizar.”  </w:t>
      </w:r>
      <w:r w:rsidR="007C4108">
        <w:rPr>
          <w:lang w:val="es-ES"/>
        </w:rPr>
        <w:t xml:space="preserve"> </w:t>
      </w:r>
    </w:p>
    <w:p w14:paraId="5C7FC976" w14:textId="1670491B" w:rsidR="00592F32" w:rsidRDefault="00592F32" w:rsidP="00FD29F3">
      <w:pPr>
        <w:jc w:val="both"/>
        <w:rPr>
          <w:lang w:val="es-ES"/>
        </w:rPr>
      </w:pPr>
      <w:r>
        <w:rPr>
          <w:lang w:val="es-ES"/>
        </w:rPr>
        <w:t>Realmente me pregunto cuánto tiempo y esfuerzo se dedica en los seminarios al estudio de los documentos propios de nuestra Iglesia en América Latina,  de Medellín hasta Aparecida</w:t>
      </w:r>
      <w:r w:rsidR="00087FFC">
        <w:rPr>
          <w:lang w:val="es-ES"/>
        </w:rPr>
        <w:t xml:space="preserve">.    Sin esa contextualización continental y eclesial los nuevos sacerdotes no asumirán la misión evangelizadora como el mismo Papa Juan Pablo II lo ha descrito en su carta que comentamos aquí.  </w:t>
      </w:r>
    </w:p>
    <w:p w14:paraId="6CB15BE2" w14:textId="643F2C73" w:rsidR="00087FFC" w:rsidRDefault="00087FFC" w:rsidP="00FD29F3">
      <w:pPr>
        <w:jc w:val="both"/>
        <w:rPr>
          <w:lang w:val="es-ES"/>
        </w:rPr>
      </w:pPr>
      <w:r>
        <w:rPr>
          <w:lang w:val="es-ES"/>
        </w:rPr>
        <w:t xml:space="preserve">El Papa pide a cada Iglesia local elaborar </w:t>
      </w:r>
      <w:r w:rsidR="00801DAA">
        <w:rPr>
          <w:lang w:val="es-ES"/>
        </w:rPr>
        <w:t>“</w:t>
      </w:r>
      <w:r w:rsidR="00801DAA" w:rsidRPr="00466BD5">
        <w:rPr>
          <w:i/>
          <w:iCs/>
          <w:lang w:val="es-ES"/>
        </w:rPr>
        <w:t>planes con metas concretas para empujar la marcha de nuestra Iglesia por los caminos de Puebla.”</w:t>
      </w:r>
      <w:r w:rsidR="00801DAA">
        <w:rPr>
          <w:lang w:val="es-ES"/>
        </w:rPr>
        <w:t xml:space="preserve">   ¿Qué ha pasado con esos planes? ¿se hicieron? ¿Se realizaron?  ¿Todavía son vigentes?  El creciente abandono de católicos de su iglesia hacia iglesias evangélicas es una señal clara: no se hizo caso ni a Puebla, ni al Papa, ni a Monseñor Romero.  </w:t>
      </w:r>
    </w:p>
    <w:p w14:paraId="1E0187FB" w14:textId="55A12F5C" w:rsidR="00E948C5" w:rsidRDefault="00D01D94" w:rsidP="00FD29F3">
      <w:pPr>
        <w:jc w:val="both"/>
        <w:rPr>
          <w:lang w:val="es-ES"/>
        </w:rPr>
      </w:pPr>
      <w:r>
        <w:rPr>
          <w:lang w:val="es-ES"/>
        </w:rPr>
        <w:t>“</w:t>
      </w:r>
      <w:r w:rsidRPr="00D01D94">
        <w:rPr>
          <w:i/>
          <w:iCs/>
          <w:lang w:val="es-ES"/>
        </w:rPr>
        <w:t>que en breve tiempo todas las comunidades eclesiales estén informadas y penetradas del espíritu de Puebla y de las directrices de aquella conferencia”,</w:t>
      </w:r>
      <w:r>
        <w:rPr>
          <w:lang w:val="es-ES"/>
        </w:rPr>
        <w:t xml:space="preserve"> dice el Papa en su carta a los Obispos.    Claro es un mensaje de hace 41 años…  ¿Sería que ya no es vigente?  </w:t>
      </w:r>
      <w:r w:rsidR="00572F0A">
        <w:rPr>
          <w:lang w:val="es-ES"/>
        </w:rPr>
        <w:t>Nos parece que esas llamada</w:t>
      </w:r>
      <w:r w:rsidR="00921384">
        <w:rPr>
          <w:lang w:val="es-ES"/>
        </w:rPr>
        <w:t>s</w:t>
      </w:r>
      <w:r w:rsidR="00572F0A">
        <w:rPr>
          <w:lang w:val="es-ES"/>
        </w:rPr>
        <w:t xml:space="preserve"> del Papa Juan Pablo deben hacernos reflexionar y revisar de verdad lo que estamos haciendo en las Iglesias, en las congregaciones, en las comunidades eclesiales de base,… . </w:t>
      </w:r>
      <w:r w:rsidR="00921384">
        <w:rPr>
          <w:lang w:val="es-ES"/>
        </w:rPr>
        <w:t>Esas grandes conferencias del episcopado latinoamericano dan pautas claras para vivir el Evangelio de Jesús en nuestro contexto</w:t>
      </w:r>
      <w:r w:rsidR="00957BAE">
        <w:rPr>
          <w:lang w:val="es-ES"/>
        </w:rPr>
        <w:t xml:space="preserve">.  Si seguimos priorizando ritos, procesiones y otras expresiones religiosas externas, no habrá tiempo para la misión fundamental de la evangelización, para ser sal y luz (como dice el Evangelio de este domingo) para la historia, para nuestros pueblos.  Las conferencias LA dan pautas para el actuar.  El Espíritu del Señor ha estado en </w:t>
      </w:r>
      <w:r w:rsidR="00260B0A">
        <w:rPr>
          <w:lang w:val="es-ES"/>
        </w:rPr>
        <w:t>las conferencias de</w:t>
      </w:r>
      <w:r w:rsidR="00707F7A">
        <w:rPr>
          <w:lang w:val="es-ES"/>
        </w:rPr>
        <w:t xml:space="preserve"> </w:t>
      </w:r>
      <w:r w:rsidR="0017634F">
        <w:rPr>
          <w:lang w:val="es-ES"/>
        </w:rPr>
        <w:t>Medellín, Puebla, Aparecida.   En cada diócesis se tiene la obligación cristiana de concretar esas “directrices” para el quehacer de la Iglesia local.   Deben ser inspiración para las cartas pastorales de los obispos, para los planes pastorales</w:t>
      </w:r>
      <w:r w:rsidR="00E948C5">
        <w:rPr>
          <w:lang w:val="es-ES"/>
        </w:rPr>
        <w:t xml:space="preserve"> diocesanas y parroquiales, para colegios y universidades católicas, ….  </w:t>
      </w:r>
    </w:p>
    <w:p w14:paraId="4038761B" w14:textId="46B72B4D" w:rsidR="0004611E" w:rsidRPr="002B594E" w:rsidRDefault="00E948C5" w:rsidP="00FD29F3">
      <w:pPr>
        <w:jc w:val="both"/>
        <w:rPr>
          <w:lang w:val="es-ES"/>
        </w:rPr>
      </w:pPr>
      <w:r>
        <w:rPr>
          <w:lang w:val="es-ES"/>
        </w:rPr>
        <w:t xml:space="preserve">(9 de febrero de 2020) </w:t>
      </w:r>
      <w:r w:rsidR="0017634F">
        <w:rPr>
          <w:lang w:val="es-ES"/>
        </w:rPr>
        <w:t xml:space="preserve"> </w:t>
      </w:r>
    </w:p>
    <w:sectPr w:rsidR="0004611E" w:rsidRPr="002B594E" w:rsidSect="0017634F">
      <w:pgSz w:w="12240" w:h="15840" w:code="1"/>
      <w:pgMar w:top="851" w:right="720"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94E"/>
    <w:rsid w:val="0004611E"/>
    <w:rsid w:val="00087FFC"/>
    <w:rsid w:val="0017634F"/>
    <w:rsid w:val="00181FC6"/>
    <w:rsid w:val="002321CA"/>
    <w:rsid w:val="00260B0A"/>
    <w:rsid w:val="002B594E"/>
    <w:rsid w:val="002B5A04"/>
    <w:rsid w:val="00466BD5"/>
    <w:rsid w:val="00533882"/>
    <w:rsid w:val="00572F0A"/>
    <w:rsid w:val="00592F32"/>
    <w:rsid w:val="005E6948"/>
    <w:rsid w:val="00707F7A"/>
    <w:rsid w:val="00775B1C"/>
    <w:rsid w:val="007C4108"/>
    <w:rsid w:val="00801DAA"/>
    <w:rsid w:val="008B13FF"/>
    <w:rsid w:val="00921384"/>
    <w:rsid w:val="009427BF"/>
    <w:rsid w:val="00957BAE"/>
    <w:rsid w:val="00975DCD"/>
    <w:rsid w:val="009D1EDD"/>
    <w:rsid w:val="00A40A5D"/>
    <w:rsid w:val="00D01D94"/>
    <w:rsid w:val="00D65316"/>
    <w:rsid w:val="00E948C5"/>
    <w:rsid w:val="00F70C44"/>
    <w:rsid w:val="00F81686"/>
    <w:rsid w:val="00FD29F3"/>
    <w:rsid w:val="00FD4E8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3F1DD"/>
  <w15:chartTrackingRefBased/>
  <w15:docId w15:val="{857799A4-BA94-4F98-9B1C-D997E6365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694</Words>
  <Characters>3823</Characters>
  <Application>Microsoft Office Word</Application>
  <DocSecurity>0</DocSecurity>
  <Lines>31</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2020-02-11T16:51:00Z</cp:lastPrinted>
  <dcterms:created xsi:type="dcterms:W3CDTF">2020-03-02T12:47:00Z</dcterms:created>
  <dcterms:modified xsi:type="dcterms:W3CDTF">2020-03-02T12:47:00Z</dcterms:modified>
</cp:coreProperties>
</file>