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3A73" w:rsidRPr="00B23A73" w:rsidRDefault="00B23A73" w:rsidP="00B23A73">
      <w:pPr>
        <w:shd w:val="clear" w:color="auto" w:fill="FFFFFF"/>
        <w:spacing w:after="0" w:line="264" w:lineRule="atLeast"/>
        <w:outlineLvl w:val="0"/>
        <w:rPr>
          <w:rFonts w:ascii="Georgia" w:eastAsia="Times New Roman" w:hAnsi="Georgia" w:cs="Times New Roman"/>
          <w:b/>
          <w:bCs/>
          <w:color w:val="333333"/>
          <w:kern w:val="36"/>
          <w:sz w:val="39"/>
          <w:szCs w:val="39"/>
          <w:lang w:val="es-UY" w:eastAsia="es-UY"/>
        </w:rPr>
      </w:pPr>
      <w:r w:rsidRPr="00B23A73">
        <w:rPr>
          <w:rFonts w:ascii="Georgia" w:eastAsia="Times New Roman" w:hAnsi="Georgia" w:cs="Times New Roman"/>
          <w:b/>
          <w:bCs/>
          <w:color w:val="333333"/>
          <w:kern w:val="36"/>
          <w:sz w:val="39"/>
          <w:szCs w:val="39"/>
          <w:lang w:val="es-UY" w:eastAsia="es-UY"/>
        </w:rPr>
        <w:t>FREI BETTO: CHEIRO DE GOLPE NO AR</w:t>
      </w:r>
    </w:p>
    <w:p w:rsidR="00B23A73" w:rsidRPr="00B23A73" w:rsidRDefault="00B23A73" w:rsidP="00B23A73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aps/>
          <w:color w:val="757575"/>
          <w:sz w:val="24"/>
          <w:szCs w:val="24"/>
          <w:lang w:val="es-UY" w:eastAsia="es-UY"/>
        </w:rPr>
      </w:pPr>
      <w:r w:rsidRPr="00B23A73">
        <w:rPr>
          <w:rFonts w:ascii="Trebuchet MS" w:eastAsia="Times New Roman" w:hAnsi="Trebuchet MS" w:cs="Times New Roman"/>
          <w:caps/>
          <w:color w:val="757575"/>
          <w:sz w:val="24"/>
          <w:szCs w:val="24"/>
          <w:lang w:val="es-UY" w:eastAsia="es-UY"/>
        </w:rPr>
        <w:t>27/02/2020</w:t>
      </w:r>
    </w:p>
    <w:p w:rsidR="00B23A73" w:rsidRDefault="00B23A73" w:rsidP="00B23A73">
      <w:pPr>
        <w:shd w:val="clear" w:color="auto" w:fill="FFFFFF"/>
        <w:spacing w:after="150" w:line="240" w:lineRule="auto"/>
        <w:rPr>
          <w:rFonts w:ascii="Georgia" w:eastAsia="Times New Roman" w:hAnsi="Georgia" w:cs="Times New Roman"/>
          <w:b/>
          <w:bCs/>
          <w:i/>
          <w:iCs/>
          <w:color w:val="333333"/>
          <w:sz w:val="31"/>
          <w:szCs w:val="31"/>
          <w:lang w:val="es-UY" w:eastAsia="es-UY"/>
        </w:rPr>
      </w:pPr>
    </w:p>
    <w:p w:rsidR="00B23A73" w:rsidRPr="00B23A73" w:rsidRDefault="00B23A73" w:rsidP="00B23A73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B23A73">
        <w:rPr>
          <w:rFonts w:ascii="Georgia" w:eastAsia="Times New Roman" w:hAnsi="Georgia" w:cs="Times New Roman"/>
          <w:b/>
          <w:bCs/>
          <w:i/>
          <w:iCs/>
          <w:color w:val="333333"/>
          <w:sz w:val="28"/>
          <w:szCs w:val="28"/>
          <w:lang w:val="es-UY" w:eastAsia="es-UY"/>
        </w:rPr>
        <w:t xml:space="preserve">Frei </w:t>
      </w:r>
      <w:proofErr w:type="spellStart"/>
      <w:r w:rsidRPr="00B23A73">
        <w:rPr>
          <w:rFonts w:ascii="Georgia" w:eastAsia="Times New Roman" w:hAnsi="Georgia" w:cs="Times New Roman"/>
          <w:b/>
          <w:bCs/>
          <w:i/>
          <w:iCs/>
          <w:color w:val="333333"/>
          <w:sz w:val="28"/>
          <w:szCs w:val="28"/>
          <w:lang w:val="es-UY" w:eastAsia="es-UY"/>
        </w:rPr>
        <w:t>Betto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 é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um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dos analistas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sociais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dos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mais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argutos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certeiros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. Por anos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viveu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com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poderosos, cobrando-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lhes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uma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opção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pelo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povo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e pelos pobres e, nos países socialistas,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fazendo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que os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vários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Estados que se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confessavam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ateus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superassem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seu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confessionalismo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às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avessas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assumissem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caráter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laico do Estado.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Neste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artigo nos faz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um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alerta: vivemos  à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mercê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um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presidente que magnifica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ditaduras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louva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torturadores,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despreza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a democracia </w:t>
      </w:r>
      <w:proofErr w:type="gram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e</w:t>
      </w:r>
      <w:proofErr w:type="gram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desconsidera totalmente a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Constituição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jurou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observar.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Pois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ele </w:t>
      </w:r>
      <w:proofErr w:type="gram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e</w:t>
      </w:r>
      <w:proofErr w:type="gram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os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seus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que o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cercam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, em grande parte militares,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estão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tramando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um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golpe, abolir os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demais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poderes e se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impor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como único poder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ditatorial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Graças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a Deus, a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sociedade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reagiu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, as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mais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altas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instâncias</w:t>
      </w:r>
      <w:proofErr w:type="spellEnd"/>
      <w:r w:rsidRPr="00B23A73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B23A73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j</w:t>
      </w:r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udiciais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denunciaram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encontrou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repúdio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maioria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dos brasileiros. Vale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ler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este artigo,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pois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nos esclarece o que está em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andamento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e, infelizmente, </w:t>
      </w:r>
      <w:proofErr w:type="spellStart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poderá</w:t>
      </w:r>
      <w:proofErr w:type="spellEnd"/>
      <w:r w:rsidRPr="00B23A73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acontecer</w:t>
      </w:r>
      <w:r w:rsidRPr="00B23A73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B23A73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Lboff</w:t>
      </w:r>
      <w:proofErr w:type="spellEnd"/>
    </w:p>
    <w:p w:rsidR="00B23A73" w:rsidRPr="00B23A73" w:rsidRDefault="00B23A73" w:rsidP="00B23A73">
      <w:pPr>
        <w:shd w:val="clear" w:color="auto" w:fill="FFFFFF"/>
        <w:spacing w:after="150" w:line="240" w:lineRule="auto"/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</w:pPr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***********************</w:t>
      </w:r>
    </w:p>
    <w:p w:rsidR="00B23A73" w:rsidRPr="00B23A73" w:rsidRDefault="00B23A73" w:rsidP="00B23A73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</w:pPr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O ministro Augusto Heleno, do Gabinete de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Segurança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Institucional (GSI),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sugeriu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, em 19 de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fevereiro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, que o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povo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deve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ir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às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ruas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“contra 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chantagem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do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Congresso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”.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Bastou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este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aceno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autoritário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para os aliados do presidente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convocarem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manifestação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para o domingo, 15 de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março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.</w:t>
      </w:r>
    </w:p>
    <w:p w:rsidR="00B23A73" w:rsidRPr="00B23A73" w:rsidRDefault="00B23A73" w:rsidP="00B23A73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</w:pPr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Ora,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quando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uma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autoridade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do Poder Executivo convoca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uma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manifestação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contrária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outro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Poder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da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República, no caso o Legislativo,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isso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é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gravíssimo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sinaliza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conspiração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golpista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ou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,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sem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rodeios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, o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fechamento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do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Congresso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. </w:t>
      </w:r>
      <w:proofErr w:type="spellStart"/>
      <w:proofErr w:type="gram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Tomara</w:t>
      </w:r>
      <w:proofErr w:type="spellEnd"/>
      <w:proofErr w:type="gram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que o Poder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Judiciário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, representado pelo STF,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proíba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tal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manifestação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,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pois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caso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contrário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correrá o risco de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assinar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o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fechamento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de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suas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portas.</w:t>
      </w:r>
    </w:p>
    <w:p w:rsidR="00B23A73" w:rsidRPr="00B23A73" w:rsidRDefault="00B23A73" w:rsidP="00B23A73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</w:pPr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O protesto a favor do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governo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será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na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mesma data em que,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há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cinco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anos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,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ocorreu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maior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das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manifestações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pelo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impeachment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da presidente Dilma Rousseff.</w:t>
      </w:r>
    </w:p>
    <w:p w:rsidR="00B23A73" w:rsidRPr="00B23A73" w:rsidRDefault="00B23A73" w:rsidP="00B23A73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</w:pP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Foi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com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uma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escalada de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manifestações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prévias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, como a Marcha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com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Deus e 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Família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pela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Liberdade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, que os militares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prepararam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o golpe de 1964 que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derrubou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João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Goulart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, presidente constitucional 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democraticamente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eleito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.</w:t>
      </w:r>
    </w:p>
    <w:p w:rsidR="00B23A73" w:rsidRPr="00B23A73" w:rsidRDefault="00B23A73" w:rsidP="00B23A73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</w:pPr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lastRenderedPageBreak/>
        <w:t xml:space="preserve">O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sonho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de todo político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com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vocação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para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caudilho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ou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ditador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,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avesso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ao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regime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democrático, é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governar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pela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supressão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de </w:t>
      </w:r>
      <w:proofErr w:type="gram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todas as</w:t>
      </w:r>
      <w:proofErr w:type="gram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vias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institucionais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entre ele e o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povo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.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Uma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via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direta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,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sem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intermediação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dos poderes Legislativo 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Judiciário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,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hoje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facilitada pelas redes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digitais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.</w:t>
      </w:r>
    </w:p>
    <w:p w:rsidR="00B23A73" w:rsidRPr="00B23A73" w:rsidRDefault="00B23A73" w:rsidP="00B23A73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</w:pPr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Autoconvencido de que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só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ele sabe discernir o que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convém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ou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não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à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nação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, o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autocrata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despreza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o sistema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partidário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, trata os políticos como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seus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serviçais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, e se relaciona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com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Constituição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como o terrorista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islâmico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com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o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Alcorão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.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Ele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ouve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, mas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não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escuta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; fala, mas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não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dialoga;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age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, mas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não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reflete. Seu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pendor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absolutista é,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hoje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, facilitado pelas redes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digitais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, por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meio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das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quais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faz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chegar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à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população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sua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vontade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determinações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.</w:t>
      </w:r>
    </w:p>
    <w:p w:rsidR="00B23A73" w:rsidRPr="00B23A73" w:rsidRDefault="00B23A73" w:rsidP="00B23A73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</w:pPr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Frente 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um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povo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despolitizado,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desprovido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de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consciência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crítica, o déspota emite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suas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opiniões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como se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fossem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leis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.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Seus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adeptos, movidos pelo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senso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de “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servidão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voluntária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”,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na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expressão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da La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Boétie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, o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erigem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à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condição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de “mito”,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aquele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que se torna paradigma,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referência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acima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de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qualquer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suspeita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ou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juízo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.</w:t>
      </w:r>
    </w:p>
    <w:p w:rsidR="00B23A73" w:rsidRPr="00B23A73" w:rsidRDefault="00B23A73" w:rsidP="00B23A73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</w:pPr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O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caudilho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sabe que,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sem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apoio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popular,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seu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futuro político corre o risco de virar mero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sonho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. Para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evitá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-lo, recorre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ao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recurso de armar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mãos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espíritos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. Liberar o porte e 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posse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de armas, e plantar no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coração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na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mente de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seus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adeptos o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ódio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mortal 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seus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inimigos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,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reais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ou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imaginários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.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Essa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segunda medida se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efetiva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pela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descontextualização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política, como se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conjuntura, os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princípios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constitucionais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e o consenso entre os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seus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pares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poucos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importassem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.</w:t>
      </w:r>
    </w:p>
    <w:p w:rsidR="00B23A73" w:rsidRPr="00B23A73" w:rsidRDefault="00B23A73" w:rsidP="00B23A73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</w:pPr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Dotado da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uma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intuição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impetuosa e de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agressividade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incontida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, o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autocrata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fragmenta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seu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discurso,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adota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um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vocabulário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chulo,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desdenha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coerência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, troca o atacado pelo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varejo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, a floresta pelas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árvores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, 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cria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um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deus à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sua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imagem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semelhança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.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Ele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não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tem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outra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proposta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ou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programa que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não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seja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se perpetuar no poder </w:t>
      </w:r>
      <w:proofErr w:type="gram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e</w:t>
      </w:r>
      <w:proofErr w:type="gram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transformar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sua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vontade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em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lei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. Por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isso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suas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medidas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provisórias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têm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o peso de definitivas.</w:t>
      </w:r>
    </w:p>
    <w:p w:rsidR="00B23A73" w:rsidRPr="00B23A73" w:rsidRDefault="00B23A73" w:rsidP="00B23A73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</w:pPr>
      <w:proofErr w:type="gram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Onde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andam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os partidos de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oposição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, as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centrais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sindicais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, os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movimentos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populares?</w:t>
      </w:r>
      <w:proofErr w:type="gram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Se o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desemprego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afeta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mais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de 11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milhões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de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pessoas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; 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economia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retrocede; 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saúde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e 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educação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estão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sucateadas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; e 165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milhões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de brasileiros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sobrevivem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com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renda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mensal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inferior 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dois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salários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mínimos; </w:t>
      </w:r>
      <w:proofErr w:type="spellStart"/>
      <w:proofErr w:type="gram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qual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razão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de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tamanha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inércia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daqueles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que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deveriam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manifestar 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sua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indignação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diante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deste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governo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?</w:t>
      </w:r>
      <w:proofErr w:type="gramEnd"/>
    </w:p>
    <w:p w:rsidR="00B23A73" w:rsidRPr="00B23A73" w:rsidRDefault="00B23A73" w:rsidP="00B23A73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</w:pP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Convém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ter em mente o poema de Eduardo Alves da Costa, equivocadamente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atribuído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Maiakóvski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:</w:t>
      </w:r>
    </w:p>
    <w:p w:rsidR="00B23A73" w:rsidRPr="00B23A73" w:rsidRDefault="00B23A73" w:rsidP="00B23A73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</w:pPr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“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Na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primeira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noite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eles se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aproximam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roubam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uma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flor do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nosso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jardim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./ 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não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dizemos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nada./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Na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segunda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noite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,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já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não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se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escondem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: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pisam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as flores,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matam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nosso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cão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, 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não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dizemos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nada./ Até que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um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dia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, o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mais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frágil deles entra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sozinho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em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nossa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casa,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rouba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-nos a luz e,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conhecendo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nosso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medo,</w:t>
      </w:r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br/>
        <w:t xml:space="preserve">arranca-nos a voz da garganta./ E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já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não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podemos </w:t>
      </w:r>
      <w:proofErr w:type="spellStart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dizer</w:t>
      </w:r>
      <w:proofErr w:type="spellEnd"/>
      <w:r w:rsidRPr="00B23A73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 xml:space="preserve"> nada”.</w:t>
      </w:r>
    </w:p>
    <w:p w:rsidR="00B23A73" w:rsidRPr="00B23A73" w:rsidRDefault="00B23A73" w:rsidP="00B23A73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b/>
          <w:bCs/>
          <w:color w:val="333333"/>
          <w:sz w:val="31"/>
          <w:szCs w:val="31"/>
          <w:lang w:val="es-UY" w:eastAsia="es-UY"/>
        </w:rPr>
      </w:pPr>
      <w:r w:rsidRPr="00B23A73">
        <w:rPr>
          <w:rFonts w:ascii="Georgia" w:eastAsia="Times New Roman" w:hAnsi="Georgia" w:cs="Times New Roman"/>
          <w:b/>
          <w:bCs/>
          <w:i/>
          <w:iCs/>
          <w:color w:val="333333"/>
          <w:sz w:val="31"/>
          <w:szCs w:val="31"/>
          <w:lang w:val="es-UY" w:eastAsia="es-UY"/>
        </w:rPr>
        <w:t xml:space="preserve">Frei </w:t>
      </w:r>
      <w:proofErr w:type="spellStart"/>
      <w:r w:rsidRPr="00B23A73">
        <w:rPr>
          <w:rFonts w:ascii="Georgia" w:eastAsia="Times New Roman" w:hAnsi="Georgia" w:cs="Times New Roman"/>
          <w:b/>
          <w:bCs/>
          <w:i/>
          <w:iCs/>
          <w:color w:val="333333"/>
          <w:sz w:val="31"/>
          <w:szCs w:val="31"/>
          <w:lang w:val="es-UY" w:eastAsia="es-UY"/>
        </w:rPr>
        <w:t>Betto</w:t>
      </w:r>
      <w:proofErr w:type="spellEnd"/>
      <w:r w:rsidRPr="00B23A73">
        <w:rPr>
          <w:rFonts w:ascii="Georgia" w:eastAsia="Times New Roman" w:hAnsi="Georgia" w:cs="Times New Roman"/>
          <w:b/>
          <w:bCs/>
          <w:i/>
          <w:iCs/>
          <w:color w:val="333333"/>
          <w:sz w:val="31"/>
          <w:szCs w:val="31"/>
          <w:lang w:val="es-UY" w:eastAsia="es-UY"/>
        </w:rPr>
        <w:t xml:space="preserve"> é escritor, autor de “</w:t>
      </w:r>
      <w:proofErr w:type="spellStart"/>
      <w:r w:rsidRPr="00B23A73">
        <w:rPr>
          <w:rFonts w:ascii="Georgia" w:eastAsia="Times New Roman" w:hAnsi="Georgia" w:cs="Times New Roman"/>
          <w:b/>
          <w:bCs/>
          <w:i/>
          <w:iCs/>
          <w:color w:val="333333"/>
          <w:sz w:val="31"/>
          <w:szCs w:val="31"/>
          <w:lang w:val="es-UY" w:eastAsia="es-UY"/>
        </w:rPr>
        <w:t>Calendário</w:t>
      </w:r>
      <w:proofErr w:type="spellEnd"/>
      <w:r w:rsidRPr="00B23A73">
        <w:rPr>
          <w:rFonts w:ascii="Georgia" w:eastAsia="Times New Roman" w:hAnsi="Georgia" w:cs="Times New Roman"/>
          <w:b/>
          <w:bCs/>
          <w:i/>
          <w:iCs/>
          <w:color w:val="333333"/>
          <w:sz w:val="31"/>
          <w:szCs w:val="31"/>
          <w:lang w:val="es-UY" w:eastAsia="es-UY"/>
        </w:rPr>
        <w:t xml:space="preserve"> do poder” (Rocco), entre </w:t>
      </w:r>
      <w:proofErr w:type="spellStart"/>
      <w:r w:rsidRPr="00B23A73">
        <w:rPr>
          <w:rFonts w:ascii="Georgia" w:eastAsia="Times New Roman" w:hAnsi="Georgia" w:cs="Times New Roman"/>
          <w:b/>
          <w:bCs/>
          <w:i/>
          <w:iCs/>
          <w:color w:val="333333"/>
          <w:sz w:val="31"/>
          <w:szCs w:val="31"/>
          <w:lang w:val="es-UY" w:eastAsia="es-UY"/>
        </w:rPr>
        <w:t>outros</w:t>
      </w:r>
      <w:proofErr w:type="spellEnd"/>
      <w:r w:rsidRPr="00B23A73">
        <w:rPr>
          <w:rFonts w:ascii="Georgia" w:eastAsia="Times New Roman" w:hAnsi="Georgia" w:cs="Times New Roman"/>
          <w:b/>
          <w:bCs/>
          <w:i/>
          <w:iCs/>
          <w:color w:val="333333"/>
          <w:sz w:val="31"/>
          <w:szCs w:val="31"/>
          <w:lang w:val="es-UY" w:eastAsia="es-UY"/>
        </w:rPr>
        <w:t xml:space="preserve"> </w:t>
      </w:r>
      <w:proofErr w:type="spellStart"/>
      <w:r w:rsidRPr="00B23A73">
        <w:rPr>
          <w:rFonts w:ascii="Georgia" w:eastAsia="Times New Roman" w:hAnsi="Georgia" w:cs="Times New Roman"/>
          <w:b/>
          <w:bCs/>
          <w:i/>
          <w:iCs/>
          <w:color w:val="333333"/>
          <w:sz w:val="31"/>
          <w:szCs w:val="31"/>
          <w:lang w:val="es-UY" w:eastAsia="es-UY"/>
        </w:rPr>
        <w:t>livros</w:t>
      </w:r>
      <w:proofErr w:type="spellEnd"/>
      <w:r w:rsidRPr="00B23A73">
        <w:rPr>
          <w:rFonts w:ascii="Georgia" w:eastAsia="Times New Roman" w:hAnsi="Georgia" w:cs="Times New Roman"/>
          <w:b/>
          <w:bCs/>
          <w:i/>
          <w:iCs/>
          <w:color w:val="333333"/>
          <w:sz w:val="31"/>
          <w:szCs w:val="31"/>
          <w:lang w:val="es-UY" w:eastAsia="es-UY"/>
        </w:rPr>
        <w:t>.</w:t>
      </w:r>
    </w:p>
    <w:p w:rsidR="00B23A73" w:rsidRPr="00B23A73" w:rsidRDefault="00B23A73" w:rsidP="00B23A73">
      <w:pPr>
        <w:shd w:val="clear" w:color="auto" w:fill="FFFFFF"/>
        <w:spacing w:after="240" w:line="240" w:lineRule="auto"/>
        <w:jc w:val="both"/>
        <w:outlineLvl w:val="2"/>
        <w:rPr>
          <w:rFonts w:ascii="Georgia" w:eastAsia="Times New Roman" w:hAnsi="Georgia" w:cs="Times New Roman"/>
          <w:b/>
          <w:bCs/>
          <w:color w:val="333333"/>
          <w:sz w:val="18"/>
          <w:szCs w:val="18"/>
          <w:lang w:val="es-UY" w:eastAsia="es-UY"/>
        </w:rPr>
      </w:pPr>
    </w:p>
    <w:p w:rsidR="002E2F5B" w:rsidRDefault="00B23A73" w:rsidP="00B23A73">
      <w:pPr>
        <w:jc w:val="both"/>
      </w:pPr>
      <w:hyperlink r:id="rId4" w:history="1">
        <w:r>
          <w:rPr>
            <w:rStyle w:val="Hipervnculo"/>
          </w:rPr>
          <w:t>https://leonardoboff.wordpress.com/2020/02/27/frei-betto-cheiro-de-golpe-no-ar/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A73"/>
    <w:rsid w:val="002E2F5B"/>
    <w:rsid w:val="00B23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FA913"/>
  <w15:chartTrackingRefBased/>
  <w15:docId w15:val="{40138124-7DA5-4B1F-97AF-D8BA4FAC7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23A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9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0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uble" w:sz="6" w:space="5" w:color="EEEEEE"/>
            <w:right w:val="none" w:sz="0" w:space="0" w:color="auto"/>
          </w:divBdr>
          <w:divsChild>
            <w:div w:id="122376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6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onardoboff.wordpress.com/2020/02/27/frei-betto-cheiro-de-golpe-no-ar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772</Words>
  <Characters>4247</Characters>
  <Application>Microsoft Office Word</Application>
  <DocSecurity>0</DocSecurity>
  <Lines>35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FREI BETTO: CHEIRO DE GOLPE NO AR</vt:lpstr>
      <vt:lpstr>        </vt:lpstr>
    </vt:vector>
  </TitlesOfParts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2020-02-27T13:08:00Z</dcterms:created>
  <dcterms:modified xsi:type="dcterms:W3CDTF">2020-02-27T13:09:00Z</dcterms:modified>
</cp:coreProperties>
</file>