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567" w:rsidRPr="000663C1" w:rsidRDefault="00385567" w:rsidP="00E86DDD">
      <w:pPr>
        <w:pStyle w:val="Sinespaciado"/>
        <w:jc w:val="center"/>
        <w:rPr>
          <w:rFonts w:ascii="Comic Sans MS" w:hAnsi="Comic Sans MS"/>
          <w:b/>
          <w:lang w:val="pt-BR"/>
        </w:rPr>
      </w:pPr>
      <w:r w:rsidRPr="000663C1">
        <w:rPr>
          <w:rFonts w:ascii="Comic Sans MS" w:hAnsi="Comic Sans MS"/>
          <w:b/>
          <w:lang w:val="pt-BR"/>
        </w:rPr>
        <w:t>S</w:t>
      </w:r>
      <w:r w:rsidR="00E86DDD" w:rsidRPr="000663C1">
        <w:rPr>
          <w:rFonts w:ascii="Comic Sans MS" w:hAnsi="Comic Sans MS"/>
          <w:b/>
          <w:lang w:val="pt-BR"/>
        </w:rPr>
        <w:t xml:space="preserve"> E R   C R I S T I A N O   H O </w:t>
      </w:r>
      <w:proofErr w:type="gramStart"/>
      <w:r w:rsidR="00E86DDD" w:rsidRPr="000663C1">
        <w:rPr>
          <w:rFonts w:ascii="Comic Sans MS" w:hAnsi="Comic Sans MS"/>
          <w:b/>
          <w:lang w:val="pt-BR"/>
        </w:rPr>
        <w:t xml:space="preserve">Y </w:t>
      </w:r>
      <w:r w:rsidR="00340E86" w:rsidRPr="000663C1">
        <w:rPr>
          <w:rFonts w:ascii="Comic Sans MS" w:hAnsi="Comic Sans MS"/>
          <w:b/>
          <w:lang w:val="pt-BR"/>
        </w:rPr>
        <w:t>,</w:t>
      </w:r>
      <w:proofErr w:type="gramEnd"/>
      <w:r w:rsidR="00E86DDD" w:rsidRPr="000663C1">
        <w:rPr>
          <w:rFonts w:ascii="Comic Sans MS" w:hAnsi="Comic Sans MS"/>
          <w:b/>
          <w:lang w:val="pt-BR"/>
        </w:rPr>
        <w:t xml:space="preserve"> </w:t>
      </w:r>
      <w:r w:rsidR="00340E86" w:rsidRPr="000663C1">
        <w:rPr>
          <w:rFonts w:ascii="Comic Sans MS" w:hAnsi="Comic Sans MS"/>
          <w:b/>
          <w:lang w:val="pt-BR"/>
        </w:rPr>
        <w:t xml:space="preserve"> </w:t>
      </w:r>
      <w:r w:rsidRPr="000663C1">
        <w:rPr>
          <w:rFonts w:ascii="Comic Sans MS" w:hAnsi="Comic Sans MS"/>
          <w:b/>
          <w:lang w:val="pt-BR"/>
        </w:rPr>
        <w:t>Pedro</w:t>
      </w:r>
      <w:r w:rsidR="00E86DDD" w:rsidRPr="000663C1">
        <w:rPr>
          <w:rFonts w:ascii="Comic Sans MS" w:hAnsi="Comic Sans MS"/>
          <w:b/>
          <w:lang w:val="pt-BR"/>
        </w:rPr>
        <w:t xml:space="preserve"> </w:t>
      </w:r>
      <w:r w:rsidRPr="000663C1">
        <w:rPr>
          <w:rFonts w:ascii="Comic Sans MS" w:hAnsi="Comic Sans MS"/>
          <w:b/>
          <w:lang w:val="pt-BR"/>
        </w:rPr>
        <w:t xml:space="preserve"> Pierre</w:t>
      </w:r>
      <w:r w:rsidR="00E86DDD" w:rsidRPr="000663C1">
        <w:rPr>
          <w:rFonts w:ascii="Comic Sans MS" w:hAnsi="Comic Sans MS"/>
          <w:b/>
          <w:lang w:val="pt-BR"/>
        </w:rPr>
        <w:t>.</w:t>
      </w:r>
    </w:p>
    <w:p w:rsidR="00385567" w:rsidRPr="000663C1" w:rsidRDefault="00385567" w:rsidP="00385567">
      <w:pPr>
        <w:pStyle w:val="Sinespaciado"/>
        <w:rPr>
          <w:lang w:val="pt-BR"/>
        </w:rPr>
      </w:pPr>
    </w:p>
    <w:p w:rsidR="00385567" w:rsidRPr="000663C1" w:rsidRDefault="00385567" w:rsidP="00385567">
      <w:pPr>
        <w:pStyle w:val="Sinespaciado"/>
        <w:ind w:firstLine="708"/>
      </w:pPr>
      <w:r w:rsidRPr="000663C1">
        <w:t>En estos tiempos de caos bastante generalizado es bueno volver a lo esencial y para los cristianos tener claras unas ideas fundamentales. ¿Cómo precisar la identidad del cristiano de hoy? Por mi opción de vida diré que “ser cristiano hoy es</w:t>
      </w:r>
      <w:r w:rsidR="00FD2B51" w:rsidRPr="000663C1">
        <w:t>, a la manera de Jesús de Nazaret</w:t>
      </w:r>
      <w:r w:rsidR="00FD2B51">
        <w:t>,</w:t>
      </w:r>
      <w:r w:rsidRPr="000663C1">
        <w:t xml:space="preserve"> construir la fraternidad, fomentar la belleza en todas partes y comulgar con la verdad del misterio que nos abraza a todas y todos”.</w:t>
      </w:r>
    </w:p>
    <w:p w:rsidR="00385567" w:rsidRPr="000663C1" w:rsidRDefault="00385567" w:rsidP="00385567">
      <w:pPr>
        <w:pStyle w:val="Sinespaciado"/>
        <w:ind w:firstLine="708"/>
      </w:pPr>
      <w:r w:rsidRPr="000663C1">
        <w:t xml:space="preserve">Primero ‘construir la fraternidad’. Hemos nacido por una dinámica de amor, pues la creación y la sexualidad son habitadas por el amor. El amor es nuestra esencia y nuestra meta permanente. Por eso la maldad es la ausencia y la destrucción de la fraternidad. Nuestro mundo padece de fraternidad. Por eso Jesús nos dio un solo mandamiento: “¡Ámense los unos a los otros!”, es decir, únanse para construir la fraternidad. El Reino inaugurado por </w:t>
      </w:r>
      <w:r w:rsidR="00FD2B51">
        <w:t>él</w:t>
      </w:r>
      <w:r w:rsidRPr="000663C1">
        <w:t xml:space="preserve"> es sobre todo fraternidad-</w:t>
      </w:r>
    </w:p>
    <w:p w:rsidR="007F1557" w:rsidRPr="000663C1" w:rsidRDefault="007F1557" w:rsidP="007F1557">
      <w:pPr>
        <w:pStyle w:val="Sinespaciado"/>
        <w:ind w:firstLine="708"/>
      </w:pPr>
      <w:r w:rsidRPr="000663C1">
        <w:t>Luego ‘fomentar l</w:t>
      </w:r>
      <w:bookmarkStart w:id="0" w:name="_GoBack"/>
      <w:bookmarkEnd w:id="0"/>
      <w:r w:rsidRPr="000663C1">
        <w:t>a belleza’. Nos hemos alejado demasiado de la naturaleza, por eso hemos perdido el rumbo de la felicidad.</w:t>
      </w:r>
      <w:r w:rsidRPr="000663C1">
        <w:rPr>
          <w:b/>
        </w:rPr>
        <w:t xml:space="preserve"> “</w:t>
      </w:r>
      <w:r w:rsidRPr="000663C1">
        <w:t>Eres tierra: Enraízate, crece y da. Eres agua: llora, limpia y fluye. Eres aire: Sé calmado, enfocado y decidido. Eres fuego: Quema, ilumina y enciende”. Regresemos a nuestra matriz: somos hijos e hijas del cosmos. Desarrollemos los 4 elementos que nos constituyen. No era por gusto que Jesús hablaba en parábolas sacadas de la misma naturaleza para que regresemos a la fuente de toda belleza: la naturaleza, el cosmos c</w:t>
      </w:r>
      <w:r w:rsidR="005738E1" w:rsidRPr="000663C1">
        <w:t>on el que somos una sola unidad con el mismo destino, su destino.</w:t>
      </w:r>
    </w:p>
    <w:p w:rsidR="005738E1" w:rsidRPr="000663C1" w:rsidRDefault="005738E1" w:rsidP="00FD2B51">
      <w:pPr>
        <w:pStyle w:val="Sinespaciado"/>
        <w:ind w:firstLine="708"/>
      </w:pPr>
      <w:r w:rsidRPr="000663C1">
        <w:t>En fin ‘comulguemos con la verdad del misterio’. A este misterio que nos abraza le hemos dado todos los nombres divinos que inventamos todos los pueblos del planeta</w:t>
      </w:r>
      <w:r w:rsidR="00FD2B51">
        <w:t>: “el Dios de los múltiples nombres”</w:t>
      </w:r>
      <w:r w:rsidRPr="000663C1">
        <w:t>, y todavía no terminamos de conoce</w:t>
      </w:r>
      <w:r w:rsidR="00FD2B51">
        <w:t>rlo, de sintonizar con él a pesar de que</w:t>
      </w:r>
      <w:r w:rsidRPr="000663C1">
        <w:t xml:space="preserve"> este Misterio es el alma de nuestra alma. Por eso dice el libro del Génesis: ‘Dios sopló sobre </w:t>
      </w:r>
      <w:r w:rsidR="00FD2B51">
        <w:t>una imagen d</w:t>
      </w:r>
      <w:r w:rsidRPr="000663C1">
        <w:t>e barro’</w:t>
      </w:r>
      <w:r w:rsidR="00FD2B51">
        <w:t>,</w:t>
      </w:r>
      <w:r w:rsidRPr="000663C1">
        <w:t xml:space="preserve"> que iba a ser el primer ser humano</w:t>
      </w:r>
      <w:r w:rsidR="00FD2B51">
        <w:t>: Somos el ‘soplo’ de Dios</w:t>
      </w:r>
      <w:r w:rsidRPr="000663C1">
        <w:t xml:space="preserve">. Allí está la semilla de toda verdad, la raíz de nuestra identidad, esta fuerza de vida y de amor que nos abraza y no escapa a la vez. Por eso </w:t>
      </w:r>
      <w:r w:rsidR="00FD2B51">
        <w:t xml:space="preserve">a </w:t>
      </w:r>
      <w:r w:rsidRPr="000663C1">
        <w:t>Jesús, por lograr ser p</w:t>
      </w:r>
      <w:r w:rsidR="00FD2B51">
        <w:t>lenamente humano, tan humano, lo identificamos con Dios. Él</w:t>
      </w:r>
      <w:r w:rsidRPr="000663C1">
        <w:t xml:space="preserve"> tuvo la osadía de decir: “¡Yo soy el camino, la verdad y la vida!”. Pero, ¿nos dedicamos a comulgar con esa verdad, ese Misterio, esa intimidad</w:t>
      </w:r>
      <w:r w:rsidR="00FE65A8" w:rsidRPr="000663C1">
        <w:t xml:space="preserve"> nuestra</w:t>
      </w:r>
      <w:r w:rsidRPr="000663C1">
        <w:t xml:space="preserve"> más íntima que nosotros mismos?</w:t>
      </w:r>
    </w:p>
    <w:p w:rsidR="00385567" w:rsidRPr="000663C1" w:rsidRDefault="00FE65A8" w:rsidP="00385567">
      <w:pPr>
        <w:pStyle w:val="Sinespaciado"/>
        <w:ind w:firstLine="708"/>
      </w:pPr>
      <w:r w:rsidRPr="000663C1">
        <w:t>‘A la manera de Jesús de Nazaret’. Entiendo que todas las religiones van por estos tres objetivos: la fraternidad, la belleza y la verdad. Los Indígenas y los Negros han de andar estos caminos desde sus religiones, cultos y cosmovisiones. Por caminar tras Jesús de Nazaret, he descubierto tres maneras de seguir a Jesús:</w:t>
      </w:r>
      <w:r w:rsidR="00FD2B51">
        <w:t xml:space="preserve"> en comunidad, por el Reino y mediante el</w:t>
      </w:r>
      <w:r w:rsidRPr="000663C1">
        <w:t xml:space="preserve"> culto. Jesús nos llama personalmente a seguirlo en comunidad. Tenemos que integrar comunidades tal como comenzó haciéndolo el mismo Jesús y tal como comenzaron también los primeros cristianos. El Reino es la meta y el camino de estas comunidades. Pues Jesús vino para el Reino. Fuera de construir el Reino, las Iglesias no tienen sentido </w:t>
      </w:r>
      <w:r w:rsidR="00E25180" w:rsidRPr="000663C1">
        <w:t>ni necesidad de existir: nos engañan. El Reino está hecho de nuevas relaciones con un mismo: la dignidad; con los demás: la fraternidad y la justicia; con la naturaleza: la armonía; y c</w:t>
      </w:r>
      <w:r w:rsidR="00FD2B51">
        <w:t>on Dios: la comunión. E</w:t>
      </w:r>
      <w:r w:rsidR="00E25180" w:rsidRPr="000663C1">
        <w:t>l culto que colectivamente tenemos que rendir a Dios</w:t>
      </w:r>
      <w:r w:rsidR="00FD2B51">
        <w:t xml:space="preserve"> es juntos</w:t>
      </w:r>
      <w:r w:rsidR="00E25180" w:rsidRPr="000663C1">
        <w:t xml:space="preserve"> ofrecernos dignos, fraternos, justos, unidos a todo el cosmos, en la palma de la mano divina. Así entiendo el seguimiento de Jesús a pesar de todas las limitaciones y maldades que invaden mi caminar, personales y ajenas.</w:t>
      </w:r>
    </w:p>
    <w:p w:rsidR="00E25180" w:rsidRPr="000663C1" w:rsidRDefault="00E25180" w:rsidP="00385567">
      <w:pPr>
        <w:pStyle w:val="Sinespaciado"/>
        <w:ind w:firstLine="708"/>
      </w:pPr>
      <w:r w:rsidRPr="000663C1">
        <w:t>Todo esto no es más que cumplir con nuestro bautismo. Allí se nos marcó</w:t>
      </w:r>
      <w:r w:rsidR="00FD2B51">
        <w:t xml:space="preserve"> para siempre</w:t>
      </w:r>
      <w:r w:rsidRPr="000663C1">
        <w:t xml:space="preserve"> con </w:t>
      </w:r>
      <w:r w:rsidR="00FD2B51">
        <w:t>aceite crismal:</w:t>
      </w:r>
      <w:r w:rsidRPr="000663C1">
        <w:t xml:space="preserve"> “¡Tú eres profeta, sacerdote y rey-pastor, para la eternidad!”, revelándonos nuestra triple misión, individual y colectivamente. Somos profetas cuando, en palabras y hechos, por una parte, denunciamos lo que destruye el Reino y por otra anunciamos lo que lo construye. Somos sacerdotes cuando nos ofrecemos como pueblo digno, fraterno, justo, alegre y feliz, en la casa y en la calle, en la comunidad y en las luchas, </w:t>
      </w:r>
      <w:r w:rsidR="00340E86" w:rsidRPr="000663C1">
        <w:t>en el silencio y en la fiesta. Somos reyes-pastores cuando nos organizamos para dejar de ser una masa sin rumbo para ser familia, comunidad y pueblo consciente, unido y valiente.</w:t>
      </w:r>
    </w:p>
    <w:p w:rsidR="00340E86" w:rsidRPr="000663C1" w:rsidRDefault="00340E86" w:rsidP="00385567">
      <w:pPr>
        <w:pStyle w:val="Sinespaciado"/>
        <w:ind w:firstLine="708"/>
      </w:pPr>
      <w:r w:rsidRPr="000663C1">
        <w:t xml:space="preserve">Así entiendo lo esencial </w:t>
      </w:r>
      <w:r w:rsidR="000663C1" w:rsidRPr="000663C1">
        <w:t>de mi fe y de mi manera de ser cristiano</w:t>
      </w:r>
      <w:r w:rsidRPr="000663C1">
        <w:t xml:space="preserve"> siguiendo a Jesús como a tantos héroes y mártires de ayer y de hoy: Proaño y Tránsito,</w:t>
      </w:r>
      <w:r w:rsidR="00720B6D">
        <w:t xml:space="preserve"> Romero y Berta,</w:t>
      </w:r>
      <w:r w:rsidRPr="000663C1">
        <w:t xml:space="preserve"> Gandhi y Domitila, King y Consuelo, Che y Greta… aportando con ellas y ellos mi granito de arena para un mundo mejor.</w:t>
      </w:r>
    </w:p>
    <w:p w:rsidR="00385567" w:rsidRPr="000663C1" w:rsidRDefault="00385567" w:rsidP="00385567">
      <w:pPr>
        <w:pStyle w:val="Sinespaciado"/>
      </w:pPr>
    </w:p>
    <w:sectPr w:rsidR="00385567" w:rsidRPr="000663C1" w:rsidSect="00D7249F">
      <w:pgSz w:w="11906" w:h="16838"/>
      <w:pgMar w:top="737" w:right="720" w:bottom="72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5567"/>
    <w:rsid w:val="000663C1"/>
    <w:rsid w:val="002F22B4"/>
    <w:rsid w:val="00340E86"/>
    <w:rsid w:val="00385567"/>
    <w:rsid w:val="005738E1"/>
    <w:rsid w:val="00720B6D"/>
    <w:rsid w:val="007F1557"/>
    <w:rsid w:val="00D7249F"/>
    <w:rsid w:val="00DB70B8"/>
    <w:rsid w:val="00E25180"/>
    <w:rsid w:val="00E86DDD"/>
    <w:rsid w:val="00FD2B51"/>
    <w:rsid w:val="00FE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D1A5A8-FF3C-437F-B867-E9B279CF2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85567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66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6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3</cp:revision>
  <cp:lastPrinted>2020-02-06T16:07:00Z</cp:lastPrinted>
  <dcterms:created xsi:type="dcterms:W3CDTF">2020-02-13T13:42:00Z</dcterms:created>
  <dcterms:modified xsi:type="dcterms:W3CDTF">2020-02-13T13:42:00Z</dcterms:modified>
</cp:coreProperties>
</file>