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12C" w:rsidRPr="00C9412C" w:rsidRDefault="00C9412C" w:rsidP="00C9412C">
      <w:pPr>
        <w:spacing w:after="450" w:line="240" w:lineRule="auto"/>
        <w:jc w:val="center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</w:pPr>
      <w:r w:rsidRPr="00C941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A volta do Q.I, </w:t>
      </w:r>
      <w:proofErr w:type="spellStart"/>
      <w:r w:rsidRPr="00C941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isto</w:t>
      </w:r>
      <w:proofErr w:type="spellEnd"/>
      <w:r w:rsidRPr="00C941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é, </w:t>
      </w:r>
      <w:proofErr w:type="spellStart"/>
      <w:r w:rsidRPr="00C941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quem</w:t>
      </w:r>
      <w:proofErr w:type="spellEnd"/>
      <w:r w:rsidRPr="00C9412C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indica</w:t>
      </w:r>
    </w:p>
    <w:p w:rsidR="00C9412C" w:rsidRDefault="00C9412C" w:rsidP="00C9412C">
      <w:pPr>
        <w:spacing w:after="150" w:line="240" w:lineRule="auto"/>
        <w:jc w:val="right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</w:pPr>
      <w:r w:rsidRPr="00C9412C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  <w:t xml:space="preserve">Roberto </w:t>
      </w:r>
      <w:proofErr w:type="spellStart"/>
      <w:r w:rsidRPr="00C9412C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  <w:t>Malvezzi</w:t>
      </w:r>
      <w:proofErr w:type="spellEnd"/>
      <w:r w:rsidRPr="00C9412C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  <w:t xml:space="preserve"> (Gogó)</w:t>
      </w:r>
    </w:p>
    <w:p w:rsidR="00C9412C" w:rsidRPr="00C9412C" w:rsidRDefault="00C9412C" w:rsidP="00C9412C">
      <w:pPr>
        <w:spacing w:after="150" w:line="240" w:lineRule="auto"/>
        <w:jc w:val="right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C9412C" w:rsidRDefault="00C9412C" w:rsidP="00C9412C">
      <w:pPr>
        <w:spacing w:after="15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Acabar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os concursos públicos, instalar 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demissão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do funcionalismo público e 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instabilidade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no cargo,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tem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nenhum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gesto de grandeza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ou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preocupação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dinheiro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público. É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simplesmente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volta do “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quem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indica”.</w:t>
      </w:r>
    </w:p>
    <w:p w:rsidR="00C9412C" w:rsidRPr="00C9412C" w:rsidRDefault="00C9412C" w:rsidP="00C9412C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C9412C" w:rsidRDefault="00C9412C" w:rsidP="00C9412C">
      <w:pPr>
        <w:spacing w:after="15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Paulo Freire,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quando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voltou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exílio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vinha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aqui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para 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região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Juazeiro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costumava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ficar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semana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inteira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conosco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Já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naquela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época ele nos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dizia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: 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direita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europeia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reacionária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mas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 competente. A brasileira é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reacionária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incompetente.</w:t>
      </w:r>
    </w:p>
    <w:p w:rsidR="00C9412C" w:rsidRPr="00C9412C" w:rsidRDefault="00C9412C" w:rsidP="00C9412C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C9412C" w:rsidRDefault="00C9412C" w:rsidP="00C9412C">
      <w:pPr>
        <w:spacing w:after="15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Nos últimos anos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houve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profunda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mudança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nos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serviços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públicos, onde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quase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todos os cargos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passaram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ser conquistados por concursos.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Só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gerou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problema: gente pobre,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vindo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das periferias,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conseguindo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diploma por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acesso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ensino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público, 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muito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talento,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passou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desbancar gente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despreparada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alcançava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melhores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empregos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públicos por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indicação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já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que os políticos </w:t>
      </w:r>
      <w:proofErr w:type="gram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</w:t>
      </w:r>
      <w:proofErr w:type="gram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apaniguados do Estado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já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podiam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nomear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ou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indicar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seus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parentes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amigos para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tais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cargos.</w:t>
      </w:r>
    </w:p>
    <w:p w:rsidR="00C9412C" w:rsidRPr="00C9412C" w:rsidRDefault="00C9412C" w:rsidP="00C9412C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C9412C" w:rsidRDefault="00C9412C" w:rsidP="00C9412C">
      <w:pPr>
        <w:spacing w:after="15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Essa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equação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irritou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os políticos que,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além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perder o poder de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nomear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seus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parentes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amigos,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perderam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também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curral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eleitoral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partir do poder que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detinham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.</w:t>
      </w:r>
    </w:p>
    <w:p w:rsidR="00C9412C" w:rsidRPr="00C9412C" w:rsidRDefault="00C9412C" w:rsidP="00C9412C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C9412C" w:rsidRDefault="00C9412C" w:rsidP="00C9412C">
      <w:pPr>
        <w:spacing w:after="15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Sim,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esse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 o problema de Guedes, dos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Bolsonaros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de Maia e de toda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direita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incompetente que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consegue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cargo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algum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ser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base da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indicação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.</w:t>
      </w:r>
    </w:p>
    <w:p w:rsidR="00C9412C" w:rsidRPr="00C9412C" w:rsidRDefault="00C9412C" w:rsidP="00C9412C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C9412C" w:rsidRDefault="00C9412C" w:rsidP="00C9412C">
      <w:pPr>
        <w:spacing w:after="15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Guedes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chamou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 funcionalismo de parasitas –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então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também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os militares,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policiais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políticos,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juízes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enfim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todos que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dependem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do Estado? –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objetivo de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desqualificar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estabilidade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instalar 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demissão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por parte do Estado. Mas, ele, como ministro,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então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também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parasita do Estado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receber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para o cargo que ocupa.</w:t>
      </w:r>
    </w:p>
    <w:p w:rsidR="00C9412C" w:rsidRPr="00C9412C" w:rsidRDefault="00C9412C" w:rsidP="00C9412C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C9412C" w:rsidRPr="00C9412C" w:rsidRDefault="00C9412C" w:rsidP="00C9412C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nobreza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do que está em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jogo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 apenas o vil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interesse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nos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melhores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cargos </w:t>
      </w:r>
      <w:proofErr w:type="gram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</w:t>
      </w:r>
      <w:proofErr w:type="gram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no superpoder de indicar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quem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eles </w:t>
      </w:r>
      <w:proofErr w:type="spellStart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quiserem</w:t>
      </w:r>
      <w:proofErr w:type="spellEnd"/>
      <w:r w:rsidRPr="00C9412C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.</w:t>
      </w:r>
    </w:p>
    <w:p w:rsidR="002E2F5B" w:rsidRDefault="00C9412C" w:rsidP="00C9412C">
      <w:pPr>
        <w:jc w:val="both"/>
      </w:pPr>
      <w:hyperlink r:id="rId5" w:history="1">
        <w:r>
          <w:rPr>
            <w:rStyle w:val="Hipervnculo"/>
          </w:rPr>
          <w:t>https://robertomalvezzi.com.br/2020/02/11/a-volta-do-q-i-isto-e-quem-indica/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FF4986"/>
    <w:multiLevelType w:val="multilevel"/>
    <w:tmpl w:val="A7AE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2C"/>
    <w:rsid w:val="002E2F5B"/>
    <w:rsid w:val="00C9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2240"/>
  <w15:chartTrackingRefBased/>
  <w15:docId w15:val="{6C09F1E7-E08F-4543-A07A-895D599C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941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6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448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1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933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bertomalvezzi.com.br/2020/02/11/a-volta-do-q-i-isto-e-quem-indic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A volta do Q.I, isto é, quem indica</vt:lpstr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2020-02-13T14:22:00Z</dcterms:created>
  <dcterms:modified xsi:type="dcterms:W3CDTF">2020-02-13T14:23:00Z</dcterms:modified>
</cp:coreProperties>
</file>