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F5B" w:rsidRDefault="00D503DC">
      <w:r>
        <w:rPr>
          <w:rFonts w:ascii="Arial" w:hAnsi="Arial" w:cs="Arial"/>
          <w:color w:val="222222"/>
          <w:shd w:val="clear" w:color="auto" w:fill="FFFFFF"/>
        </w:rPr>
        <w:t>Querido/a amigo/a:</w:t>
      </w:r>
      <w:r>
        <w:rPr>
          <w:rFonts w:ascii="Arial" w:hAnsi="Arial" w:cs="Arial"/>
          <w:color w:val="222222"/>
        </w:rPr>
        <w:br/>
      </w:r>
      <w:r>
        <w:rPr>
          <w:rFonts w:ascii="Arial" w:hAnsi="Arial" w:cs="Arial"/>
          <w:color w:val="222222"/>
        </w:rPr>
        <w:br/>
      </w:r>
      <w:r>
        <w:rPr>
          <w:rFonts w:ascii="Arial" w:hAnsi="Arial" w:cs="Arial"/>
          <w:color w:val="222222"/>
          <w:shd w:val="clear" w:color="auto" w:fill="FFFFFF"/>
        </w:rPr>
        <w:t>Enviamos hoy algunos enlaces sobre temas que esperamos sean de vuestro interés.</w:t>
      </w:r>
      <w:r>
        <w:rPr>
          <w:rFonts w:ascii="Arial" w:hAnsi="Arial" w:cs="Arial"/>
          <w:color w:val="222222"/>
        </w:rPr>
        <w:br/>
      </w:r>
      <w:r>
        <w:rPr>
          <w:rFonts w:ascii="Arial" w:hAnsi="Arial" w:cs="Arial"/>
          <w:color w:val="222222"/>
        </w:rPr>
        <w:br/>
      </w:r>
      <w:r>
        <w:rPr>
          <w:rFonts w:ascii="Arial" w:hAnsi="Arial" w:cs="Arial"/>
          <w:color w:val="222222"/>
          <w:shd w:val="clear" w:color="auto" w:fill="FFFFFF"/>
        </w:rPr>
        <w:t>                1. EL SÍNODO DE LA AMAZONÍA</w:t>
      </w:r>
      <w:r>
        <w:rPr>
          <w:rFonts w:ascii="Arial" w:hAnsi="Arial" w:cs="Arial"/>
          <w:color w:val="222222"/>
        </w:rPr>
        <w:br/>
      </w:r>
      <w:r>
        <w:rPr>
          <w:rFonts w:ascii="Arial" w:hAnsi="Arial" w:cs="Arial"/>
          <w:color w:val="222222"/>
        </w:rPr>
        <w:br/>
      </w:r>
      <w:r>
        <w:rPr>
          <w:rFonts w:ascii="Arial" w:hAnsi="Arial" w:cs="Arial"/>
          <w:color w:val="222222"/>
          <w:shd w:val="clear" w:color="auto" w:fill="FFFFFF"/>
        </w:rPr>
        <w:t>DE LA ENCÍCLICA LAUDATO SI' AL SÍNODO DE LA AMAZONÍA</w:t>
      </w:r>
      <w:r>
        <w:rPr>
          <w:rFonts w:ascii="Arial" w:hAnsi="Arial" w:cs="Arial"/>
          <w:color w:val="222222"/>
        </w:rPr>
        <w:br/>
      </w:r>
      <w:r>
        <w:rPr>
          <w:rFonts w:ascii="Arial" w:hAnsi="Arial" w:cs="Arial"/>
          <w:color w:val="222222"/>
          <w:shd w:val="clear" w:color="auto" w:fill="FFFFFF"/>
        </w:rPr>
        <w:t>por Mauricio López Oropeza . Secretario ejecutivo de la REPAM  el 06/02/2020</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"El 9 de Agosto del 2019 el papa Francisco expresaba en entrevista para La </w:t>
      </w:r>
      <w:proofErr w:type="spellStart"/>
      <w:r>
        <w:rPr>
          <w:rFonts w:ascii="Arial" w:hAnsi="Arial" w:cs="Arial"/>
          <w:color w:val="222222"/>
          <w:shd w:val="clear" w:color="auto" w:fill="FFFFFF"/>
        </w:rPr>
        <w:t>Stampa</w:t>
      </w:r>
      <w:proofErr w:type="spellEnd"/>
      <w:r>
        <w:rPr>
          <w:rFonts w:ascii="Arial" w:hAnsi="Arial" w:cs="Arial"/>
          <w:color w:val="222222"/>
          <w:shd w:val="clear" w:color="auto" w:fill="FFFFFF"/>
        </w:rPr>
        <w:t xml:space="preserve"> que el Sínodo para la Amazonía "es hijo de la </w:t>
      </w:r>
      <w:proofErr w:type="spellStart"/>
      <w:r>
        <w:rPr>
          <w:rFonts w:ascii="Arial" w:hAnsi="Arial" w:cs="Arial"/>
          <w:color w:val="222222"/>
          <w:shd w:val="clear" w:color="auto" w:fill="FFFFFF"/>
        </w:rPr>
        <w:t>Laudato</w:t>
      </w:r>
      <w:proofErr w:type="spellEnd"/>
      <w:r>
        <w:rPr>
          <w:rFonts w:ascii="Arial" w:hAnsi="Arial" w:cs="Arial"/>
          <w:color w:val="222222"/>
          <w:shd w:val="clear" w:color="auto" w:fill="FFFFFF"/>
        </w:rPr>
        <w:t xml:space="preserve"> Si'. Quien no la haya leído nunca entenderá el Sínodo para la Amazonía. La </w:t>
      </w:r>
      <w:proofErr w:type="spellStart"/>
      <w:r>
        <w:rPr>
          <w:rFonts w:ascii="Arial" w:hAnsi="Arial" w:cs="Arial"/>
          <w:color w:val="222222"/>
          <w:shd w:val="clear" w:color="auto" w:fill="FFFFFF"/>
        </w:rPr>
        <w:t>Laudato</w:t>
      </w:r>
      <w:proofErr w:type="spellEnd"/>
      <w:r>
        <w:rPr>
          <w:rFonts w:ascii="Arial" w:hAnsi="Arial" w:cs="Arial"/>
          <w:color w:val="222222"/>
          <w:shd w:val="clear" w:color="auto" w:fill="FFFFFF"/>
        </w:rPr>
        <w:t xml:space="preserve"> Si' no es una encíclica verde, es una encíclica social, que se basa en una realidad verde, la custodia de la Creación".</w:t>
      </w:r>
      <w:r>
        <w:rPr>
          <w:rFonts w:ascii="Arial" w:hAnsi="Arial" w:cs="Arial"/>
          <w:color w:val="222222"/>
        </w:rPr>
        <w:br/>
      </w:r>
      <w:r>
        <w:rPr>
          <w:rFonts w:ascii="Arial" w:hAnsi="Arial" w:cs="Arial"/>
          <w:color w:val="222222"/>
        </w:rPr>
        <w:br/>
      </w:r>
      <w:r>
        <w:rPr>
          <w:rFonts w:ascii="Arial" w:hAnsi="Arial" w:cs="Arial"/>
          <w:color w:val="222222"/>
          <w:shd w:val="clear" w:color="auto" w:fill="FFFFFF"/>
        </w:rPr>
        <w:t>"En estos días el Papa presentará su Exhortación sobre el Sínodo Amazónico, y entonces todo el proceso de escucha, discernimiento y definición de nuevos caminos se tornará en 'magisterio', es decir, lineamento explícito e ineludible para toda la Iglesia y sus miembros, y como una ayuda a ser compartida con cualquier persona de buena voluntad que se sienta identificada"</w:t>
      </w:r>
      <w:r>
        <w:rPr>
          <w:rFonts w:ascii="Arial" w:hAnsi="Arial" w:cs="Arial"/>
          <w:color w:val="222222"/>
        </w:rPr>
        <w:br/>
      </w:r>
      <w:r>
        <w:rPr>
          <w:rFonts w:ascii="Arial" w:hAnsi="Arial" w:cs="Arial"/>
          <w:color w:val="222222"/>
          <w:shd w:val="clear" w:color="auto" w:fill="FFFFFF"/>
        </w:rPr>
        <w:t>(Leer más)  &lt;</w:t>
      </w:r>
      <w:hyperlink r:id="rId4" w:tgtFrame="_blank" w:history="1">
        <w:r>
          <w:rPr>
            <w:rStyle w:val="Hipervnculo"/>
            <w:rFonts w:ascii="Arial" w:hAnsi="Arial" w:cs="Arial"/>
            <w:color w:val="1155CC"/>
            <w:shd w:val="clear" w:color="auto" w:fill="FFFFFF"/>
          </w:rPr>
          <w:t>https://www.vidanuevadigital.com/blog/de-la-enciclica-laudato-si-al-sinodo-de-la-amazonia/</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Encuentro de Pastoral Indígena Amazónica</w:t>
      </w:r>
      <w:r>
        <w:rPr>
          <w:rFonts w:ascii="Arial" w:hAnsi="Arial" w:cs="Arial"/>
          <w:color w:val="222222"/>
        </w:rPr>
        <w:br/>
      </w:r>
      <w:r>
        <w:rPr>
          <w:rFonts w:ascii="Arial" w:hAnsi="Arial" w:cs="Arial"/>
          <w:color w:val="222222"/>
          <w:shd w:val="clear" w:color="auto" w:fill="FFFFFF"/>
        </w:rPr>
        <w:t>'Siguiendo la ruta sinodal'</w:t>
      </w:r>
      <w:r>
        <w:rPr>
          <w:rFonts w:ascii="Arial" w:hAnsi="Arial" w:cs="Arial"/>
          <w:color w:val="222222"/>
        </w:rPr>
        <w:br/>
      </w:r>
      <w:r>
        <w:rPr>
          <w:rFonts w:ascii="Arial" w:hAnsi="Arial" w:cs="Arial"/>
          <w:color w:val="222222"/>
          <w:shd w:val="clear" w:color="auto" w:fill="FFFFFF"/>
        </w:rPr>
        <w:t>Tiempo de '</w:t>
      </w:r>
      <w:proofErr w:type="spellStart"/>
      <w:r>
        <w:rPr>
          <w:rFonts w:ascii="Arial" w:hAnsi="Arial" w:cs="Arial"/>
          <w:color w:val="222222"/>
          <w:shd w:val="clear" w:color="auto" w:fill="FFFFFF"/>
        </w:rPr>
        <w:t>Amazonizarse</w:t>
      </w:r>
      <w:proofErr w:type="spellEnd"/>
      <w:r>
        <w:rPr>
          <w:rFonts w:ascii="Arial" w:hAnsi="Arial" w:cs="Arial"/>
          <w:color w:val="222222"/>
          <w:shd w:val="clear" w:color="auto" w:fill="FFFFFF"/>
        </w:rPr>
        <w:t>' y conectarse</w:t>
      </w:r>
      <w:r>
        <w:rPr>
          <w:rFonts w:ascii="Arial" w:hAnsi="Arial" w:cs="Arial"/>
          <w:color w:val="222222"/>
        </w:rPr>
        <w:br/>
      </w:r>
      <w:r>
        <w:rPr>
          <w:rFonts w:ascii="Arial" w:hAnsi="Arial" w:cs="Arial"/>
          <w:color w:val="222222"/>
        </w:rPr>
        <w:br/>
      </w:r>
      <w:r>
        <w:rPr>
          <w:rFonts w:ascii="Arial" w:hAnsi="Arial" w:cs="Arial"/>
          <w:color w:val="222222"/>
          <w:shd w:val="clear" w:color="auto" w:fill="FFFFFF"/>
        </w:rPr>
        <w:t>RD  04.02.2020 | Beatriz García Blasco - CAAAP</w:t>
      </w:r>
      <w:r>
        <w:rPr>
          <w:rFonts w:ascii="Arial" w:hAnsi="Arial" w:cs="Arial"/>
          <w:color w:val="222222"/>
        </w:rPr>
        <w:br/>
      </w:r>
      <w:r>
        <w:rPr>
          <w:rFonts w:ascii="Arial" w:hAnsi="Arial" w:cs="Arial"/>
          <w:color w:val="222222"/>
          <w:shd w:val="clear" w:color="auto" w:fill="FFFFFF"/>
        </w:rPr>
        <w:t xml:space="preserve">Durante tres días más de 100 personas de los ocho vicariatos apostólicos que componen, a nivel de Iglesia Católica, la selva del Perú han participado del Encuentro de Pastoral Indígena Amazónica 'Siguiendo la ruta sinodal'. En la Casa San Francisco Solano, en el Rímac (Lima), el aprendizaje, la escucha y el diálogo han impregnado todos los rincones con el objetivo de revivir y </w:t>
      </w:r>
      <w:proofErr w:type="spellStart"/>
      <w:proofErr w:type="gramStart"/>
      <w:r>
        <w:rPr>
          <w:rFonts w:ascii="Arial" w:hAnsi="Arial" w:cs="Arial"/>
          <w:color w:val="222222"/>
          <w:shd w:val="clear" w:color="auto" w:fill="FFFFFF"/>
        </w:rPr>
        <w:t>re-impulsar</w:t>
      </w:r>
      <w:proofErr w:type="spellEnd"/>
      <w:proofErr w:type="gramEnd"/>
      <w:r>
        <w:rPr>
          <w:rFonts w:ascii="Arial" w:hAnsi="Arial" w:cs="Arial"/>
          <w:color w:val="222222"/>
          <w:shd w:val="clear" w:color="auto" w:fill="FFFFFF"/>
        </w:rPr>
        <w:t xml:space="preserve"> la coordinación </w:t>
      </w:r>
      <w:proofErr w:type="spellStart"/>
      <w:r>
        <w:rPr>
          <w:rFonts w:ascii="Arial" w:hAnsi="Arial" w:cs="Arial"/>
          <w:color w:val="222222"/>
          <w:shd w:val="clear" w:color="auto" w:fill="FFFFFF"/>
        </w:rPr>
        <w:t>intervicarial</w:t>
      </w:r>
      <w:proofErr w:type="spellEnd"/>
      <w:r>
        <w:rPr>
          <w:rFonts w:ascii="Arial" w:hAnsi="Arial" w:cs="Arial"/>
          <w:color w:val="222222"/>
          <w:shd w:val="clear" w:color="auto" w:fill="FFFFFF"/>
        </w:rPr>
        <w:t xml:space="preserve"> que, por instinto de un grupo de misioneros emblemáticos, vivió sus años de mayor plenitud en la década de los 80 y 90. Ya entonces, sin un Papa Francisco ni un Sínodo Amazónico que dieran el impulso se vio la necesidad de trabajar en conjunto. Por eso, ahora con todo a favor, es hora de </w:t>
      </w:r>
      <w:proofErr w:type="spellStart"/>
      <w:r>
        <w:rPr>
          <w:rFonts w:ascii="Arial" w:hAnsi="Arial" w:cs="Arial"/>
          <w:color w:val="222222"/>
          <w:shd w:val="clear" w:color="auto" w:fill="FFFFFF"/>
        </w:rPr>
        <w:t>re-conectarse</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shd w:val="clear" w:color="auto" w:fill="FFFFFF"/>
        </w:rPr>
        <w:t>&lt;</w:t>
      </w:r>
      <w:hyperlink r:id="rId5" w:tgtFrame="_blank" w:history="1">
        <w:r>
          <w:rPr>
            <w:rStyle w:val="Hipervnculo"/>
            <w:rFonts w:ascii="Arial" w:hAnsi="Arial" w:cs="Arial"/>
            <w:color w:val="1155CC"/>
            <w:shd w:val="clear" w:color="auto" w:fill="FFFFFF"/>
          </w:rPr>
          <w:t>https://www.religiondigital.org/america/Tiempo-Amazonizarse-conectarse-pastoral-indigena-amazonica_0_2201479871.html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Juan Carlos Cárdenas, obispo auxiliar de Cali y secretario general de CELAM: "Gracias a Francisco, la Iglesia latinoamericana ya puede ponerse los pantalones largos"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"La exhortación </w:t>
      </w:r>
      <w:proofErr w:type="spellStart"/>
      <w:r>
        <w:rPr>
          <w:rFonts w:ascii="Arial" w:hAnsi="Arial" w:cs="Arial"/>
          <w:color w:val="222222"/>
          <w:shd w:val="clear" w:color="auto" w:fill="FFFFFF"/>
        </w:rPr>
        <w:t>post-sinodal</w:t>
      </w:r>
      <w:proofErr w:type="spellEnd"/>
      <w:r>
        <w:rPr>
          <w:rFonts w:ascii="Arial" w:hAnsi="Arial" w:cs="Arial"/>
          <w:color w:val="222222"/>
          <w:shd w:val="clear" w:color="auto" w:fill="FFFFFF"/>
        </w:rPr>
        <w:t xml:space="preserve"> de Francisco será una carta de navegación"</w:t>
      </w:r>
      <w:r>
        <w:rPr>
          <w:rFonts w:ascii="Arial" w:hAnsi="Arial" w:cs="Arial"/>
          <w:color w:val="222222"/>
        </w:rPr>
        <w:br/>
      </w:r>
      <w:r>
        <w:rPr>
          <w:rFonts w:ascii="Arial" w:hAnsi="Arial" w:cs="Arial"/>
          <w:color w:val="222222"/>
        </w:rPr>
        <w:br/>
      </w:r>
      <w:r>
        <w:rPr>
          <w:rFonts w:ascii="Arial" w:hAnsi="Arial" w:cs="Arial"/>
          <w:color w:val="222222"/>
          <w:shd w:val="clear" w:color="auto" w:fill="FFFFFF"/>
        </w:rPr>
        <w:t>"Ahora, el centro es la periferia y la periferia está en el centro. Es, si se me permite la expresión, un giro 'copernicano' que nos da el papa Francisco"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"La conversión no es fácil, porque tenemos la tendencia a acostumbrarnos a los </w:t>
      </w:r>
      <w:r>
        <w:rPr>
          <w:rFonts w:ascii="Arial" w:hAnsi="Arial" w:cs="Arial"/>
          <w:color w:val="222222"/>
          <w:shd w:val="clear" w:color="auto" w:fill="FFFFFF"/>
        </w:rPr>
        <w:lastRenderedPageBreak/>
        <w:t>zapatos viejos que llevamos puestos"</w:t>
      </w:r>
      <w:r>
        <w:rPr>
          <w:rFonts w:ascii="Arial" w:hAnsi="Arial" w:cs="Arial"/>
          <w:color w:val="222222"/>
        </w:rPr>
        <w:br/>
      </w:r>
      <w:r>
        <w:rPr>
          <w:rFonts w:ascii="Arial" w:hAnsi="Arial" w:cs="Arial"/>
          <w:color w:val="222222"/>
        </w:rPr>
        <w:br/>
      </w:r>
      <w:r>
        <w:rPr>
          <w:rFonts w:ascii="Arial" w:hAnsi="Arial" w:cs="Arial"/>
          <w:color w:val="222222"/>
          <w:shd w:val="clear" w:color="auto" w:fill="FFFFFF"/>
        </w:rPr>
        <w:t>"En América Latina hay clamores que son profundamente realistas y que obedecen a situaciones históricas no coyunturales, sino estructurales"</w:t>
      </w:r>
      <w:r>
        <w:rPr>
          <w:rFonts w:ascii="Arial" w:hAnsi="Arial" w:cs="Arial"/>
          <w:color w:val="222222"/>
        </w:rPr>
        <w:br/>
      </w:r>
      <w:r>
        <w:rPr>
          <w:rFonts w:ascii="Arial" w:hAnsi="Arial" w:cs="Arial"/>
          <w:color w:val="222222"/>
        </w:rPr>
        <w:br/>
      </w:r>
      <w:r>
        <w:rPr>
          <w:rFonts w:ascii="Arial" w:hAnsi="Arial" w:cs="Arial"/>
          <w:color w:val="222222"/>
          <w:shd w:val="clear" w:color="auto" w:fill="FFFFFF"/>
        </w:rPr>
        <w:t>"Si en Colombia queremos salir hacia adelante, tendremos que sentarnos en una mesa donde quepamos todos" (Leer más)</w:t>
      </w:r>
      <w:r>
        <w:rPr>
          <w:rFonts w:ascii="Arial" w:hAnsi="Arial" w:cs="Arial"/>
          <w:color w:val="222222"/>
        </w:rPr>
        <w:br/>
      </w:r>
      <w:r>
        <w:rPr>
          <w:rFonts w:ascii="Arial" w:hAnsi="Arial" w:cs="Arial"/>
          <w:color w:val="222222"/>
          <w:shd w:val="clear" w:color="auto" w:fill="FFFFFF"/>
        </w:rPr>
        <w:t>&lt;</w:t>
      </w:r>
      <w:hyperlink r:id="rId6" w:tgtFrame="_blank" w:history="1">
        <w:r>
          <w:rPr>
            <w:rStyle w:val="Hipervnculo"/>
            <w:rFonts w:ascii="Arial" w:hAnsi="Arial" w:cs="Arial"/>
            <w:color w:val="1155CC"/>
            <w:shd w:val="clear" w:color="auto" w:fill="FFFFFF"/>
          </w:rPr>
          <w:t>https://www.religiondigital.org/opinion/Entrevista-Carlos-Cardenas-CELAM-obispo-colombia-papa-latinoamerica_0_2199680024.html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             2.  EL CAMINO SINODAL ALEMÁN</w:t>
      </w:r>
      <w:r>
        <w:rPr>
          <w:rFonts w:ascii="Arial" w:hAnsi="Arial" w:cs="Arial"/>
          <w:color w:val="222222"/>
        </w:rPr>
        <w:br/>
      </w:r>
      <w:r>
        <w:rPr>
          <w:rFonts w:ascii="Arial" w:hAnsi="Arial" w:cs="Arial"/>
          <w:color w:val="222222"/>
        </w:rPr>
        <w:br/>
      </w:r>
      <w:r>
        <w:rPr>
          <w:rFonts w:ascii="Arial" w:hAnsi="Arial" w:cs="Arial"/>
          <w:color w:val="222222"/>
          <w:shd w:val="clear" w:color="auto" w:fill="FFFFFF"/>
        </w:rPr>
        <w:t>LAS ASOCIACIONES DE MUJERES CATÓLICAS ALEMANAS EXIGEN QUE SE TOMEN MEDIDAS PARA RENOVAR LA IGLESIA</w:t>
      </w:r>
      <w:r>
        <w:rPr>
          <w:rFonts w:ascii="Arial" w:hAnsi="Arial" w:cs="Arial"/>
          <w:color w:val="222222"/>
        </w:rPr>
        <w:br/>
      </w:r>
      <w:r>
        <w:rPr>
          <w:rFonts w:ascii="Arial" w:hAnsi="Arial" w:cs="Arial"/>
          <w:color w:val="222222"/>
        </w:rPr>
        <w:br/>
      </w:r>
      <w:r>
        <w:rPr>
          <w:rFonts w:ascii="Arial" w:hAnsi="Arial" w:cs="Arial"/>
          <w:color w:val="222222"/>
          <w:shd w:val="clear" w:color="auto" w:fill="FFFFFF"/>
        </w:rPr>
        <w:t>Se han comprometido a "superar el clericalismo, la eliminación de las relaciones de género injustas y un lenguaje inclusivo en la predicación" (Leer más) &lt;</w:t>
      </w:r>
      <w:hyperlink r:id="rId7" w:tgtFrame="_blank" w:history="1">
        <w:r>
          <w:rPr>
            <w:rStyle w:val="Hipervnculo"/>
            <w:rFonts w:ascii="Arial" w:hAnsi="Arial" w:cs="Arial"/>
            <w:color w:val="1155CC"/>
            <w:shd w:val="clear" w:color="auto" w:fill="FFFFFF"/>
          </w:rPr>
          <w:t>https://www.vidanuevadigital.com/2020/02/05/las-asociaciones-de-mujeres-catolicas-alemanas-exigen-que-se-tomen-medidas-para-renovar-la-iglesia/</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UNA IGLESIA LIDERADA POR HOMBRES Y MUJERES.</w:t>
      </w:r>
      <w:r>
        <w:rPr>
          <w:rFonts w:ascii="Arial" w:hAnsi="Arial" w:cs="Arial"/>
          <w:color w:val="222222"/>
        </w:rPr>
        <w:br/>
      </w:r>
      <w:r>
        <w:rPr>
          <w:rFonts w:ascii="Arial" w:hAnsi="Arial" w:cs="Arial"/>
          <w:color w:val="222222"/>
          <w:shd w:val="clear" w:color="auto" w:fill="FFFFFF"/>
        </w:rPr>
        <w:t xml:space="preserve"> Esto es lo que ha pedido el cardenal arzobispo de Múnich, Reinhard Marx, en la clausura de un foro de liderazgo organizado por la asociación </w:t>
      </w:r>
      <w:proofErr w:type="spellStart"/>
      <w:r>
        <w:rPr>
          <w:rFonts w:ascii="Arial" w:hAnsi="Arial" w:cs="Arial"/>
          <w:color w:val="222222"/>
          <w:shd w:val="clear" w:color="auto" w:fill="FFFFFF"/>
        </w:rPr>
        <w:t>Hildegardis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Verein</w:t>
      </w:r>
      <w:proofErr w:type="spellEnd"/>
      <w:r>
        <w:rPr>
          <w:rFonts w:ascii="Arial" w:hAnsi="Arial" w:cs="Arial"/>
          <w:color w:val="222222"/>
          <w:shd w:val="clear" w:color="auto" w:fill="FFFFFF"/>
        </w:rPr>
        <w:t>. Y es que "tendríamos que estar locos para no aprovechar el talento de las mujeres", recoge La Croix.</w:t>
      </w:r>
      <w:r>
        <w:rPr>
          <w:rFonts w:ascii="Arial" w:hAnsi="Arial" w:cs="Arial"/>
          <w:color w:val="222222"/>
        </w:rPr>
        <w:br/>
      </w:r>
      <w:r>
        <w:rPr>
          <w:rFonts w:ascii="Arial" w:hAnsi="Arial" w:cs="Arial"/>
          <w:color w:val="222222"/>
        </w:rPr>
        <w:br/>
      </w:r>
      <w:r>
        <w:rPr>
          <w:rFonts w:ascii="Arial" w:hAnsi="Arial" w:cs="Arial"/>
          <w:color w:val="222222"/>
          <w:shd w:val="clear" w:color="auto" w:fill="FFFFFF"/>
        </w:rPr>
        <w:t>El también miembro del C-9 -órgano que asesora al Papa- indicó que "necesitamos una nueva imagen de lo que se supone que es la Iglesia, es decir, una Iglesia mundial dirigida por hombres y mujeres de todas las culturas que trabajan juntos". Además, "la Iglesia debe reconocer que se ha discriminado a las mujeres en el pasado", recalca. Y explica que el hecho de que solo los hombres puedan ser ordenados, "no ayuda a que la Iglesia sea pionera en la igualdad de derechos". (Leer más)   &lt;</w:t>
      </w:r>
      <w:hyperlink r:id="rId8" w:tgtFrame="_blank" w:history="1">
        <w:r>
          <w:rPr>
            <w:rStyle w:val="Hipervnculo"/>
            <w:rFonts w:ascii="Arial" w:hAnsi="Arial" w:cs="Arial"/>
            <w:color w:val="1155CC"/>
            <w:shd w:val="clear" w:color="auto" w:fill="FFFFFF"/>
          </w:rPr>
          <w:t>https://www.vidanuevadigital.com/2017/07/04/hecho-solo-puedan-ordenarse-hombres-ayuda-iglesia-igualdad/</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 3.      EL CAMINO DE LA RECONSTRUCCIÓN</w:t>
      </w:r>
      <w:r>
        <w:rPr>
          <w:rFonts w:ascii="Arial" w:hAnsi="Arial" w:cs="Arial"/>
          <w:color w:val="222222"/>
        </w:rPr>
        <w:br/>
      </w:r>
      <w:r>
        <w:rPr>
          <w:rFonts w:ascii="Arial" w:hAnsi="Arial" w:cs="Arial"/>
          <w:color w:val="222222"/>
          <w:shd w:val="clear" w:color="auto" w:fill="FFFFFF"/>
        </w:rPr>
        <w:t>                     DE LA  IGLESIA EN CHILE</w:t>
      </w:r>
      <w:r>
        <w:rPr>
          <w:rFonts w:ascii="Arial" w:hAnsi="Arial" w:cs="Arial"/>
          <w:color w:val="222222"/>
        </w:rPr>
        <w:br/>
      </w:r>
      <w:r>
        <w:rPr>
          <w:rFonts w:ascii="Arial" w:hAnsi="Arial" w:cs="Arial"/>
          <w:color w:val="222222"/>
        </w:rPr>
        <w:br/>
      </w:r>
      <w:r>
        <w:rPr>
          <w:rFonts w:ascii="Arial" w:hAnsi="Arial" w:cs="Arial"/>
          <w:color w:val="222222"/>
          <w:shd w:val="clear" w:color="auto" w:fill="FFFFFF"/>
        </w:rPr>
        <w:t>Francisco nombra al sucesor de Barros en Osorno</w:t>
      </w:r>
      <w:r>
        <w:rPr>
          <w:rFonts w:ascii="Arial" w:hAnsi="Arial" w:cs="Arial"/>
          <w:color w:val="222222"/>
        </w:rPr>
        <w:br/>
      </w:r>
      <w:r>
        <w:rPr>
          <w:rFonts w:ascii="Arial" w:hAnsi="Arial" w:cs="Arial"/>
          <w:color w:val="222222"/>
          <w:shd w:val="clear" w:color="auto" w:fill="FFFFFF"/>
        </w:rPr>
        <w:t>Jorge Concha, obispo auxiliar de Santiago, de raíces mapuche</w:t>
      </w:r>
      <w:r>
        <w:rPr>
          <w:rFonts w:ascii="Arial" w:hAnsi="Arial" w:cs="Arial"/>
          <w:color w:val="222222"/>
        </w:rPr>
        <w:br/>
      </w:r>
      <w:r>
        <w:rPr>
          <w:rFonts w:ascii="Arial" w:hAnsi="Arial" w:cs="Arial"/>
          <w:color w:val="222222"/>
          <w:shd w:val="clear" w:color="auto" w:fill="FFFFFF"/>
        </w:rPr>
        <w:t xml:space="preserve">También se designó al obispo de San Bartolomé de Chillán, vacía desde septiembre de 2018 cuando Carlos </w:t>
      </w:r>
      <w:proofErr w:type="spellStart"/>
      <w:r>
        <w:rPr>
          <w:rFonts w:ascii="Arial" w:hAnsi="Arial" w:cs="Arial"/>
          <w:color w:val="222222"/>
          <w:shd w:val="clear" w:color="auto" w:fill="FFFFFF"/>
        </w:rPr>
        <w:t>Pellegrin</w:t>
      </w:r>
      <w:proofErr w:type="spellEnd"/>
      <w:r>
        <w:rPr>
          <w:rFonts w:ascii="Arial" w:hAnsi="Arial" w:cs="Arial"/>
          <w:color w:val="222222"/>
          <w:shd w:val="clear" w:color="auto" w:fill="FFFFFF"/>
        </w:rPr>
        <w:t xml:space="preserve"> fue separado del puesto, quien actualmente está investigado por la Fiscalía por una denuncia de abusos sexuales presentada en su contra. La Iglesia del país aún no se ha recuperado de la crisis de los abusos que provocó la dimisión en bloque de todo el episcopado </w:t>
      </w:r>
      <w:r>
        <w:rPr>
          <w:rFonts w:ascii="Arial" w:hAnsi="Arial" w:cs="Arial"/>
          <w:color w:val="222222"/>
        </w:rPr>
        <w:br/>
      </w:r>
      <w:r>
        <w:rPr>
          <w:rFonts w:ascii="Arial" w:hAnsi="Arial" w:cs="Arial"/>
          <w:color w:val="222222"/>
          <w:shd w:val="clear" w:color="auto" w:fill="FFFFFF"/>
        </w:rPr>
        <w:t>05.02.2020 | RD/Efe (Leer más) &lt;</w:t>
      </w:r>
      <w:hyperlink r:id="rId9" w:tgtFrame="_blank" w:history="1">
        <w:r>
          <w:rPr>
            <w:rStyle w:val="Hipervnculo"/>
            <w:rFonts w:ascii="Arial" w:hAnsi="Arial" w:cs="Arial"/>
            <w:color w:val="1155CC"/>
            <w:shd w:val="clear" w:color="auto" w:fill="FFFFFF"/>
          </w:rPr>
          <w:t>https://www.religiondigital.org/america/Francisco-nombra-sucesor-Barros-Osorno_0_2201779824.html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CHILE: el Papa nombra obispos de sus diócesis a dos administradores apostólicos. Ambos son religiosos. Con esto, quedan seis sedes vacantes de las 27 jurisdicciones eclesiásticas del país. &lt;</w:t>
      </w:r>
      <w:hyperlink r:id="rId10" w:tgtFrame="_blank" w:history="1">
        <w:r>
          <w:rPr>
            <w:rStyle w:val="Hipervnculo"/>
            <w:rFonts w:ascii="Arial" w:hAnsi="Arial" w:cs="Arial"/>
            <w:color w:val="1155CC"/>
            <w:shd w:val="clear" w:color="auto" w:fill="FFFFFF"/>
          </w:rPr>
          <w:t>https://www.vidanuevadigital.com/2020/02/06/chile-el-papa-nombra-a-dos-administradores-apostolicos-obispos-de-sus-diocesis/</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      4.  ATENCIÓN A LAS VÍCTIMAS Y ERRADICACIÓN</w:t>
      </w:r>
      <w:r>
        <w:rPr>
          <w:rFonts w:ascii="Arial" w:hAnsi="Arial" w:cs="Arial"/>
          <w:color w:val="222222"/>
        </w:rPr>
        <w:br/>
      </w:r>
      <w:r>
        <w:rPr>
          <w:rFonts w:ascii="Arial" w:hAnsi="Arial" w:cs="Arial"/>
          <w:color w:val="222222"/>
          <w:shd w:val="clear" w:color="auto" w:fill="FFFFFF"/>
        </w:rPr>
        <w:t>                                    DE LA PEDERASTIA</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El milagro de </w:t>
      </w:r>
      <w:proofErr w:type="spellStart"/>
      <w:r>
        <w:rPr>
          <w:rFonts w:ascii="Arial" w:hAnsi="Arial" w:cs="Arial"/>
          <w:color w:val="222222"/>
          <w:shd w:val="clear" w:color="auto" w:fill="FFFFFF"/>
        </w:rPr>
        <w:t>O'Malley</w:t>
      </w:r>
      <w:proofErr w:type="spellEnd"/>
      <w:r>
        <w:rPr>
          <w:rFonts w:ascii="Arial" w:hAnsi="Arial" w:cs="Arial"/>
          <w:color w:val="222222"/>
          <w:shd w:val="clear" w:color="auto" w:fill="FFFFFF"/>
        </w:rPr>
        <w:t xml:space="preserve"> en Boston: de la bancarrota por los abusos a un seminario lleno.</w:t>
      </w:r>
      <w:r>
        <w:rPr>
          <w:rFonts w:ascii="Arial" w:hAnsi="Arial" w:cs="Arial"/>
          <w:color w:val="222222"/>
        </w:rPr>
        <w:br/>
      </w:r>
      <w:r>
        <w:rPr>
          <w:rFonts w:ascii="Arial" w:hAnsi="Arial" w:cs="Arial"/>
          <w:color w:val="222222"/>
        </w:rPr>
        <w:br/>
      </w:r>
      <w:r>
        <w:rPr>
          <w:rFonts w:ascii="Arial" w:hAnsi="Arial" w:cs="Arial"/>
          <w:color w:val="222222"/>
          <w:shd w:val="clear" w:color="auto" w:fill="FFFFFF"/>
        </w:rPr>
        <w:t>   “El cardenal relata en Madrid la reconstrucción de la diócesis en las jornadas de actualización para el clero</w:t>
      </w:r>
      <w:r>
        <w:rPr>
          <w:rFonts w:ascii="Arial" w:hAnsi="Arial" w:cs="Arial"/>
          <w:color w:val="222222"/>
        </w:rPr>
        <w:br/>
      </w:r>
      <w:r>
        <w:rPr>
          <w:rFonts w:ascii="Arial" w:hAnsi="Arial" w:cs="Arial"/>
          <w:color w:val="222222"/>
          <w:shd w:val="clear" w:color="auto" w:fill="FFFFFF"/>
        </w:rPr>
        <w:t>   "En lugar de entrar en una batalla legal contra las víctimas de abusos, aposté por la reconciliación", desveló. (leer más)</w:t>
      </w:r>
      <w:r>
        <w:rPr>
          <w:rFonts w:ascii="Arial" w:hAnsi="Arial" w:cs="Arial"/>
          <w:color w:val="222222"/>
        </w:rPr>
        <w:br/>
      </w:r>
      <w:r>
        <w:rPr>
          <w:rFonts w:ascii="Arial" w:hAnsi="Arial" w:cs="Arial"/>
          <w:color w:val="222222"/>
          <w:shd w:val="clear" w:color="auto" w:fill="FFFFFF"/>
        </w:rPr>
        <w:t>&lt;</w:t>
      </w:r>
      <w:hyperlink r:id="rId11" w:tgtFrame="_blank" w:history="1">
        <w:r>
          <w:rPr>
            <w:rStyle w:val="Hipervnculo"/>
            <w:rFonts w:ascii="Arial" w:hAnsi="Arial" w:cs="Arial"/>
            <w:color w:val="1155CC"/>
            <w:shd w:val="clear" w:color="auto" w:fill="FFFFFF"/>
          </w:rPr>
          <w:t>https://www.vidanuevadigital.com/2020/02/05/el-milagro-de-omalley-en-boston-de-la-bancarrota-por-los-abusos-a-un-seminario-lleno/</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EL CARDENAL O´MALLEY EN UNAS JORNADAS SOBRE LA EVANGELIZACIÓN EN ESPAÑA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Responsable de la Comisión </w:t>
      </w:r>
      <w:proofErr w:type="spellStart"/>
      <w:r>
        <w:rPr>
          <w:rFonts w:ascii="Arial" w:hAnsi="Arial" w:cs="Arial"/>
          <w:color w:val="222222"/>
          <w:shd w:val="clear" w:color="auto" w:fill="FFFFFF"/>
        </w:rPr>
        <w:t>Antiabusos</w:t>
      </w:r>
      <w:proofErr w:type="spellEnd"/>
      <w:r>
        <w:rPr>
          <w:rFonts w:ascii="Arial" w:hAnsi="Arial" w:cs="Arial"/>
          <w:color w:val="222222"/>
          <w:shd w:val="clear" w:color="auto" w:fill="FFFFFF"/>
        </w:rPr>
        <w:t xml:space="preserve"> del Vaticano, el cardenal de Boston, Sean </w:t>
      </w:r>
      <w:proofErr w:type="spellStart"/>
      <w:r>
        <w:rPr>
          <w:rFonts w:ascii="Arial" w:hAnsi="Arial" w:cs="Arial"/>
          <w:color w:val="222222"/>
          <w:shd w:val="clear" w:color="auto" w:fill="FFFFFF"/>
        </w:rPr>
        <w:t>O'Malley</w:t>
      </w:r>
      <w:proofErr w:type="spellEnd"/>
      <w:r>
        <w:rPr>
          <w:rFonts w:ascii="Arial" w:hAnsi="Arial" w:cs="Arial"/>
          <w:color w:val="222222"/>
          <w:shd w:val="clear" w:color="auto" w:fill="FFFFFF"/>
        </w:rPr>
        <w:t>, se dirigió  a los obispos españoles durante unas jornadas sobre evangelización en la gran ciudad convocadas por el Arzobispado de Madrid.  "Es crucial disponer de protocolos claros y públicos, investigar y compensar a las víctimas".</w:t>
      </w:r>
      <w:r>
        <w:rPr>
          <w:rFonts w:ascii="Arial" w:hAnsi="Arial" w:cs="Arial"/>
          <w:color w:val="222222"/>
        </w:rPr>
        <w:br/>
      </w:r>
      <w:r>
        <w:rPr>
          <w:rFonts w:ascii="Arial" w:hAnsi="Arial" w:cs="Arial"/>
          <w:color w:val="222222"/>
        </w:rPr>
        <w:br/>
      </w:r>
      <w:r>
        <w:rPr>
          <w:rFonts w:ascii="Arial" w:hAnsi="Arial" w:cs="Arial"/>
          <w:color w:val="222222"/>
          <w:shd w:val="clear" w:color="auto" w:fill="FFFFFF"/>
        </w:rPr>
        <w:t>"La primera prioridad fue reunirme con las víctimas de abusos sexuales y sus familias, y ayudarlos en lo posible. Ha sido un privilegio reunirme con cientos de supervivientes y sus familias. Sus rostros, historias y lágrimas me han ayudado a comprender cuánto fueron perjudicados. Tanto ellos como sus familias fueron maltratados", (Leer más) &lt;</w:t>
      </w:r>
      <w:hyperlink r:id="rId12" w:tgtFrame="_blank" w:history="1">
        <w:r>
          <w:rPr>
            <w:rStyle w:val="Hipervnculo"/>
            <w:rFonts w:ascii="Arial" w:hAnsi="Arial" w:cs="Arial"/>
            <w:color w:val="1155CC"/>
            <w:shd w:val="clear" w:color="auto" w:fill="FFFFFF"/>
          </w:rPr>
          <w:t>https://www.religiondigital.org/espana/OMalley-espanoles-protocolos-investigar-compensar-osoro-zuppi-madrid-pederastia-inmigracion-transparencia_0_2201779807.html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                           5.  MEDITACIÓN</w:t>
      </w:r>
      <w:r>
        <w:rPr>
          <w:rFonts w:ascii="Arial" w:hAnsi="Arial" w:cs="Arial"/>
          <w:color w:val="222222"/>
        </w:rPr>
        <w:br/>
      </w:r>
      <w:r>
        <w:rPr>
          <w:rFonts w:ascii="Arial" w:hAnsi="Arial" w:cs="Arial"/>
          <w:color w:val="222222"/>
        </w:rPr>
        <w:br/>
      </w:r>
      <w:r>
        <w:rPr>
          <w:rFonts w:ascii="Arial" w:hAnsi="Arial" w:cs="Arial"/>
          <w:color w:val="222222"/>
          <w:shd w:val="clear" w:color="auto" w:fill="FFFFFF"/>
        </w:rPr>
        <w:t>Y por último, un texto para reflexionar.</w:t>
      </w:r>
      <w:r>
        <w:rPr>
          <w:rFonts w:ascii="Arial" w:hAnsi="Arial" w:cs="Arial"/>
          <w:color w:val="222222"/>
        </w:rPr>
        <w:br/>
      </w:r>
      <w:r>
        <w:rPr>
          <w:rFonts w:ascii="Arial" w:hAnsi="Arial" w:cs="Arial"/>
          <w:color w:val="222222"/>
        </w:rPr>
        <w:br/>
      </w:r>
      <w:r>
        <w:rPr>
          <w:rFonts w:ascii="Arial" w:hAnsi="Arial" w:cs="Arial"/>
          <w:color w:val="222222"/>
          <w:shd w:val="clear" w:color="auto" w:fill="FFFFFF"/>
        </w:rPr>
        <w:t>"En el día de ayuno</w:t>
      </w:r>
      <w:bookmarkStart w:id="0" w:name="_GoBack"/>
      <w:bookmarkEnd w:id="0"/>
      <w:r>
        <w:rPr>
          <w:rFonts w:ascii="Arial" w:hAnsi="Arial" w:cs="Arial"/>
          <w:color w:val="222222"/>
        </w:rPr>
        <w:br/>
      </w:r>
      <w:r>
        <w:rPr>
          <w:rFonts w:ascii="Arial" w:hAnsi="Arial" w:cs="Arial"/>
          <w:color w:val="222222"/>
          <w:shd w:val="clear" w:color="auto" w:fill="FFFFFF"/>
        </w:rPr>
        <w:t>ustedes hacen negocios</w:t>
      </w:r>
      <w:r>
        <w:rPr>
          <w:rFonts w:ascii="Arial" w:hAnsi="Arial" w:cs="Arial"/>
          <w:color w:val="222222"/>
        </w:rPr>
        <w:br/>
      </w:r>
      <w:r>
        <w:rPr>
          <w:rFonts w:ascii="Arial" w:hAnsi="Arial" w:cs="Arial"/>
          <w:color w:val="222222"/>
          <w:shd w:val="clear" w:color="auto" w:fill="FFFFFF"/>
        </w:rPr>
        <w:t>y maltratan a sus trabajadores.</w:t>
      </w:r>
      <w:r>
        <w:rPr>
          <w:rFonts w:ascii="Arial" w:hAnsi="Arial" w:cs="Arial"/>
          <w:color w:val="222222"/>
        </w:rPr>
        <w:br/>
      </w:r>
      <w:r>
        <w:rPr>
          <w:rFonts w:ascii="Arial" w:hAnsi="Arial" w:cs="Arial"/>
          <w:color w:val="222222"/>
          <w:shd w:val="clear" w:color="auto" w:fill="FFFFFF"/>
        </w:rPr>
        <w:t>Ese día discuten, se pelean,</w:t>
      </w:r>
      <w:r>
        <w:rPr>
          <w:rFonts w:ascii="Arial" w:hAnsi="Arial" w:cs="Arial"/>
          <w:color w:val="222222"/>
        </w:rPr>
        <w:br/>
      </w:r>
      <w:r>
        <w:rPr>
          <w:rFonts w:ascii="Arial" w:hAnsi="Arial" w:cs="Arial"/>
          <w:color w:val="222222"/>
          <w:shd w:val="clear" w:color="auto" w:fill="FFFFFF"/>
        </w:rPr>
        <w:t>y se agarran a golpes.</w:t>
      </w:r>
      <w:r>
        <w:rPr>
          <w:rFonts w:ascii="Arial" w:hAnsi="Arial" w:cs="Arial"/>
          <w:color w:val="222222"/>
        </w:rPr>
        <w:br/>
      </w:r>
      <w:r>
        <w:rPr>
          <w:rFonts w:ascii="Arial" w:hAnsi="Arial" w:cs="Arial"/>
          <w:color w:val="222222"/>
          <w:shd w:val="clear" w:color="auto" w:fill="FFFFFF"/>
        </w:rPr>
        <w:t>¡Si quieren que escuche sus oraciones</w:t>
      </w:r>
      <w:r>
        <w:rPr>
          <w:rFonts w:ascii="Arial" w:hAnsi="Arial" w:cs="Arial"/>
          <w:color w:val="222222"/>
        </w:rPr>
        <w:br/>
      </w:r>
      <w:r>
        <w:rPr>
          <w:rFonts w:ascii="Arial" w:hAnsi="Arial" w:cs="Arial"/>
          <w:color w:val="222222"/>
          <w:shd w:val="clear" w:color="auto" w:fill="FFFFFF"/>
        </w:rPr>
        <w:t>no ayunen de esa manera!</w:t>
      </w:r>
      <w:r>
        <w:rPr>
          <w:rFonts w:ascii="Arial" w:hAnsi="Arial" w:cs="Arial"/>
          <w:color w:val="222222"/>
        </w:rPr>
        <w:br/>
      </w:r>
      <w:r>
        <w:rPr>
          <w:rFonts w:ascii="Arial" w:hAnsi="Arial" w:cs="Arial"/>
          <w:color w:val="222222"/>
        </w:rPr>
        <w:br/>
      </w:r>
      <w:r>
        <w:rPr>
          <w:rFonts w:ascii="Arial" w:hAnsi="Arial" w:cs="Arial"/>
          <w:color w:val="222222"/>
          <w:shd w:val="clear" w:color="auto" w:fill="FFFFFF"/>
        </w:rPr>
        <w:t>Ese tipo de ayuno</w:t>
      </w:r>
      <w:r>
        <w:rPr>
          <w:rFonts w:ascii="Arial" w:hAnsi="Arial" w:cs="Arial"/>
          <w:color w:val="222222"/>
        </w:rPr>
        <w:br/>
      </w:r>
      <w:r>
        <w:rPr>
          <w:rFonts w:ascii="Arial" w:hAnsi="Arial" w:cs="Arial"/>
          <w:color w:val="222222"/>
          <w:shd w:val="clear" w:color="auto" w:fill="FFFFFF"/>
        </w:rPr>
        <w:t>no me agrada para nada.</w:t>
      </w:r>
      <w:r>
        <w:rPr>
          <w:rFonts w:ascii="Arial" w:hAnsi="Arial" w:cs="Arial"/>
          <w:color w:val="222222"/>
        </w:rPr>
        <w:br/>
      </w:r>
      <w:r>
        <w:rPr>
          <w:rFonts w:ascii="Arial" w:hAnsi="Arial" w:cs="Arial"/>
          <w:color w:val="222222"/>
          <w:shd w:val="clear" w:color="auto" w:fill="FFFFFF"/>
        </w:rPr>
        <w:t>"Ustedes agachan la cabeza</w:t>
      </w:r>
      <w:r>
        <w:rPr>
          <w:rFonts w:ascii="Arial" w:hAnsi="Arial" w:cs="Arial"/>
          <w:color w:val="222222"/>
        </w:rPr>
        <w:br/>
      </w:r>
      <w:r>
        <w:rPr>
          <w:rFonts w:ascii="Arial" w:hAnsi="Arial" w:cs="Arial"/>
          <w:color w:val="222222"/>
          <w:shd w:val="clear" w:color="auto" w:fill="FFFFFF"/>
        </w:rPr>
        <w:t>como una caña del río,</w:t>
      </w:r>
      <w:r>
        <w:rPr>
          <w:rFonts w:ascii="Arial" w:hAnsi="Arial" w:cs="Arial"/>
          <w:color w:val="222222"/>
        </w:rPr>
        <w:br/>
      </w:r>
      <w:r>
        <w:rPr>
          <w:rFonts w:ascii="Arial" w:hAnsi="Arial" w:cs="Arial"/>
          <w:color w:val="222222"/>
          <w:shd w:val="clear" w:color="auto" w:fill="FFFFFF"/>
        </w:rPr>
        <w:t>y vestidos de luto</w:t>
      </w:r>
      <w:r>
        <w:rPr>
          <w:rFonts w:ascii="Arial" w:hAnsi="Arial" w:cs="Arial"/>
          <w:color w:val="222222"/>
        </w:rPr>
        <w:br/>
      </w:r>
      <w:r>
        <w:rPr>
          <w:rFonts w:ascii="Arial" w:hAnsi="Arial" w:cs="Arial"/>
          <w:color w:val="222222"/>
          <w:shd w:val="clear" w:color="auto" w:fill="FFFFFF"/>
        </w:rPr>
        <w:t>se acuestan sobre la ceniza.</w:t>
      </w:r>
      <w:r>
        <w:rPr>
          <w:rFonts w:ascii="Arial" w:hAnsi="Arial" w:cs="Arial"/>
          <w:color w:val="222222"/>
        </w:rPr>
        <w:br/>
      </w:r>
      <w:r>
        <w:rPr>
          <w:rFonts w:ascii="Arial" w:hAnsi="Arial" w:cs="Arial"/>
          <w:color w:val="222222"/>
          <w:shd w:val="clear" w:color="auto" w:fill="FFFFFF"/>
        </w:rPr>
        <w:t>Y a eso le llaman "ayuno"</w:t>
      </w:r>
      <w:r>
        <w:rPr>
          <w:rFonts w:ascii="Arial" w:hAnsi="Arial" w:cs="Arial"/>
          <w:color w:val="222222"/>
        </w:rPr>
        <w:br/>
      </w:r>
      <w:r>
        <w:rPr>
          <w:rFonts w:ascii="Arial" w:hAnsi="Arial" w:cs="Arial"/>
          <w:color w:val="222222"/>
          <w:shd w:val="clear" w:color="auto" w:fill="FFFFFF"/>
        </w:rPr>
        <w:t>y "día agradable para Dios".</w:t>
      </w:r>
      <w:r>
        <w:rPr>
          <w:rFonts w:ascii="Arial" w:hAnsi="Arial" w:cs="Arial"/>
          <w:color w:val="222222"/>
        </w:rPr>
        <w:br/>
      </w:r>
      <w:r>
        <w:rPr>
          <w:rFonts w:ascii="Arial" w:hAnsi="Arial" w:cs="Arial"/>
          <w:color w:val="222222"/>
        </w:rPr>
        <w:br/>
      </w:r>
      <w:r>
        <w:rPr>
          <w:rFonts w:ascii="Arial" w:hAnsi="Arial" w:cs="Arial"/>
          <w:color w:val="222222"/>
          <w:shd w:val="clear" w:color="auto" w:fill="FFFFFF"/>
        </w:rPr>
        <w:t>¡Pero en realidad no es así!</w:t>
      </w:r>
      <w:r>
        <w:rPr>
          <w:rFonts w:ascii="Arial" w:hAnsi="Arial" w:cs="Arial"/>
          <w:color w:val="222222"/>
        </w:rPr>
        <w:br/>
      </w:r>
      <w:r>
        <w:rPr>
          <w:rFonts w:ascii="Arial" w:hAnsi="Arial" w:cs="Arial"/>
          <w:color w:val="222222"/>
          <w:shd w:val="clear" w:color="auto" w:fill="FFFFFF"/>
        </w:rPr>
        <w:t>El ayuno que a Dios le agrada</w:t>
      </w:r>
      <w:r>
        <w:rPr>
          <w:rFonts w:ascii="Arial" w:hAnsi="Arial" w:cs="Arial"/>
          <w:color w:val="222222"/>
        </w:rPr>
        <w:br/>
      </w:r>
      <w:r>
        <w:rPr>
          <w:rFonts w:ascii="Arial" w:hAnsi="Arial" w:cs="Arial"/>
          <w:color w:val="222222"/>
          <w:shd w:val="clear" w:color="auto" w:fill="FFFFFF"/>
        </w:rPr>
        <w:t>"El ayuno que a mí me agrada</w:t>
      </w:r>
      <w:r>
        <w:rPr>
          <w:rFonts w:ascii="Arial" w:hAnsi="Arial" w:cs="Arial"/>
          <w:color w:val="222222"/>
        </w:rPr>
        <w:br/>
      </w:r>
      <w:r>
        <w:rPr>
          <w:rFonts w:ascii="Arial" w:hAnsi="Arial" w:cs="Arial"/>
          <w:color w:val="222222"/>
          <w:shd w:val="clear" w:color="auto" w:fill="FFFFFF"/>
        </w:rPr>
        <w:t>es que liberen a los presos</w:t>
      </w:r>
      <w:r>
        <w:rPr>
          <w:rFonts w:ascii="Arial" w:hAnsi="Arial" w:cs="Arial"/>
          <w:color w:val="222222"/>
        </w:rPr>
        <w:br/>
      </w:r>
      <w:r>
        <w:rPr>
          <w:rFonts w:ascii="Arial" w:hAnsi="Arial" w:cs="Arial"/>
          <w:color w:val="222222"/>
          <w:shd w:val="clear" w:color="auto" w:fill="FFFFFF"/>
        </w:rPr>
        <w:t>encadenados injustamente,</w:t>
      </w:r>
      <w:r>
        <w:rPr>
          <w:rFonts w:ascii="Arial" w:hAnsi="Arial" w:cs="Arial"/>
          <w:color w:val="222222"/>
        </w:rPr>
        <w:br/>
      </w:r>
      <w:r>
        <w:rPr>
          <w:rFonts w:ascii="Arial" w:hAnsi="Arial" w:cs="Arial"/>
          <w:color w:val="222222"/>
          <w:shd w:val="clear" w:color="auto" w:fill="FFFFFF"/>
        </w:rPr>
        <w:t>es que liberen a los esclavos,</w:t>
      </w:r>
      <w:r>
        <w:rPr>
          <w:rFonts w:ascii="Arial" w:hAnsi="Arial" w:cs="Arial"/>
          <w:color w:val="222222"/>
        </w:rPr>
        <w:br/>
      </w:r>
      <w:r>
        <w:rPr>
          <w:rFonts w:ascii="Arial" w:hAnsi="Arial" w:cs="Arial"/>
          <w:color w:val="222222"/>
          <w:shd w:val="clear" w:color="auto" w:fill="FFFFFF"/>
        </w:rPr>
        <w:t>es que dejen en libertad a los maltratados</w:t>
      </w:r>
      <w:r>
        <w:rPr>
          <w:rFonts w:ascii="Arial" w:hAnsi="Arial" w:cs="Arial"/>
          <w:color w:val="222222"/>
        </w:rPr>
        <w:br/>
      </w:r>
      <w:r>
        <w:rPr>
          <w:rFonts w:ascii="Arial" w:hAnsi="Arial" w:cs="Arial"/>
          <w:color w:val="222222"/>
          <w:shd w:val="clear" w:color="auto" w:fill="FFFFFF"/>
        </w:rPr>
        <w:t>y que acaben con toda injusticia;</w:t>
      </w:r>
      <w:r>
        <w:rPr>
          <w:rFonts w:ascii="Arial" w:hAnsi="Arial" w:cs="Arial"/>
          <w:color w:val="222222"/>
        </w:rPr>
        <w:br/>
      </w:r>
      <w:r>
        <w:rPr>
          <w:rFonts w:ascii="Arial" w:hAnsi="Arial" w:cs="Arial"/>
          <w:color w:val="222222"/>
          <w:shd w:val="clear" w:color="auto" w:fill="FFFFFF"/>
        </w:rPr>
        <w:t>es que compartan el pan</w:t>
      </w:r>
      <w:r>
        <w:rPr>
          <w:rFonts w:ascii="Arial" w:hAnsi="Arial" w:cs="Arial"/>
          <w:color w:val="222222"/>
        </w:rPr>
        <w:br/>
      </w:r>
      <w:r>
        <w:rPr>
          <w:rFonts w:ascii="Arial" w:hAnsi="Arial" w:cs="Arial"/>
          <w:color w:val="222222"/>
          <w:shd w:val="clear" w:color="auto" w:fill="FFFFFF"/>
        </w:rPr>
        <w:t>con los que tienen hambre,</w:t>
      </w:r>
      <w:r>
        <w:rPr>
          <w:rFonts w:ascii="Arial" w:hAnsi="Arial" w:cs="Arial"/>
          <w:color w:val="222222"/>
        </w:rPr>
        <w:br/>
      </w:r>
      <w:r>
        <w:rPr>
          <w:rFonts w:ascii="Arial" w:hAnsi="Arial" w:cs="Arial"/>
          <w:color w:val="222222"/>
          <w:shd w:val="clear" w:color="auto" w:fill="FFFFFF"/>
        </w:rPr>
        <w:t>es que den refugio a los pobres,</w:t>
      </w:r>
      <w:r>
        <w:rPr>
          <w:rFonts w:ascii="Arial" w:hAnsi="Arial" w:cs="Arial"/>
          <w:color w:val="222222"/>
        </w:rPr>
        <w:br/>
      </w:r>
      <w:r>
        <w:rPr>
          <w:rFonts w:ascii="Arial" w:hAnsi="Arial" w:cs="Arial"/>
          <w:color w:val="222222"/>
          <w:shd w:val="clear" w:color="auto" w:fill="FFFFFF"/>
        </w:rPr>
        <w:t>vistan a los que no tienen ropa,</w:t>
      </w:r>
      <w:r>
        <w:rPr>
          <w:rFonts w:ascii="Arial" w:hAnsi="Arial" w:cs="Arial"/>
          <w:color w:val="222222"/>
        </w:rPr>
        <w:br/>
      </w:r>
      <w:r>
        <w:rPr>
          <w:rFonts w:ascii="Arial" w:hAnsi="Arial" w:cs="Arial"/>
          <w:color w:val="222222"/>
          <w:shd w:val="clear" w:color="auto" w:fill="FFFFFF"/>
        </w:rPr>
        <w:t>y ayuden a los demás.</w:t>
      </w:r>
      <w:r>
        <w:rPr>
          <w:rFonts w:ascii="Arial" w:hAnsi="Arial" w:cs="Arial"/>
          <w:color w:val="222222"/>
        </w:rPr>
        <w:br/>
      </w:r>
      <w:r>
        <w:rPr>
          <w:rFonts w:ascii="Arial" w:hAnsi="Arial" w:cs="Arial"/>
          <w:color w:val="222222"/>
        </w:rPr>
        <w:br/>
      </w:r>
      <w:r>
        <w:rPr>
          <w:rFonts w:ascii="Arial" w:hAnsi="Arial" w:cs="Arial"/>
          <w:color w:val="222222"/>
          <w:shd w:val="clear" w:color="auto" w:fill="FFFFFF"/>
        </w:rPr>
        <w:t>"Los que ayunan así</w:t>
      </w:r>
      <w:r>
        <w:rPr>
          <w:rFonts w:ascii="Arial" w:hAnsi="Arial" w:cs="Arial"/>
          <w:color w:val="222222"/>
        </w:rPr>
        <w:br/>
      </w:r>
      <w:r>
        <w:rPr>
          <w:rFonts w:ascii="Arial" w:hAnsi="Arial" w:cs="Arial"/>
          <w:color w:val="222222"/>
          <w:shd w:val="clear" w:color="auto" w:fill="FFFFFF"/>
        </w:rPr>
        <w:t>brillarán como la luz de la aurora,</w:t>
      </w:r>
      <w:r>
        <w:rPr>
          <w:rFonts w:ascii="Arial" w:hAnsi="Arial" w:cs="Arial"/>
          <w:color w:val="222222"/>
        </w:rPr>
        <w:br/>
      </w:r>
      <w:r>
        <w:rPr>
          <w:rFonts w:ascii="Arial" w:hAnsi="Arial" w:cs="Arial"/>
          <w:color w:val="222222"/>
          <w:shd w:val="clear" w:color="auto" w:fill="FFFFFF"/>
        </w:rPr>
        <w:t>y sus heridas sanarán muy pronto.</w:t>
      </w:r>
      <w:r>
        <w:rPr>
          <w:rFonts w:ascii="Arial" w:hAnsi="Arial" w:cs="Arial"/>
          <w:color w:val="222222"/>
        </w:rPr>
        <w:br/>
      </w:r>
      <w:r>
        <w:rPr>
          <w:rFonts w:ascii="Arial" w:hAnsi="Arial" w:cs="Arial"/>
          <w:color w:val="222222"/>
          <w:shd w:val="clear" w:color="auto" w:fill="FFFFFF"/>
        </w:rPr>
        <w:t>Delante de ellos irá la justicia</w:t>
      </w:r>
      <w:r>
        <w:rPr>
          <w:rFonts w:ascii="Arial" w:hAnsi="Arial" w:cs="Arial"/>
          <w:color w:val="222222"/>
        </w:rPr>
        <w:br/>
      </w:r>
      <w:r>
        <w:rPr>
          <w:rFonts w:ascii="Arial" w:hAnsi="Arial" w:cs="Arial"/>
          <w:color w:val="222222"/>
          <w:shd w:val="clear" w:color="auto" w:fill="FFFFFF"/>
        </w:rPr>
        <w:t>y detrás de ellos,</w:t>
      </w:r>
      <w:r>
        <w:rPr>
          <w:rFonts w:ascii="Arial" w:hAnsi="Arial" w:cs="Arial"/>
          <w:color w:val="222222"/>
        </w:rPr>
        <w:br/>
      </w:r>
      <w:r>
        <w:rPr>
          <w:rFonts w:ascii="Arial" w:hAnsi="Arial" w:cs="Arial"/>
          <w:color w:val="222222"/>
          <w:shd w:val="clear" w:color="auto" w:fill="FFFFFF"/>
        </w:rPr>
        <w:t>la protección de Dios.</w:t>
      </w:r>
      <w:r>
        <w:rPr>
          <w:rFonts w:ascii="Arial" w:hAnsi="Arial" w:cs="Arial"/>
          <w:color w:val="222222"/>
        </w:rPr>
        <w:br/>
      </w:r>
      <w:r>
        <w:rPr>
          <w:rFonts w:ascii="Arial" w:hAnsi="Arial" w:cs="Arial"/>
          <w:color w:val="222222"/>
        </w:rPr>
        <w:br/>
      </w:r>
      <w:r>
        <w:rPr>
          <w:rFonts w:ascii="Arial" w:hAnsi="Arial" w:cs="Arial"/>
          <w:color w:val="222222"/>
          <w:shd w:val="clear" w:color="auto" w:fill="FFFFFF"/>
        </w:rPr>
        <w:t>"Si me llaman,</w:t>
      </w:r>
      <w:r>
        <w:rPr>
          <w:rFonts w:ascii="Arial" w:hAnsi="Arial" w:cs="Arial"/>
          <w:color w:val="222222"/>
        </w:rPr>
        <w:br/>
      </w:r>
      <w:r>
        <w:rPr>
          <w:rFonts w:ascii="Arial" w:hAnsi="Arial" w:cs="Arial"/>
          <w:color w:val="222222"/>
          <w:shd w:val="clear" w:color="auto" w:fill="FFFFFF"/>
        </w:rPr>
        <w:t>yo les responderé;</w:t>
      </w:r>
      <w:r>
        <w:rPr>
          <w:rFonts w:ascii="Arial" w:hAnsi="Arial" w:cs="Arial"/>
          <w:color w:val="222222"/>
        </w:rPr>
        <w:br/>
      </w:r>
      <w:r>
        <w:rPr>
          <w:rFonts w:ascii="Arial" w:hAnsi="Arial" w:cs="Arial"/>
          <w:color w:val="222222"/>
          <w:shd w:val="clear" w:color="auto" w:fill="FFFFFF"/>
        </w:rPr>
        <w:t>si gritan pidiendo ayuda,</w:t>
      </w:r>
      <w:r>
        <w:rPr>
          <w:rFonts w:ascii="Arial" w:hAnsi="Arial" w:cs="Arial"/>
          <w:color w:val="222222"/>
        </w:rPr>
        <w:br/>
      </w:r>
      <w:r>
        <w:rPr>
          <w:rFonts w:ascii="Arial" w:hAnsi="Arial" w:cs="Arial"/>
          <w:color w:val="222222"/>
          <w:shd w:val="clear" w:color="auto" w:fill="FFFFFF"/>
        </w:rPr>
        <w:t>yo les diré: "Aquí estoy".</w:t>
      </w:r>
      <w:r>
        <w:rPr>
          <w:rFonts w:ascii="Arial" w:hAnsi="Arial" w:cs="Arial"/>
          <w:color w:val="222222"/>
        </w:rPr>
        <w:br/>
      </w:r>
      <w:r>
        <w:rPr>
          <w:rFonts w:ascii="Arial" w:hAnsi="Arial" w:cs="Arial"/>
          <w:color w:val="222222"/>
        </w:rPr>
        <w:br/>
      </w:r>
      <w:r>
        <w:rPr>
          <w:rFonts w:ascii="Arial" w:hAnsi="Arial" w:cs="Arial"/>
          <w:color w:val="222222"/>
          <w:shd w:val="clear" w:color="auto" w:fill="FFFFFF"/>
        </w:rPr>
        <w:t>Si dejan de maltratar a los demás,</w:t>
      </w:r>
      <w:r>
        <w:rPr>
          <w:rFonts w:ascii="Arial" w:hAnsi="Arial" w:cs="Arial"/>
          <w:color w:val="222222"/>
        </w:rPr>
        <w:br/>
      </w:r>
      <w:r>
        <w:rPr>
          <w:rFonts w:ascii="Arial" w:hAnsi="Arial" w:cs="Arial"/>
          <w:color w:val="222222"/>
          <w:shd w:val="clear" w:color="auto" w:fill="FFFFFF"/>
        </w:rPr>
        <w:t>y no los insultan ni los maldicen;</w:t>
      </w:r>
      <w:r>
        <w:rPr>
          <w:rFonts w:ascii="Arial" w:hAnsi="Arial" w:cs="Arial"/>
          <w:color w:val="222222"/>
        </w:rPr>
        <w:br/>
      </w:r>
      <w:r>
        <w:rPr>
          <w:rFonts w:ascii="Arial" w:hAnsi="Arial" w:cs="Arial"/>
          <w:color w:val="222222"/>
          <w:shd w:val="clear" w:color="auto" w:fill="FFFFFF"/>
        </w:rPr>
        <w:t>si ofrecen su pan al hambriento</w:t>
      </w:r>
      <w:r>
        <w:rPr>
          <w:rFonts w:ascii="Arial" w:hAnsi="Arial" w:cs="Arial"/>
          <w:color w:val="222222"/>
        </w:rPr>
        <w:br/>
      </w:r>
      <w:r>
        <w:rPr>
          <w:rFonts w:ascii="Arial" w:hAnsi="Arial" w:cs="Arial"/>
          <w:color w:val="222222"/>
          <w:shd w:val="clear" w:color="auto" w:fill="FFFFFF"/>
        </w:rPr>
        <w:t>y ayudan a los que sufren,</w:t>
      </w:r>
      <w:r>
        <w:rPr>
          <w:rFonts w:ascii="Arial" w:hAnsi="Arial" w:cs="Arial"/>
          <w:color w:val="222222"/>
        </w:rPr>
        <w:br/>
      </w:r>
      <w:r>
        <w:rPr>
          <w:rFonts w:ascii="Arial" w:hAnsi="Arial" w:cs="Arial"/>
          <w:color w:val="222222"/>
          <w:shd w:val="clear" w:color="auto" w:fill="FFFFFF"/>
        </w:rPr>
        <w:t>brillarán como luz en la oscuridad,</w:t>
      </w:r>
      <w:r>
        <w:rPr>
          <w:rFonts w:ascii="Arial" w:hAnsi="Arial" w:cs="Arial"/>
          <w:color w:val="222222"/>
        </w:rPr>
        <w:br/>
      </w:r>
      <w:r>
        <w:rPr>
          <w:rFonts w:ascii="Arial" w:hAnsi="Arial" w:cs="Arial"/>
          <w:color w:val="222222"/>
          <w:shd w:val="clear" w:color="auto" w:fill="FFFFFF"/>
        </w:rPr>
        <w:t>como la luz del mediodía.</w:t>
      </w:r>
      <w:r>
        <w:rPr>
          <w:rFonts w:ascii="Arial" w:hAnsi="Arial" w:cs="Arial"/>
          <w:color w:val="222222"/>
        </w:rPr>
        <w:br/>
      </w:r>
      <w:r>
        <w:rPr>
          <w:rFonts w:ascii="Arial" w:hAnsi="Arial" w:cs="Arial"/>
          <w:color w:val="222222"/>
        </w:rPr>
        <w:br/>
      </w:r>
      <w:r>
        <w:rPr>
          <w:rFonts w:ascii="Arial" w:hAnsi="Arial" w:cs="Arial"/>
          <w:color w:val="222222"/>
          <w:shd w:val="clear" w:color="auto" w:fill="FFFFFF"/>
        </w:rPr>
        <w:t>"Yo los guiaré constantemente,</w:t>
      </w:r>
      <w:r>
        <w:rPr>
          <w:rFonts w:ascii="Arial" w:hAnsi="Arial" w:cs="Arial"/>
          <w:color w:val="222222"/>
        </w:rPr>
        <w:br/>
      </w:r>
      <w:r>
        <w:rPr>
          <w:rFonts w:ascii="Arial" w:hAnsi="Arial" w:cs="Arial"/>
          <w:color w:val="222222"/>
          <w:shd w:val="clear" w:color="auto" w:fill="FFFFFF"/>
        </w:rPr>
        <w:t>les daré agua en el calor del desierto,</w:t>
      </w:r>
      <w:r>
        <w:rPr>
          <w:rFonts w:ascii="Arial" w:hAnsi="Arial" w:cs="Arial"/>
          <w:color w:val="222222"/>
        </w:rPr>
        <w:br/>
      </w:r>
      <w:r>
        <w:rPr>
          <w:rFonts w:ascii="Arial" w:hAnsi="Arial" w:cs="Arial"/>
          <w:color w:val="222222"/>
          <w:shd w:val="clear" w:color="auto" w:fill="FFFFFF"/>
        </w:rPr>
        <w:t>daré fuerzas a su cuerpo,</w:t>
      </w:r>
      <w:r>
        <w:rPr>
          <w:rFonts w:ascii="Arial" w:hAnsi="Arial" w:cs="Arial"/>
          <w:color w:val="222222"/>
        </w:rPr>
        <w:br/>
      </w:r>
      <w:r>
        <w:rPr>
          <w:rFonts w:ascii="Arial" w:hAnsi="Arial" w:cs="Arial"/>
          <w:color w:val="222222"/>
          <w:shd w:val="clear" w:color="auto" w:fill="FFFFFF"/>
        </w:rPr>
        <w:t>y serán como un jardín bien regado,</w:t>
      </w:r>
      <w:r>
        <w:rPr>
          <w:rFonts w:ascii="Arial" w:hAnsi="Arial" w:cs="Arial"/>
          <w:color w:val="222222"/>
        </w:rPr>
        <w:br/>
      </w:r>
      <w:r>
        <w:rPr>
          <w:rFonts w:ascii="Arial" w:hAnsi="Arial" w:cs="Arial"/>
          <w:color w:val="222222"/>
          <w:shd w:val="clear" w:color="auto" w:fill="FFFFFF"/>
        </w:rPr>
        <w:t>como una corriente de agua.</w:t>
      </w:r>
      <w:r>
        <w:rPr>
          <w:rFonts w:ascii="Arial" w:hAnsi="Arial" w:cs="Arial"/>
          <w:color w:val="222222"/>
        </w:rPr>
        <w:br/>
      </w:r>
      <w:r>
        <w:rPr>
          <w:rFonts w:ascii="Arial" w:hAnsi="Arial" w:cs="Arial"/>
          <w:color w:val="222222"/>
        </w:rPr>
        <w:br/>
      </w:r>
      <w:r>
        <w:rPr>
          <w:rFonts w:ascii="Arial" w:hAnsi="Arial" w:cs="Arial"/>
          <w:color w:val="222222"/>
          <w:shd w:val="clear" w:color="auto" w:fill="FFFFFF"/>
        </w:rPr>
        <w:t>Reconstruirán las ruinas antiguas,</w:t>
      </w:r>
      <w:r>
        <w:rPr>
          <w:rFonts w:ascii="Arial" w:hAnsi="Arial" w:cs="Arial"/>
          <w:color w:val="222222"/>
        </w:rPr>
        <w:br/>
      </w:r>
      <w:r>
        <w:rPr>
          <w:rFonts w:ascii="Arial" w:hAnsi="Arial" w:cs="Arial"/>
          <w:color w:val="222222"/>
          <w:shd w:val="clear" w:color="auto" w:fill="FFFFFF"/>
        </w:rPr>
        <w:t>reforzarán los cimientos antiguos,</w:t>
      </w:r>
      <w:r>
        <w:rPr>
          <w:rFonts w:ascii="Arial" w:hAnsi="Arial" w:cs="Arial"/>
          <w:color w:val="222222"/>
        </w:rPr>
        <w:br/>
      </w:r>
      <w:r>
        <w:rPr>
          <w:rFonts w:ascii="Arial" w:hAnsi="Arial" w:cs="Arial"/>
          <w:color w:val="222222"/>
          <w:shd w:val="clear" w:color="auto" w:fill="FFFFFF"/>
        </w:rPr>
        <w:t>y los llamarán:</w:t>
      </w:r>
      <w:r>
        <w:rPr>
          <w:rFonts w:ascii="Arial" w:hAnsi="Arial" w:cs="Arial"/>
          <w:color w:val="222222"/>
        </w:rPr>
        <w:br/>
      </w:r>
      <w:r>
        <w:rPr>
          <w:rFonts w:ascii="Arial" w:hAnsi="Arial" w:cs="Arial"/>
          <w:color w:val="222222"/>
          <w:shd w:val="clear" w:color="auto" w:fill="FFFFFF"/>
        </w:rPr>
        <w:t>"Reparadores de muros caídos",</w:t>
      </w:r>
      <w:r>
        <w:rPr>
          <w:rFonts w:ascii="Arial" w:hAnsi="Arial" w:cs="Arial"/>
          <w:color w:val="222222"/>
        </w:rPr>
        <w:br/>
      </w:r>
      <w:r>
        <w:rPr>
          <w:rFonts w:ascii="Arial" w:hAnsi="Arial" w:cs="Arial"/>
          <w:color w:val="222222"/>
          <w:shd w:val="clear" w:color="auto" w:fill="FFFFFF"/>
        </w:rPr>
        <w:t>"Reconstructores de casas en ruinas".</w:t>
      </w:r>
      <w:r>
        <w:rPr>
          <w:rFonts w:ascii="Arial" w:hAnsi="Arial" w:cs="Arial"/>
          <w:color w:val="222222"/>
        </w:rPr>
        <w:br/>
      </w:r>
      <w:r>
        <w:rPr>
          <w:rFonts w:ascii="Arial" w:hAnsi="Arial" w:cs="Arial"/>
          <w:color w:val="222222"/>
        </w:rPr>
        <w:br/>
      </w:r>
      <w:r>
        <w:rPr>
          <w:rFonts w:ascii="Arial" w:hAnsi="Arial" w:cs="Arial"/>
          <w:color w:val="222222"/>
          <w:shd w:val="clear" w:color="auto" w:fill="FFFFFF"/>
        </w:rPr>
        <w:t>(</w:t>
      </w:r>
      <w:proofErr w:type="spellStart"/>
      <w:r>
        <w:rPr>
          <w:rFonts w:ascii="Arial" w:hAnsi="Arial" w:cs="Arial"/>
          <w:color w:val="222222"/>
          <w:shd w:val="clear" w:color="auto" w:fill="FFFFFF"/>
        </w:rPr>
        <w:t>Is</w:t>
      </w:r>
      <w:proofErr w:type="spellEnd"/>
      <w:r>
        <w:rPr>
          <w:rFonts w:ascii="Arial" w:hAnsi="Arial" w:cs="Arial"/>
          <w:color w:val="222222"/>
          <w:shd w:val="clear" w:color="auto" w:fill="FFFFFF"/>
        </w:rPr>
        <w:t>. 58, 4-13)</w:t>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 fraterno</w:t>
      </w:r>
      <w:r>
        <w:rPr>
          <w:rFonts w:ascii="Arial" w:hAnsi="Arial" w:cs="Arial"/>
          <w:color w:val="222222"/>
        </w:rPr>
        <w:br/>
      </w:r>
      <w:r>
        <w:rPr>
          <w:rFonts w:ascii="Arial" w:hAnsi="Arial" w:cs="Arial"/>
          <w:color w:val="222222"/>
          <w:shd w:val="clear" w:color="auto" w:fill="FFFFFF"/>
        </w:rPr>
        <w:t>Emilia Robles</w:t>
      </w:r>
      <w:r>
        <w:rPr>
          <w:rFonts w:ascii="Arial" w:hAnsi="Arial" w:cs="Arial"/>
          <w:color w:val="222222"/>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3DC"/>
    <w:rsid w:val="002E2F5B"/>
    <w:rsid w:val="00D503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770E26-4571-47D7-AE59-148A5734A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503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2017/07/04/hecho-solo-puedan-ordenarse-hombres-ayuda-iglesia-igualdad/"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vidanuevadigital.com/2020/02/05/las-asociaciones-de-mujeres-catolicas-alemanas-exigen-que-se-tomen-medidas-para-renovar-la-iglesia/" TargetMode="External"/><Relationship Id="rId12" Type="http://schemas.openxmlformats.org/officeDocument/2006/relationships/hyperlink" Target="https://www.religiondigital.org/espana/OMalley-espanoles-protocolos-investigar-compensar-osoro-zuppi-madrid-pederastia-inmigracion-transparencia_0_2201779807.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opinion/Entrevista-Carlos-Cardenas-CELAM-obispo-colombia-papa-latinoamerica_0_2199680024.html" TargetMode="External"/><Relationship Id="rId11" Type="http://schemas.openxmlformats.org/officeDocument/2006/relationships/hyperlink" Target="https://www.vidanuevadigital.com/2020/02/05/el-milagro-de-omalley-en-boston-de-la-bancarrota-por-los-abusos-a-un-seminario-lleno/" TargetMode="External"/><Relationship Id="rId5" Type="http://schemas.openxmlformats.org/officeDocument/2006/relationships/hyperlink" Target="https://www.religiondigital.org/america/Tiempo-Amazonizarse-conectarse-pastoral-indigena-amazonica_0_2201479871.html" TargetMode="External"/><Relationship Id="rId10" Type="http://schemas.openxmlformats.org/officeDocument/2006/relationships/hyperlink" Target="https://www.vidanuevadigital.com/2020/02/06/chile-el-papa-nombra-a-dos-administradores-apostolicos-obispos-de-sus-diocesis/" TargetMode="External"/><Relationship Id="rId4" Type="http://schemas.openxmlformats.org/officeDocument/2006/relationships/hyperlink" Target="https://www.vidanuevadigital.com/blog/de-la-enciclica-laudato-si-al-sinodo-de-la-amazonia/" TargetMode="External"/><Relationship Id="rId9" Type="http://schemas.openxmlformats.org/officeDocument/2006/relationships/hyperlink" Target="https://www.religiondigital.org/america/Francisco-nombra-sucesor-Barros-Osorno_0_2201779824.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1516</Words>
  <Characters>8344</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2020-02-06T13:02:00Z</dcterms:created>
  <dcterms:modified xsi:type="dcterms:W3CDTF">2020-02-06T13:04:00Z</dcterms:modified>
</cp:coreProperties>
</file>